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687" w:rsidRDefault="00A30687">
      <w:pPr>
        <w:pStyle w:val="a3"/>
        <w:jc w:val="right"/>
        <w:rPr>
          <w:b/>
          <w:color w:val="244061"/>
        </w:rPr>
      </w:pPr>
    </w:p>
    <w:p w:rsidR="00A30687" w:rsidRDefault="00A30687">
      <w:pPr>
        <w:pStyle w:val="a3"/>
        <w:jc w:val="both"/>
        <w:rPr>
          <w:color w:val="244061"/>
        </w:rPr>
      </w:pPr>
    </w:p>
    <w:p w:rsidR="002F35C6" w:rsidRPr="002F35C6" w:rsidRDefault="002F35C6" w:rsidP="002F35C6">
      <w:pPr>
        <w:pStyle w:val="a3"/>
        <w:jc w:val="both"/>
        <w:rPr>
          <w:color w:val="244061"/>
        </w:rPr>
      </w:pPr>
      <w:r w:rsidRPr="002F35C6">
        <w:rPr>
          <w:noProof/>
          <w:color w:val="244061"/>
        </w:rPr>
        <w:drawing>
          <wp:inline distT="0" distB="0" distL="0" distR="0">
            <wp:extent cx="6599260" cy="90733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00800" cy="9075453"/>
                    </a:xfrm>
                    <a:prstGeom prst="rect">
                      <a:avLst/>
                    </a:prstGeom>
                    <a:noFill/>
                    <a:ln>
                      <a:noFill/>
                    </a:ln>
                  </pic:spPr>
                </pic:pic>
              </a:graphicData>
            </a:graphic>
          </wp:inline>
        </w:drawing>
      </w:r>
      <w:r w:rsidR="004B5F28">
        <w:rPr>
          <w:b/>
        </w:rPr>
        <w:t xml:space="preserve"> </w:t>
      </w:r>
    </w:p>
    <w:p w:rsidR="002F35C6" w:rsidRDefault="002F35C6">
      <w:pPr>
        <w:spacing w:after="0" w:line="240" w:lineRule="auto"/>
        <w:jc w:val="center"/>
        <w:rPr>
          <w:rFonts w:ascii="Times New Roman" w:hAnsi="Times New Roman"/>
          <w:b/>
        </w:rPr>
      </w:pPr>
    </w:p>
    <w:p w:rsidR="00A30687" w:rsidRDefault="004B5F28">
      <w:pPr>
        <w:spacing w:after="0" w:line="240" w:lineRule="auto"/>
        <w:jc w:val="center"/>
        <w:rPr>
          <w:rFonts w:ascii="Times New Roman" w:hAnsi="Times New Roman"/>
          <w:b/>
        </w:rPr>
      </w:pPr>
      <w:r>
        <w:rPr>
          <w:rFonts w:ascii="Times New Roman" w:hAnsi="Times New Roman"/>
          <w:b/>
          <w:sz w:val="28"/>
        </w:rPr>
        <w:t>Информационная карта образовательной программы</w:t>
      </w:r>
    </w:p>
    <w:p w:rsidR="00A30687" w:rsidRDefault="00A30687">
      <w:pPr>
        <w:spacing w:after="0" w:line="240" w:lineRule="auto"/>
        <w:jc w:val="center"/>
        <w:rPr>
          <w:rFonts w:ascii="Times New Roman" w:hAnsi="Times New Roman"/>
          <w:b/>
          <w:sz w:val="24"/>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64"/>
        <w:gridCol w:w="4420"/>
        <w:gridCol w:w="4487"/>
      </w:tblGrid>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b/>
                <w:sz w:val="24"/>
              </w:rPr>
            </w:pPr>
            <w:r>
              <w:rPr>
                <w:rFonts w:ascii="Times New Roman" w:hAnsi="Times New Roman"/>
                <w:b/>
                <w:sz w:val="24"/>
              </w:rPr>
              <w:t>1.</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b/>
                <w:sz w:val="24"/>
              </w:rPr>
            </w:pPr>
            <w:r>
              <w:rPr>
                <w:rFonts w:ascii="Times New Roman" w:hAnsi="Times New Roman"/>
                <w:b/>
                <w:sz w:val="24"/>
              </w:rPr>
              <w:t xml:space="preserve">Учреждение </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rPr>
                <w:rFonts w:ascii="Times New Roman" w:hAnsi="Times New Roman"/>
              </w:rPr>
            </w:pPr>
            <w:r>
              <w:rPr>
                <w:rFonts w:ascii="Times New Roman" w:hAnsi="Times New Roman"/>
              </w:rPr>
              <w:t>МБУ ДО ДДТ «Радуга талантов»</w:t>
            </w:r>
          </w:p>
          <w:p w:rsidR="00A30687" w:rsidRDefault="004B5F28">
            <w:pPr>
              <w:rPr>
                <w:rFonts w:ascii="Times New Roman" w:hAnsi="Times New Roman"/>
              </w:rPr>
            </w:pPr>
            <w:proofErr w:type="spellStart"/>
            <w:r>
              <w:rPr>
                <w:rFonts w:ascii="Times New Roman" w:hAnsi="Times New Roman"/>
              </w:rPr>
              <w:t>Агрызского</w:t>
            </w:r>
            <w:proofErr w:type="spellEnd"/>
            <w:r>
              <w:rPr>
                <w:rFonts w:ascii="Times New Roman" w:hAnsi="Times New Roman"/>
              </w:rPr>
              <w:t xml:space="preserve">  муниципального района Республики Татарстан</w:t>
            </w:r>
          </w:p>
        </w:tc>
      </w:tr>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b/>
                <w:sz w:val="24"/>
              </w:rPr>
            </w:pPr>
            <w:r>
              <w:rPr>
                <w:rFonts w:ascii="Times New Roman" w:hAnsi="Times New Roman"/>
                <w:b/>
                <w:sz w:val="24"/>
              </w:rPr>
              <w:t>2.</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b/>
                <w:sz w:val="24"/>
              </w:rPr>
            </w:pPr>
            <w:r>
              <w:rPr>
                <w:rFonts w:ascii="Times New Roman" w:hAnsi="Times New Roman"/>
                <w:b/>
                <w:sz w:val="24"/>
              </w:rPr>
              <w:t>Полное название программы</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Pr="00237A9F" w:rsidRDefault="004B5F28">
            <w:pPr>
              <w:spacing w:before="31" w:after="0" w:line="240" w:lineRule="auto"/>
              <w:rPr>
                <w:rFonts w:ascii="Times New Roman" w:hAnsi="Times New Roman"/>
                <w:sz w:val="24"/>
                <w:szCs w:val="24"/>
              </w:rPr>
            </w:pPr>
            <w:proofErr w:type="gramStart"/>
            <w:r w:rsidRPr="00237A9F">
              <w:rPr>
                <w:rFonts w:ascii="Times New Roman" w:hAnsi="Times New Roman"/>
                <w:sz w:val="24"/>
                <w:szCs w:val="24"/>
              </w:rPr>
              <w:t>Дополнительная  общеобразовательная</w:t>
            </w:r>
            <w:proofErr w:type="gramEnd"/>
            <w:r w:rsidRPr="00237A9F">
              <w:rPr>
                <w:rFonts w:ascii="Times New Roman" w:hAnsi="Times New Roman"/>
                <w:sz w:val="24"/>
                <w:szCs w:val="24"/>
              </w:rPr>
              <w:t xml:space="preserve"> общеразвивающая « Юный математик»</w:t>
            </w:r>
          </w:p>
          <w:p w:rsidR="00A30687" w:rsidRDefault="00A30687">
            <w:pPr>
              <w:spacing w:after="0" w:line="240" w:lineRule="auto"/>
              <w:jc w:val="center"/>
              <w:rPr>
                <w:rFonts w:ascii="Times New Roman" w:hAnsi="Times New Roman"/>
                <w:b/>
              </w:rPr>
            </w:pPr>
          </w:p>
        </w:tc>
      </w:tr>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b/>
                <w:sz w:val="24"/>
              </w:rPr>
            </w:pPr>
            <w:r>
              <w:rPr>
                <w:rFonts w:ascii="Times New Roman" w:hAnsi="Times New Roman"/>
                <w:b/>
                <w:sz w:val="24"/>
              </w:rPr>
              <w:t>3.</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b/>
                <w:sz w:val="24"/>
              </w:rPr>
            </w:pPr>
            <w:r>
              <w:rPr>
                <w:rFonts w:ascii="Times New Roman" w:hAnsi="Times New Roman"/>
                <w:b/>
                <w:sz w:val="24"/>
              </w:rPr>
              <w:t>Направленность программы</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keepNext/>
              <w:contextualSpacing/>
              <w:outlineLvl w:val="0"/>
              <w:rPr>
                <w:rFonts w:ascii="Times New Roman" w:hAnsi="Times New Roman"/>
              </w:rPr>
            </w:pPr>
            <w:r>
              <w:rPr>
                <w:rFonts w:ascii="Times New Roman" w:hAnsi="Times New Roman"/>
              </w:rPr>
              <w:t>Естественнонаучная</w:t>
            </w:r>
          </w:p>
          <w:p w:rsidR="00A30687" w:rsidRDefault="00A30687">
            <w:pPr>
              <w:rPr>
                <w:rFonts w:ascii="Times New Roman" w:hAnsi="Times New Roman"/>
              </w:rPr>
            </w:pPr>
          </w:p>
        </w:tc>
      </w:tr>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b/>
                <w:sz w:val="24"/>
              </w:rPr>
            </w:pPr>
            <w:r>
              <w:rPr>
                <w:rFonts w:ascii="Times New Roman" w:hAnsi="Times New Roman"/>
                <w:b/>
                <w:sz w:val="24"/>
              </w:rPr>
              <w:t>4.</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b/>
                <w:sz w:val="24"/>
              </w:rPr>
            </w:pPr>
            <w:r>
              <w:rPr>
                <w:rFonts w:ascii="Times New Roman" w:hAnsi="Times New Roman"/>
                <w:b/>
                <w:sz w:val="24"/>
              </w:rPr>
              <w:t>Сведения о разработчиках</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A30687">
            <w:pPr>
              <w:rPr>
                <w:rFonts w:ascii="Times New Roman" w:hAnsi="Times New Roman"/>
              </w:rPr>
            </w:pPr>
          </w:p>
        </w:tc>
      </w:tr>
      <w:tr w:rsidR="00A30687" w:rsidTr="002F35C6">
        <w:trPr>
          <w:trHeight w:val="740"/>
        </w:trPr>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sz w:val="24"/>
              </w:rPr>
            </w:pPr>
            <w:r>
              <w:rPr>
                <w:rFonts w:ascii="Times New Roman" w:hAnsi="Times New Roman"/>
                <w:sz w:val="24"/>
              </w:rPr>
              <w:t>4.1.</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rsidP="002F35C6">
            <w:pPr>
              <w:spacing w:after="0" w:line="240" w:lineRule="auto"/>
              <w:rPr>
                <w:rFonts w:ascii="Times New Roman" w:hAnsi="Times New Roman"/>
                <w:sz w:val="24"/>
              </w:rPr>
            </w:pPr>
            <w:r>
              <w:rPr>
                <w:rFonts w:ascii="Times New Roman" w:hAnsi="Times New Roman"/>
                <w:sz w:val="24"/>
              </w:rPr>
              <w:t>ФИО, должность</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rsidP="002F35C6">
            <w:pPr>
              <w:spacing w:before="110" w:line="240" w:lineRule="auto"/>
              <w:rPr>
                <w:rFonts w:ascii="Times New Roman" w:hAnsi="Times New Roman"/>
              </w:rPr>
            </w:pPr>
            <w:proofErr w:type="spellStart"/>
            <w:r>
              <w:rPr>
                <w:rFonts w:ascii="Times New Roman" w:hAnsi="Times New Roman"/>
              </w:rPr>
              <w:t>Фархушина</w:t>
            </w:r>
            <w:proofErr w:type="spellEnd"/>
            <w:r>
              <w:rPr>
                <w:rFonts w:ascii="Times New Roman" w:hAnsi="Times New Roman"/>
              </w:rPr>
              <w:t xml:space="preserve"> </w:t>
            </w:r>
            <w:proofErr w:type="spellStart"/>
            <w:r>
              <w:rPr>
                <w:rFonts w:ascii="Times New Roman" w:hAnsi="Times New Roman"/>
              </w:rPr>
              <w:t>Люзия</w:t>
            </w:r>
            <w:proofErr w:type="spellEnd"/>
            <w:r>
              <w:rPr>
                <w:rFonts w:ascii="Times New Roman" w:hAnsi="Times New Roman"/>
              </w:rPr>
              <w:t xml:space="preserve"> </w:t>
            </w:r>
            <w:proofErr w:type="spellStart"/>
            <w:r>
              <w:rPr>
                <w:rFonts w:ascii="Times New Roman" w:hAnsi="Times New Roman"/>
              </w:rPr>
              <w:t>Гаязовна</w:t>
            </w:r>
            <w:proofErr w:type="spellEnd"/>
            <w:r>
              <w:rPr>
                <w:rFonts w:ascii="Times New Roman" w:hAnsi="Times New Roman"/>
              </w:rPr>
              <w:t>, педагог дополнительного образования</w:t>
            </w:r>
          </w:p>
        </w:tc>
      </w:tr>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sz w:val="24"/>
              </w:rPr>
            </w:pPr>
            <w:r>
              <w:rPr>
                <w:rFonts w:ascii="Times New Roman" w:hAnsi="Times New Roman"/>
                <w:sz w:val="24"/>
              </w:rPr>
              <w:t>4.2.</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sz w:val="24"/>
              </w:rPr>
            </w:pPr>
            <w:r>
              <w:rPr>
                <w:rFonts w:ascii="Times New Roman" w:hAnsi="Times New Roman"/>
                <w:sz w:val="24"/>
              </w:rPr>
              <w:t>ФИО, должность</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A30687">
            <w:pPr>
              <w:spacing w:after="0" w:line="240" w:lineRule="auto"/>
              <w:jc w:val="center"/>
              <w:rPr>
                <w:rFonts w:ascii="Times New Roman" w:hAnsi="Times New Roman"/>
                <w:b/>
                <w:sz w:val="24"/>
              </w:rPr>
            </w:pPr>
          </w:p>
        </w:tc>
      </w:tr>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b/>
                <w:sz w:val="24"/>
              </w:rPr>
            </w:pPr>
            <w:r>
              <w:rPr>
                <w:rFonts w:ascii="Times New Roman" w:hAnsi="Times New Roman"/>
                <w:b/>
                <w:sz w:val="24"/>
              </w:rPr>
              <w:t>5.</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b/>
                <w:sz w:val="24"/>
              </w:rPr>
            </w:pPr>
            <w:r>
              <w:rPr>
                <w:rFonts w:ascii="Times New Roman" w:hAnsi="Times New Roman"/>
                <w:b/>
                <w:sz w:val="24"/>
              </w:rPr>
              <w:t>Сведения о программе:</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A30687">
            <w:pPr>
              <w:spacing w:after="0" w:line="240" w:lineRule="auto"/>
              <w:jc w:val="center"/>
              <w:rPr>
                <w:rFonts w:ascii="Times New Roman" w:hAnsi="Times New Roman"/>
                <w:b/>
                <w:sz w:val="24"/>
              </w:rPr>
            </w:pPr>
          </w:p>
        </w:tc>
      </w:tr>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sz w:val="24"/>
              </w:rPr>
            </w:pPr>
            <w:r>
              <w:rPr>
                <w:rFonts w:ascii="Times New Roman" w:hAnsi="Times New Roman"/>
                <w:sz w:val="24"/>
              </w:rPr>
              <w:t>5.1.</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sz w:val="24"/>
              </w:rPr>
            </w:pPr>
            <w:r>
              <w:rPr>
                <w:rFonts w:ascii="Times New Roman" w:hAnsi="Times New Roman"/>
                <w:sz w:val="24"/>
              </w:rPr>
              <w:t>Срок реализации</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sz w:val="24"/>
              </w:rPr>
            </w:pPr>
            <w:r>
              <w:rPr>
                <w:rFonts w:ascii="Times New Roman" w:hAnsi="Times New Roman"/>
                <w:sz w:val="24"/>
              </w:rPr>
              <w:t>1 год</w:t>
            </w:r>
          </w:p>
        </w:tc>
      </w:tr>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sz w:val="24"/>
              </w:rPr>
            </w:pPr>
            <w:r>
              <w:rPr>
                <w:rFonts w:ascii="Times New Roman" w:hAnsi="Times New Roman"/>
                <w:sz w:val="24"/>
              </w:rPr>
              <w:t>5.2.</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sz w:val="24"/>
              </w:rPr>
            </w:pPr>
            <w:r>
              <w:rPr>
                <w:rFonts w:ascii="Times New Roman" w:hAnsi="Times New Roman"/>
                <w:sz w:val="24"/>
              </w:rPr>
              <w:t>Возраст обучающихся</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sz w:val="24"/>
              </w:rPr>
            </w:pPr>
            <w:r>
              <w:rPr>
                <w:rFonts w:ascii="Times New Roman" w:hAnsi="Times New Roman"/>
                <w:sz w:val="24"/>
              </w:rPr>
              <w:t>10-15лет</w:t>
            </w:r>
          </w:p>
        </w:tc>
      </w:tr>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A30687">
            <w:pPr>
              <w:spacing w:after="0" w:line="240" w:lineRule="auto"/>
              <w:jc w:val="center"/>
              <w:rPr>
                <w:rFonts w:ascii="Times New Roman" w:hAnsi="Times New Roman"/>
                <w:sz w:val="24"/>
              </w:rPr>
            </w:pP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sz w:val="24"/>
              </w:rPr>
            </w:pPr>
            <w:r>
              <w:rPr>
                <w:rFonts w:ascii="Times New Roman" w:hAnsi="Times New Roman"/>
                <w:sz w:val="24"/>
              </w:rPr>
              <w:t>Характеристика программы:</w:t>
            </w:r>
          </w:p>
          <w:p w:rsidR="00A30687" w:rsidRDefault="004B5F28">
            <w:pPr>
              <w:spacing w:after="0" w:line="240" w:lineRule="auto"/>
              <w:rPr>
                <w:rFonts w:ascii="Times New Roman" w:hAnsi="Times New Roman"/>
                <w:sz w:val="24"/>
              </w:rPr>
            </w:pPr>
            <w:r>
              <w:rPr>
                <w:rFonts w:ascii="Times New Roman" w:hAnsi="Times New Roman"/>
                <w:sz w:val="24"/>
              </w:rPr>
              <w:t>- тип программы</w:t>
            </w:r>
          </w:p>
          <w:p w:rsidR="00A30687" w:rsidRDefault="004B5F28">
            <w:pPr>
              <w:spacing w:after="0" w:line="240" w:lineRule="auto"/>
              <w:rPr>
                <w:rFonts w:ascii="Times New Roman" w:hAnsi="Times New Roman"/>
                <w:sz w:val="24"/>
              </w:rPr>
            </w:pPr>
            <w:r>
              <w:rPr>
                <w:rFonts w:ascii="Times New Roman" w:hAnsi="Times New Roman"/>
                <w:sz w:val="24"/>
              </w:rPr>
              <w:t>- вид программы</w:t>
            </w:r>
          </w:p>
          <w:p w:rsidR="00A30687" w:rsidRDefault="004B5F28">
            <w:pPr>
              <w:spacing w:after="0" w:line="240" w:lineRule="auto"/>
              <w:rPr>
                <w:rFonts w:ascii="Times New Roman" w:hAnsi="Times New Roman"/>
                <w:sz w:val="24"/>
              </w:rPr>
            </w:pPr>
            <w:r>
              <w:rPr>
                <w:rFonts w:ascii="Times New Roman" w:hAnsi="Times New Roman"/>
                <w:sz w:val="24"/>
              </w:rPr>
              <w:t>- принцип проектирования программы</w:t>
            </w:r>
          </w:p>
          <w:p w:rsidR="00A30687" w:rsidRDefault="004B5F28">
            <w:pPr>
              <w:spacing w:after="0" w:line="240" w:lineRule="auto"/>
              <w:rPr>
                <w:rFonts w:ascii="Times New Roman" w:hAnsi="Times New Roman"/>
                <w:sz w:val="24"/>
              </w:rPr>
            </w:pPr>
            <w:r>
              <w:rPr>
                <w:rFonts w:ascii="Times New Roman" w:hAnsi="Times New Roman"/>
                <w:sz w:val="24"/>
              </w:rPr>
              <w:t>- форма организации содержания и учебного процесса</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sz w:val="24"/>
              </w:rPr>
            </w:pPr>
            <w:r>
              <w:rPr>
                <w:rFonts w:ascii="Times New Roman" w:hAnsi="Times New Roman"/>
                <w:sz w:val="24"/>
              </w:rPr>
              <w:t>Дополнительная</w:t>
            </w:r>
          </w:p>
          <w:p w:rsidR="00A30687" w:rsidRDefault="00237A9F">
            <w:pPr>
              <w:spacing w:after="0" w:line="240" w:lineRule="auto"/>
              <w:rPr>
                <w:rFonts w:ascii="Times New Roman" w:hAnsi="Times New Roman"/>
                <w:sz w:val="24"/>
              </w:rPr>
            </w:pPr>
            <w:r>
              <w:rPr>
                <w:rFonts w:ascii="Times New Roman" w:hAnsi="Times New Roman"/>
                <w:sz w:val="24"/>
              </w:rPr>
              <w:t>о</w:t>
            </w:r>
            <w:r w:rsidR="004B5F28">
              <w:rPr>
                <w:rFonts w:ascii="Times New Roman" w:hAnsi="Times New Roman"/>
                <w:sz w:val="24"/>
              </w:rPr>
              <w:t>бщеобразовательная</w:t>
            </w:r>
            <w:r>
              <w:rPr>
                <w:rFonts w:ascii="Times New Roman" w:hAnsi="Times New Roman"/>
                <w:sz w:val="24"/>
              </w:rPr>
              <w:t xml:space="preserve"> </w:t>
            </w:r>
            <w:r w:rsidR="004B5F28">
              <w:rPr>
                <w:rFonts w:ascii="Times New Roman" w:hAnsi="Times New Roman"/>
                <w:sz w:val="24"/>
              </w:rPr>
              <w:t>программа</w:t>
            </w:r>
          </w:p>
          <w:p w:rsidR="00A30687" w:rsidRDefault="004B5F28">
            <w:pPr>
              <w:spacing w:after="0" w:line="240" w:lineRule="auto"/>
              <w:rPr>
                <w:rFonts w:ascii="Times New Roman" w:hAnsi="Times New Roman"/>
                <w:sz w:val="24"/>
              </w:rPr>
            </w:pPr>
            <w:r>
              <w:rPr>
                <w:rFonts w:ascii="Times New Roman" w:hAnsi="Times New Roman"/>
                <w:sz w:val="24"/>
              </w:rPr>
              <w:t>общеразвивающая</w:t>
            </w:r>
          </w:p>
          <w:p w:rsidR="00A30687" w:rsidRDefault="004B5F28">
            <w:pPr>
              <w:spacing w:after="0" w:line="240" w:lineRule="auto"/>
              <w:rPr>
                <w:rFonts w:ascii="Times New Roman" w:hAnsi="Times New Roman"/>
                <w:sz w:val="24"/>
              </w:rPr>
            </w:pPr>
            <w:r>
              <w:rPr>
                <w:rFonts w:ascii="Times New Roman" w:hAnsi="Times New Roman"/>
                <w:sz w:val="24"/>
              </w:rPr>
              <w:t>интегрированная</w:t>
            </w:r>
          </w:p>
        </w:tc>
      </w:tr>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sz w:val="24"/>
              </w:rPr>
            </w:pPr>
            <w:r>
              <w:rPr>
                <w:rFonts w:ascii="Times New Roman" w:hAnsi="Times New Roman"/>
                <w:sz w:val="24"/>
              </w:rPr>
              <w:t>5.4.</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sz w:val="24"/>
              </w:rPr>
            </w:pPr>
            <w:r>
              <w:rPr>
                <w:rFonts w:ascii="Times New Roman" w:hAnsi="Times New Roman"/>
                <w:sz w:val="24"/>
              </w:rPr>
              <w:t>Цель программы</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rsidP="00237A9F">
            <w:pPr>
              <w:spacing w:line="240" w:lineRule="auto"/>
              <w:jc w:val="both"/>
              <w:rPr>
                <w:rFonts w:ascii="Times New Roman" w:hAnsi="Times New Roman"/>
              </w:rPr>
            </w:pPr>
            <w:r>
              <w:rPr>
                <w:rFonts w:ascii="Times New Roman" w:hAnsi="Times New Roman"/>
                <w:color w:val="181818"/>
              </w:rPr>
              <w:t xml:space="preserve">углубление и расширение знаний по математике, </w:t>
            </w:r>
            <w:r>
              <w:rPr>
                <w:rFonts w:ascii="Times New Roman" w:hAnsi="Times New Roman"/>
              </w:rPr>
              <w:t xml:space="preserve">формировать основы предметных знаний, умений и навыков, а также </w:t>
            </w:r>
            <w:proofErr w:type="spellStart"/>
            <w:r>
              <w:rPr>
                <w:rFonts w:ascii="Times New Roman" w:hAnsi="Times New Roman"/>
              </w:rPr>
              <w:t>общеучебных</w:t>
            </w:r>
            <w:proofErr w:type="spellEnd"/>
            <w:r>
              <w:rPr>
                <w:rFonts w:ascii="Times New Roman" w:hAnsi="Times New Roman"/>
              </w:rPr>
              <w:t xml:space="preserve"> умений, необходимых для успешного решения учебных, практических задач и продолжения образования; формирование информационно</w:t>
            </w:r>
            <w:r>
              <w:rPr>
                <w:rFonts w:ascii="Times New Roman" w:hAnsi="Times New Roman"/>
                <w:b/>
              </w:rPr>
              <w:t xml:space="preserve"> </w:t>
            </w:r>
            <w:r>
              <w:rPr>
                <w:rFonts w:ascii="Times New Roman" w:hAnsi="Times New Roman"/>
              </w:rPr>
              <w:t>–</w:t>
            </w:r>
            <w:r>
              <w:rPr>
                <w:rFonts w:ascii="Times New Roman" w:hAnsi="Times New Roman"/>
                <w:b/>
              </w:rPr>
              <w:t xml:space="preserve"> </w:t>
            </w:r>
            <w:r>
              <w:rPr>
                <w:rFonts w:ascii="Times New Roman" w:hAnsi="Times New Roman"/>
              </w:rPr>
              <w:t>коммуникативной компетентности школьника</w:t>
            </w:r>
            <w:r>
              <w:rPr>
                <w:rFonts w:ascii="Times New Roman" w:hAnsi="Times New Roman"/>
                <w:b/>
              </w:rPr>
              <w:t xml:space="preserve"> </w:t>
            </w:r>
            <w:r>
              <w:rPr>
                <w:rFonts w:ascii="Times New Roman" w:hAnsi="Times New Roman"/>
              </w:rPr>
              <w:t>–</w:t>
            </w:r>
            <w:r>
              <w:rPr>
                <w:rFonts w:ascii="Times New Roman" w:hAnsi="Times New Roman"/>
                <w:b/>
              </w:rPr>
              <w:t xml:space="preserve"> </w:t>
            </w:r>
            <w:r>
              <w:rPr>
                <w:rFonts w:ascii="Times New Roman" w:hAnsi="Times New Roman"/>
              </w:rPr>
              <w:t>блока умений,</w:t>
            </w:r>
            <w:r>
              <w:rPr>
                <w:rFonts w:ascii="Times New Roman" w:hAnsi="Times New Roman"/>
                <w:b/>
              </w:rPr>
              <w:t xml:space="preserve"> </w:t>
            </w:r>
            <w:r>
              <w:rPr>
                <w:rFonts w:ascii="Times New Roman" w:hAnsi="Times New Roman"/>
              </w:rPr>
              <w:t>направленных</w:t>
            </w:r>
            <w:r>
              <w:rPr>
                <w:rFonts w:ascii="Times New Roman" w:hAnsi="Times New Roman"/>
                <w:b/>
              </w:rPr>
              <w:t xml:space="preserve"> </w:t>
            </w:r>
            <w:r>
              <w:rPr>
                <w:rFonts w:ascii="Times New Roman" w:hAnsi="Times New Roman"/>
              </w:rPr>
              <w:t>на самостоятельное приобретение знаний с использование различных по характеру и знаковым системам источников информации</w:t>
            </w:r>
          </w:p>
        </w:tc>
      </w:tr>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sz w:val="24"/>
              </w:rPr>
            </w:pPr>
            <w:r>
              <w:rPr>
                <w:rFonts w:ascii="Times New Roman" w:hAnsi="Times New Roman"/>
                <w:sz w:val="24"/>
              </w:rPr>
              <w:t>5.5.</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sz w:val="24"/>
              </w:rPr>
            </w:pPr>
            <w:r>
              <w:rPr>
                <w:rFonts w:ascii="Times New Roman" w:hAnsi="Times New Roman"/>
                <w:sz w:val="24"/>
              </w:rPr>
              <w:t>Образовательные модули (в соответствии с уровнями сложности содержания и материала программы)</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A30687">
            <w:pPr>
              <w:spacing w:after="0" w:line="240" w:lineRule="auto"/>
              <w:rPr>
                <w:rFonts w:ascii="Times New Roman" w:hAnsi="Times New Roman"/>
                <w:sz w:val="24"/>
              </w:rPr>
            </w:pPr>
          </w:p>
          <w:p w:rsidR="00A30687" w:rsidRDefault="00482979">
            <w:pPr>
              <w:spacing w:after="0" w:line="240" w:lineRule="auto"/>
              <w:jc w:val="center"/>
              <w:rPr>
                <w:rFonts w:ascii="Times New Roman" w:hAnsi="Times New Roman"/>
                <w:sz w:val="24"/>
              </w:rPr>
            </w:pPr>
            <w:r>
              <w:rPr>
                <w:rFonts w:ascii="Times New Roman" w:hAnsi="Times New Roman"/>
                <w:sz w:val="24"/>
              </w:rPr>
              <w:t>базовый</w:t>
            </w:r>
          </w:p>
        </w:tc>
      </w:tr>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b/>
                <w:sz w:val="24"/>
              </w:rPr>
            </w:pPr>
            <w:r>
              <w:rPr>
                <w:rFonts w:ascii="Times New Roman" w:hAnsi="Times New Roman"/>
                <w:b/>
                <w:sz w:val="24"/>
              </w:rPr>
              <w:t>6.</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b/>
                <w:sz w:val="24"/>
              </w:rPr>
            </w:pPr>
            <w:r>
              <w:rPr>
                <w:rFonts w:ascii="Times New Roman" w:hAnsi="Times New Roman"/>
                <w:b/>
                <w:sz w:val="24"/>
              </w:rPr>
              <w:t>Формы и методы образовательной деятельности</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sz w:val="24"/>
              </w:rPr>
            </w:pPr>
            <w:r>
              <w:rPr>
                <w:rFonts w:ascii="Times New Roman" w:hAnsi="Times New Roman"/>
              </w:rPr>
              <w:t>индивидуальные, групповые, фронтальные, участия в конкурсах.</w:t>
            </w:r>
          </w:p>
        </w:tc>
      </w:tr>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b/>
                <w:sz w:val="24"/>
              </w:rPr>
            </w:pPr>
            <w:r>
              <w:rPr>
                <w:rFonts w:ascii="Times New Roman" w:hAnsi="Times New Roman"/>
                <w:b/>
                <w:sz w:val="24"/>
              </w:rPr>
              <w:t>7.</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b/>
                <w:sz w:val="24"/>
              </w:rPr>
            </w:pPr>
            <w:r>
              <w:rPr>
                <w:rFonts w:ascii="Times New Roman" w:hAnsi="Times New Roman"/>
                <w:b/>
                <w:sz w:val="24"/>
              </w:rPr>
              <w:t>Формы мониторинга результативности</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rsidP="002F35C6">
            <w:pPr>
              <w:spacing w:after="0" w:line="240" w:lineRule="auto"/>
              <w:rPr>
                <w:rFonts w:ascii="Times New Roman" w:hAnsi="Times New Roman"/>
              </w:rPr>
            </w:pPr>
            <w:bookmarkStart w:id="0" w:name="_GoBack"/>
            <w:r>
              <w:rPr>
                <w:rFonts w:ascii="Times New Roman" w:hAnsi="Times New Roman"/>
              </w:rPr>
              <w:t>промежуточная аттестация</w:t>
            </w:r>
          </w:p>
          <w:p w:rsidR="00A30687" w:rsidRDefault="004B5F28" w:rsidP="002F35C6">
            <w:pPr>
              <w:spacing w:after="0" w:line="240" w:lineRule="auto"/>
              <w:jc w:val="center"/>
              <w:rPr>
                <w:rFonts w:ascii="Times New Roman" w:hAnsi="Times New Roman"/>
                <w:sz w:val="24"/>
              </w:rPr>
            </w:pPr>
            <w:r>
              <w:rPr>
                <w:rFonts w:ascii="Times New Roman" w:hAnsi="Times New Roman"/>
              </w:rPr>
              <w:t>тестирование, практические, творческие работы</w:t>
            </w:r>
            <w:bookmarkEnd w:id="0"/>
          </w:p>
        </w:tc>
      </w:tr>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b/>
                <w:sz w:val="24"/>
              </w:rPr>
            </w:pPr>
            <w:r>
              <w:rPr>
                <w:rFonts w:ascii="Times New Roman" w:hAnsi="Times New Roman"/>
                <w:b/>
                <w:sz w:val="24"/>
              </w:rPr>
              <w:t>8.</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b/>
                <w:sz w:val="24"/>
              </w:rPr>
            </w:pPr>
            <w:r>
              <w:rPr>
                <w:rFonts w:ascii="Times New Roman" w:hAnsi="Times New Roman"/>
                <w:b/>
                <w:sz w:val="24"/>
              </w:rPr>
              <w:t>Результативность реализации программы</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sz w:val="24"/>
              </w:rPr>
            </w:pPr>
            <w:r>
              <w:rPr>
                <w:rFonts w:ascii="Times New Roman" w:hAnsi="Times New Roman"/>
              </w:rPr>
              <w:t xml:space="preserve">участие в конкурсах, НПК, олимпиадах на </w:t>
            </w:r>
            <w:proofErr w:type="spellStart"/>
            <w:r>
              <w:rPr>
                <w:rFonts w:ascii="Times New Roman" w:hAnsi="Times New Roman"/>
              </w:rPr>
              <w:t>Учи.ру</w:t>
            </w:r>
            <w:proofErr w:type="spellEnd"/>
            <w:r>
              <w:rPr>
                <w:rFonts w:ascii="Times New Roman" w:hAnsi="Times New Roman"/>
              </w:rPr>
              <w:t>,</w:t>
            </w:r>
            <w:r>
              <w:rPr>
                <w:rFonts w:ascii="Times New Roman" w:hAnsi="Times New Roman"/>
                <w:sz w:val="24"/>
              </w:rPr>
              <w:t xml:space="preserve"> </w:t>
            </w:r>
            <w:proofErr w:type="spellStart"/>
            <w:r>
              <w:rPr>
                <w:rFonts w:ascii="Times New Roman" w:hAnsi="Times New Roman"/>
                <w:sz w:val="24"/>
              </w:rPr>
              <w:t>Winkid</w:t>
            </w:r>
            <w:proofErr w:type="spellEnd"/>
            <w:r>
              <w:rPr>
                <w:rFonts w:ascii="Times New Roman" w:hAnsi="Times New Roman"/>
                <w:sz w:val="24"/>
              </w:rPr>
              <w:t>.</w:t>
            </w:r>
          </w:p>
        </w:tc>
      </w:tr>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b/>
                <w:sz w:val="24"/>
              </w:rPr>
            </w:pPr>
            <w:r>
              <w:rPr>
                <w:rFonts w:ascii="Times New Roman" w:hAnsi="Times New Roman"/>
                <w:b/>
                <w:sz w:val="24"/>
              </w:rPr>
              <w:t>9.</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b/>
                <w:sz w:val="24"/>
              </w:rPr>
            </w:pPr>
            <w:r>
              <w:rPr>
                <w:rFonts w:ascii="Times New Roman" w:hAnsi="Times New Roman"/>
                <w:b/>
                <w:sz w:val="24"/>
              </w:rPr>
              <w:t>Дата утверждения и последней корректировки программы</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A30687">
            <w:pPr>
              <w:spacing w:after="0" w:line="240" w:lineRule="auto"/>
              <w:jc w:val="center"/>
              <w:rPr>
                <w:rFonts w:ascii="Times New Roman" w:hAnsi="Times New Roman"/>
                <w:sz w:val="24"/>
              </w:rPr>
            </w:pPr>
          </w:p>
        </w:tc>
      </w:tr>
      <w:tr w:rsidR="00A30687">
        <w:tc>
          <w:tcPr>
            <w:tcW w:w="6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jc w:val="center"/>
              <w:rPr>
                <w:rFonts w:ascii="Times New Roman" w:hAnsi="Times New Roman"/>
                <w:b/>
                <w:sz w:val="24"/>
              </w:rPr>
            </w:pPr>
            <w:r>
              <w:rPr>
                <w:rFonts w:ascii="Times New Roman" w:hAnsi="Times New Roman"/>
                <w:b/>
                <w:sz w:val="24"/>
              </w:rPr>
              <w:t>10.</w:t>
            </w:r>
          </w:p>
        </w:tc>
        <w:tc>
          <w:tcPr>
            <w:tcW w:w="4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4B5F28">
            <w:pPr>
              <w:spacing w:after="0" w:line="240" w:lineRule="auto"/>
              <w:rPr>
                <w:rFonts w:ascii="Times New Roman" w:hAnsi="Times New Roman"/>
                <w:b/>
                <w:sz w:val="24"/>
              </w:rPr>
            </w:pPr>
            <w:r>
              <w:rPr>
                <w:rFonts w:ascii="Times New Roman" w:hAnsi="Times New Roman"/>
                <w:b/>
                <w:sz w:val="24"/>
              </w:rPr>
              <w:t xml:space="preserve">Рецензенты </w:t>
            </w:r>
          </w:p>
        </w:tc>
        <w:tc>
          <w:tcPr>
            <w:tcW w:w="4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A30687" w:rsidRDefault="00A30687">
            <w:pPr>
              <w:spacing w:after="0" w:line="240" w:lineRule="auto"/>
              <w:jc w:val="center"/>
              <w:rPr>
                <w:rFonts w:ascii="Times New Roman" w:hAnsi="Times New Roman"/>
                <w:sz w:val="24"/>
              </w:rPr>
            </w:pPr>
          </w:p>
          <w:p w:rsidR="00A30687" w:rsidRDefault="00A30687">
            <w:pPr>
              <w:spacing w:after="0" w:line="240" w:lineRule="auto"/>
              <w:jc w:val="center"/>
              <w:rPr>
                <w:rFonts w:ascii="Times New Roman" w:hAnsi="Times New Roman"/>
                <w:sz w:val="24"/>
              </w:rPr>
            </w:pPr>
          </w:p>
        </w:tc>
      </w:tr>
    </w:tbl>
    <w:p w:rsidR="00A30687" w:rsidRDefault="00A30687" w:rsidP="00237A9F">
      <w:pPr>
        <w:spacing w:after="0" w:line="240" w:lineRule="auto"/>
        <w:rPr>
          <w:rFonts w:ascii="Times New Roman" w:hAnsi="Times New Roman"/>
          <w:b/>
        </w:rPr>
      </w:pPr>
    </w:p>
    <w:p w:rsidR="00A30687" w:rsidRDefault="00237A9F">
      <w:pPr>
        <w:spacing w:after="0" w:line="240" w:lineRule="auto"/>
        <w:rPr>
          <w:rFonts w:ascii="Times New Roman" w:hAnsi="Times New Roman"/>
          <w:b/>
          <w:sz w:val="24"/>
        </w:rPr>
      </w:pPr>
      <w:r>
        <w:rPr>
          <w:rFonts w:ascii="Times New Roman" w:hAnsi="Times New Roman"/>
          <w:b/>
          <w:sz w:val="24"/>
        </w:rPr>
        <w:t xml:space="preserve">          </w:t>
      </w:r>
    </w:p>
    <w:p w:rsidR="00A30687" w:rsidRDefault="004B5F28">
      <w:pPr>
        <w:spacing w:after="0" w:line="240" w:lineRule="auto"/>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Оглавление</w:t>
      </w:r>
    </w:p>
    <w:p w:rsidR="00A30687" w:rsidRDefault="00A30687">
      <w:pPr>
        <w:spacing w:after="0" w:line="240" w:lineRule="auto"/>
        <w:rPr>
          <w:rFonts w:ascii="Times New Roman" w:hAnsi="Times New Roman"/>
          <w:sz w:val="24"/>
        </w:rPr>
      </w:pPr>
    </w:p>
    <w:p w:rsidR="00A30687" w:rsidRDefault="004B5F28">
      <w:pPr>
        <w:rPr>
          <w:rFonts w:ascii="Times New Roman" w:hAnsi="Times New Roman"/>
          <w:sz w:val="24"/>
        </w:rPr>
      </w:pPr>
      <w:r>
        <w:rPr>
          <w:rFonts w:ascii="Times New Roman" w:hAnsi="Times New Roman"/>
          <w:sz w:val="24"/>
        </w:rPr>
        <w:t>1.</w:t>
      </w:r>
      <w:r>
        <w:rPr>
          <w:rFonts w:ascii="Times New Roman" w:hAnsi="Times New Roman"/>
          <w:color w:val="FF0000"/>
          <w:sz w:val="24"/>
        </w:rPr>
        <w:t xml:space="preserve"> </w:t>
      </w:r>
      <w:r>
        <w:rPr>
          <w:rFonts w:ascii="Times New Roman" w:hAnsi="Times New Roman"/>
          <w:sz w:val="24"/>
        </w:rPr>
        <w:t>Информационная карта образовательной программы……………………………</w:t>
      </w:r>
      <w:proofErr w:type="gramStart"/>
      <w:r>
        <w:rPr>
          <w:rFonts w:ascii="Times New Roman" w:hAnsi="Times New Roman"/>
          <w:sz w:val="24"/>
        </w:rPr>
        <w:t>…….</w:t>
      </w:r>
      <w:proofErr w:type="gramEnd"/>
      <w:r>
        <w:rPr>
          <w:rFonts w:ascii="Times New Roman" w:hAnsi="Times New Roman"/>
          <w:sz w:val="24"/>
        </w:rPr>
        <w:t>. 2</w:t>
      </w:r>
    </w:p>
    <w:p w:rsidR="00A30687" w:rsidRDefault="004B5F28">
      <w:pPr>
        <w:rPr>
          <w:rFonts w:ascii="Times New Roman" w:hAnsi="Times New Roman"/>
          <w:sz w:val="24"/>
        </w:rPr>
      </w:pPr>
      <w:r>
        <w:rPr>
          <w:rFonts w:ascii="Times New Roman" w:hAnsi="Times New Roman"/>
          <w:sz w:val="24"/>
        </w:rPr>
        <w:t>2.Оглавление ……………………………………………………………………………</w:t>
      </w:r>
      <w:proofErr w:type="gramStart"/>
      <w:r>
        <w:rPr>
          <w:rFonts w:ascii="Times New Roman" w:hAnsi="Times New Roman"/>
          <w:sz w:val="24"/>
        </w:rPr>
        <w:t>…….</w:t>
      </w:r>
      <w:proofErr w:type="gramEnd"/>
      <w:r>
        <w:rPr>
          <w:rFonts w:ascii="Times New Roman" w:hAnsi="Times New Roman"/>
          <w:sz w:val="24"/>
        </w:rPr>
        <w:t>3</w:t>
      </w:r>
    </w:p>
    <w:p w:rsidR="00A30687" w:rsidRDefault="004B5F28">
      <w:pPr>
        <w:rPr>
          <w:rFonts w:ascii="Times New Roman" w:hAnsi="Times New Roman"/>
          <w:sz w:val="24"/>
        </w:rPr>
      </w:pPr>
      <w:r>
        <w:rPr>
          <w:rFonts w:ascii="Times New Roman" w:hAnsi="Times New Roman"/>
          <w:sz w:val="24"/>
        </w:rPr>
        <w:t>3. Пояснительная записка ……………………………………………………………………5-8</w:t>
      </w:r>
    </w:p>
    <w:p w:rsidR="00A30687" w:rsidRDefault="004B5F28">
      <w:pPr>
        <w:spacing w:after="0" w:line="240" w:lineRule="auto"/>
        <w:rPr>
          <w:rFonts w:ascii="Times New Roman" w:hAnsi="Times New Roman"/>
          <w:sz w:val="24"/>
        </w:rPr>
      </w:pPr>
      <w:r>
        <w:rPr>
          <w:rFonts w:ascii="Times New Roman" w:hAnsi="Times New Roman"/>
          <w:sz w:val="24"/>
        </w:rPr>
        <w:t xml:space="preserve">5. Учебный (тематический) план дополнительной общеобразовательной программы  </w:t>
      </w:r>
    </w:p>
    <w:p w:rsidR="00A30687" w:rsidRDefault="004B5F28">
      <w:pPr>
        <w:spacing w:after="0" w:line="240" w:lineRule="auto"/>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на  …</w:t>
      </w:r>
      <w:proofErr w:type="gramEnd"/>
      <w:r>
        <w:rPr>
          <w:rFonts w:ascii="Times New Roman" w:hAnsi="Times New Roman"/>
          <w:sz w:val="24"/>
        </w:rPr>
        <w:t>…………………………………………………………………………9</w:t>
      </w:r>
    </w:p>
    <w:p w:rsidR="00A30687" w:rsidRDefault="004B5F28">
      <w:pPr>
        <w:spacing w:after="0" w:line="240" w:lineRule="auto"/>
        <w:rPr>
          <w:rFonts w:ascii="Times New Roman" w:hAnsi="Times New Roman"/>
          <w:sz w:val="24"/>
        </w:rPr>
      </w:pPr>
      <w:r>
        <w:rPr>
          <w:rFonts w:ascii="Times New Roman" w:hAnsi="Times New Roman"/>
          <w:sz w:val="24"/>
        </w:rPr>
        <w:t>6.Содержание программы…………………………………………</w:t>
      </w:r>
      <w:proofErr w:type="gramStart"/>
      <w:r>
        <w:rPr>
          <w:rFonts w:ascii="Times New Roman" w:hAnsi="Times New Roman"/>
          <w:sz w:val="24"/>
        </w:rPr>
        <w:t>…….</w:t>
      </w:r>
      <w:proofErr w:type="gramEnd"/>
      <w:r>
        <w:rPr>
          <w:rFonts w:ascii="Times New Roman" w:hAnsi="Times New Roman"/>
          <w:sz w:val="24"/>
        </w:rPr>
        <w:t>.10</w:t>
      </w:r>
    </w:p>
    <w:p w:rsidR="00A30687" w:rsidRDefault="004B5F28">
      <w:pPr>
        <w:spacing w:after="0" w:line="240" w:lineRule="auto"/>
        <w:rPr>
          <w:rFonts w:ascii="Times New Roman" w:hAnsi="Times New Roman"/>
          <w:sz w:val="24"/>
        </w:rPr>
      </w:pPr>
      <w:r>
        <w:rPr>
          <w:rFonts w:ascii="Times New Roman" w:hAnsi="Times New Roman"/>
          <w:b/>
          <w:sz w:val="24"/>
        </w:rPr>
        <w:t xml:space="preserve">7. </w:t>
      </w:r>
      <w:r>
        <w:rPr>
          <w:rFonts w:ascii="Times New Roman" w:hAnsi="Times New Roman"/>
          <w:sz w:val="24"/>
        </w:rPr>
        <w:t>Организационно - педагогические условия программы ………………………………. 11-12</w:t>
      </w:r>
    </w:p>
    <w:p w:rsidR="00A30687" w:rsidRDefault="004B5F28">
      <w:pPr>
        <w:spacing w:after="0" w:line="240" w:lineRule="auto"/>
        <w:rPr>
          <w:rFonts w:ascii="Times New Roman" w:hAnsi="Times New Roman"/>
          <w:sz w:val="24"/>
        </w:rPr>
      </w:pPr>
      <w:r>
        <w:rPr>
          <w:rFonts w:ascii="Times New Roman" w:hAnsi="Times New Roman"/>
          <w:sz w:val="24"/>
        </w:rPr>
        <w:t xml:space="preserve">8. Учебно-методическое обеспечение………………………………………………………………. 13 </w:t>
      </w:r>
    </w:p>
    <w:p w:rsidR="00A30687" w:rsidRDefault="004B5F28">
      <w:pPr>
        <w:rPr>
          <w:rFonts w:ascii="Times New Roman" w:hAnsi="Times New Roman"/>
          <w:sz w:val="24"/>
        </w:rPr>
      </w:pPr>
      <w:r>
        <w:rPr>
          <w:rFonts w:ascii="Times New Roman" w:hAnsi="Times New Roman"/>
          <w:sz w:val="24"/>
        </w:rPr>
        <w:t xml:space="preserve">9. Календарный учебный график дополнительной общеобразовательной  </w:t>
      </w:r>
    </w:p>
    <w:p w:rsidR="00A30687" w:rsidRDefault="004B5F28">
      <w:pPr>
        <w:rPr>
          <w:rFonts w:ascii="Times New Roman" w:hAnsi="Times New Roman"/>
          <w:sz w:val="24"/>
        </w:rPr>
      </w:pPr>
      <w:r>
        <w:rPr>
          <w:rFonts w:ascii="Times New Roman" w:hAnsi="Times New Roman"/>
          <w:sz w:val="24"/>
        </w:rPr>
        <w:t xml:space="preserve">общеразвивающей программы, 1 год обучения ………………………………….  15-15                                                            </w:t>
      </w:r>
    </w:p>
    <w:p w:rsidR="00A30687" w:rsidRDefault="00A30687">
      <w:pPr>
        <w:rPr>
          <w:rFonts w:ascii="Times New Roman" w:hAnsi="Times New Roman"/>
          <w:sz w:val="24"/>
        </w:rPr>
      </w:pPr>
    </w:p>
    <w:p w:rsidR="00A30687" w:rsidRDefault="004B5F28">
      <w:pPr>
        <w:spacing w:after="0" w:line="240" w:lineRule="auto"/>
        <w:rPr>
          <w:rFonts w:ascii="Times New Roman" w:hAnsi="Times New Roman"/>
          <w:b/>
          <w:sz w:val="24"/>
        </w:rPr>
      </w:pPr>
      <w:r>
        <w:rPr>
          <w:rFonts w:ascii="Times New Roman" w:hAnsi="Times New Roman"/>
          <w:b/>
          <w:sz w:val="24"/>
        </w:rPr>
        <w:t xml:space="preserve">          </w:t>
      </w:r>
      <w:r>
        <w:rPr>
          <w:rFonts w:ascii="Times New Roman" w:hAnsi="Times New Roman"/>
          <w:sz w:val="24"/>
        </w:rPr>
        <w:t xml:space="preserve">                                                          </w:t>
      </w:r>
    </w:p>
    <w:p w:rsidR="00A30687" w:rsidRDefault="00A30687">
      <w:pPr>
        <w:rPr>
          <w:rFonts w:ascii="Times New Roman" w:hAnsi="Times New Roman"/>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A30687">
      <w:pPr>
        <w:rPr>
          <w:rFonts w:ascii="Times New Roman" w:hAnsi="Times New Roman"/>
          <w:b/>
          <w:sz w:val="24"/>
        </w:rPr>
      </w:pPr>
    </w:p>
    <w:p w:rsidR="00A30687" w:rsidRDefault="004B5F28">
      <w:pPr>
        <w:spacing w:before="71"/>
        <w:ind w:left="286"/>
        <w:jc w:val="center"/>
        <w:rPr>
          <w:rFonts w:ascii="Times New Roman" w:hAnsi="Times New Roman"/>
          <w:b/>
          <w:sz w:val="24"/>
        </w:rPr>
      </w:pPr>
      <w:r>
        <w:rPr>
          <w:rFonts w:ascii="Times New Roman" w:hAnsi="Times New Roman"/>
          <w:b/>
          <w:sz w:val="24"/>
        </w:rPr>
        <w:lastRenderedPageBreak/>
        <w:t>Пояснительная</w:t>
      </w:r>
      <w:r>
        <w:rPr>
          <w:rFonts w:ascii="Times New Roman" w:hAnsi="Times New Roman"/>
          <w:b/>
          <w:spacing w:val="-7"/>
          <w:sz w:val="24"/>
        </w:rPr>
        <w:t xml:space="preserve"> </w:t>
      </w:r>
      <w:r>
        <w:rPr>
          <w:rFonts w:ascii="Times New Roman" w:hAnsi="Times New Roman"/>
          <w:b/>
          <w:spacing w:val="-2"/>
          <w:sz w:val="24"/>
        </w:rPr>
        <w:t xml:space="preserve">записка </w:t>
      </w:r>
    </w:p>
    <w:p w:rsidR="00A30687" w:rsidRDefault="004B5F28">
      <w:pPr>
        <w:spacing w:before="271"/>
        <w:ind w:left="424"/>
        <w:rPr>
          <w:rFonts w:ascii="Times New Roman" w:hAnsi="Times New Roman"/>
        </w:rPr>
      </w:pPr>
      <w:r>
        <w:rPr>
          <w:rFonts w:ascii="Times New Roman" w:hAnsi="Times New Roman"/>
          <w:sz w:val="24"/>
        </w:rPr>
        <w:t>Программа</w:t>
      </w:r>
      <w:r>
        <w:rPr>
          <w:rFonts w:ascii="Times New Roman" w:hAnsi="Times New Roman"/>
          <w:spacing w:val="-2"/>
          <w:sz w:val="24"/>
        </w:rPr>
        <w:t xml:space="preserve"> </w:t>
      </w:r>
      <w:r w:rsidR="00237A9F">
        <w:rPr>
          <w:rFonts w:ascii="Times New Roman" w:hAnsi="Times New Roman"/>
          <w:sz w:val="24"/>
        </w:rPr>
        <w:t>«Юный</w:t>
      </w:r>
      <w:r>
        <w:rPr>
          <w:rFonts w:ascii="Times New Roman" w:hAnsi="Times New Roman"/>
          <w:spacing w:val="-2"/>
          <w:sz w:val="24"/>
        </w:rPr>
        <w:t xml:space="preserve"> </w:t>
      </w:r>
      <w:r w:rsidR="00237A9F">
        <w:rPr>
          <w:rFonts w:ascii="Times New Roman" w:hAnsi="Times New Roman"/>
          <w:sz w:val="24"/>
        </w:rPr>
        <w:t>математик</w:t>
      </w:r>
      <w:r>
        <w:rPr>
          <w:rFonts w:ascii="Times New Roman" w:hAnsi="Times New Roman"/>
          <w:sz w:val="24"/>
        </w:rPr>
        <w:t>»</w:t>
      </w:r>
      <w:r>
        <w:rPr>
          <w:rFonts w:ascii="Times New Roman" w:hAnsi="Times New Roman"/>
          <w:spacing w:val="-2"/>
          <w:sz w:val="24"/>
        </w:rPr>
        <w:t xml:space="preserve"> </w:t>
      </w:r>
      <w:r>
        <w:rPr>
          <w:rFonts w:ascii="Times New Roman" w:hAnsi="Times New Roman"/>
          <w:sz w:val="24"/>
        </w:rPr>
        <w:t>составлена</w:t>
      </w:r>
      <w:r>
        <w:rPr>
          <w:rFonts w:ascii="Times New Roman" w:hAnsi="Times New Roman"/>
          <w:spacing w:val="-2"/>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pacing w:val="-2"/>
          <w:sz w:val="24"/>
        </w:rPr>
        <w:t>основе</w:t>
      </w:r>
      <w:r>
        <w:rPr>
          <w:rFonts w:ascii="Times New Roman" w:hAnsi="Times New Roman"/>
          <w:spacing w:val="-2"/>
        </w:rPr>
        <w:t xml:space="preserve"> </w:t>
      </w:r>
      <w:r>
        <w:rPr>
          <w:rFonts w:ascii="Times New Roman" w:hAnsi="Times New Roman"/>
          <w:color w:val="111111"/>
          <w:sz w:val="24"/>
        </w:rPr>
        <w:t>нормативных документов:</w:t>
      </w:r>
    </w:p>
    <w:p w:rsidR="00A30687" w:rsidRDefault="004B5F28">
      <w:pPr>
        <w:numPr>
          <w:ilvl w:val="0"/>
          <w:numId w:val="1"/>
        </w:numPr>
        <w:spacing w:after="0" w:line="240" w:lineRule="auto"/>
        <w:ind w:left="567" w:hanging="567"/>
        <w:contextualSpacing/>
        <w:jc w:val="both"/>
        <w:rPr>
          <w:rFonts w:ascii="Times New Roman" w:hAnsi="Times New Roman"/>
          <w:color w:val="111111"/>
          <w:sz w:val="24"/>
        </w:rPr>
      </w:pPr>
      <w:r>
        <w:rPr>
          <w:rFonts w:ascii="Times New Roman" w:hAnsi="Times New Roman"/>
          <w:color w:val="111111"/>
          <w:sz w:val="24"/>
        </w:rPr>
        <w:t xml:space="preserve">Федеральный закон об образовании в Российской Федерации от 29 декабря 2012 года № 273-ФЗ </w:t>
      </w:r>
      <w:r>
        <w:rPr>
          <w:rFonts w:ascii="Times New Roman" w:hAnsi="Times New Roman"/>
          <w:sz w:val="24"/>
        </w:rPr>
        <w:t>(с изменениями на 31 июля 2025 года, редакция, действующая с 1 сентября 2025 года)</w:t>
      </w:r>
    </w:p>
    <w:p w:rsidR="00A30687" w:rsidRDefault="004B5F28">
      <w:pPr>
        <w:numPr>
          <w:ilvl w:val="0"/>
          <w:numId w:val="1"/>
        </w:numPr>
        <w:spacing w:after="0" w:line="240" w:lineRule="auto"/>
        <w:ind w:left="567" w:hanging="567"/>
        <w:contextualSpacing/>
        <w:jc w:val="both"/>
        <w:rPr>
          <w:rFonts w:ascii="Times New Roman" w:hAnsi="Times New Roman"/>
          <w:color w:val="111111"/>
          <w:sz w:val="24"/>
        </w:rPr>
      </w:pPr>
      <w:r>
        <w:rPr>
          <w:rFonts w:ascii="Times New Roman" w:hAnsi="Times New Roman"/>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30687" w:rsidRDefault="004B5F28">
      <w:pPr>
        <w:numPr>
          <w:ilvl w:val="0"/>
          <w:numId w:val="1"/>
        </w:numPr>
        <w:tabs>
          <w:tab w:val="left" w:pos="1134"/>
        </w:tabs>
        <w:spacing w:after="0" w:line="240" w:lineRule="auto"/>
        <w:ind w:left="567" w:hanging="567"/>
        <w:contextualSpacing/>
        <w:jc w:val="both"/>
        <w:rPr>
          <w:rFonts w:ascii="Times New Roman" w:hAnsi="Times New Roman"/>
          <w:color w:val="111111"/>
          <w:sz w:val="24"/>
        </w:rPr>
      </w:pPr>
      <w:r>
        <w:rPr>
          <w:rFonts w:ascii="Times New Roman" w:hAnsi="Times New Roman"/>
          <w:color w:val="111111"/>
          <w:sz w:val="24"/>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A30687" w:rsidRDefault="004B5F28">
      <w:pPr>
        <w:numPr>
          <w:ilvl w:val="0"/>
          <w:numId w:val="1"/>
        </w:numPr>
        <w:tabs>
          <w:tab w:val="left" w:pos="1134"/>
        </w:tabs>
        <w:spacing w:after="0" w:line="240" w:lineRule="auto"/>
        <w:ind w:left="567" w:hanging="567"/>
        <w:contextualSpacing/>
        <w:jc w:val="both"/>
        <w:rPr>
          <w:rFonts w:ascii="Times New Roman" w:hAnsi="Times New Roman"/>
          <w:color w:val="111111"/>
          <w:sz w:val="24"/>
        </w:rPr>
      </w:pPr>
      <w:r>
        <w:rPr>
          <w:rFonts w:ascii="Times New Roman" w:hAnsi="Times New Roman"/>
          <w:color w:val="111111"/>
          <w:sz w:val="24"/>
        </w:rPr>
        <w:t>Федеральный проект «Все лучшее – детям» в рамках Национального проекта «Молодежь и дети» (Указ президента России от 7 мая 2024 года № 309 «</w:t>
      </w:r>
      <w:proofErr w:type="spellStart"/>
      <w:r>
        <w:rPr>
          <w:rFonts w:ascii="Times New Roman" w:hAnsi="Times New Roman"/>
          <w:color w:val="111111"/>
          <w:sz w:val="24"/>
        </w:rPr>
        <w:t>Онациональных</w:t>
      </w:r>
      <w:proofErr w:type="spellEnd"/>
      <w:r>
        <w:rPr>
          <w:rFonts w:ascii="Times New Roman" w:hAnsi="Times New Roman"/>
          <w:color w:val="111111"/>
          <w:sz w:val="24"/>
        </w:rPr>
        <w:t xml:space="preserve"> целях развития Российской Федерации на период до 2030 года и </w:t>
      </w:r>
      <w:proofErr w:type="spellStart"/>
      <w:r>
        <w:rPr>
          <w:rFonts w:ascii="Times New Roman" w:hAnsi="Times New Roman"/>
          <w:color w:val="111111"/>
          <w:sz w:val="24"/>
        </w:rPr>
        <w:t>наперспективу</w:t>
      </w:r>
      <w:proofErr w:type="spellEnd"/>
      <w:r>
        <w:rPr>
          <w:rFonts w:ascii="Times New Roman" w:hAnsi="Times New Roman"/>
          <w:color w:val="111111"/>
          <w:sz w:val="24"/>
        </w:rPr>
        <w:t xml:space="preserve"> до 2036 года»).</w:t>
      </w:r>
    </w:p>
    <w:p w:rsidR="00A30687" w:rsidRDefault="004B5F28">
      <w:pPr>
        <w:numPr>
          <w:ilvl w:val="0"/>
          <w:numId w:val="1"/>
        </w:numPr>
        <w:tabs>
          <w:tab w:val="left" w:pos="1134"/>
        </w:tabs>
        <w:spacing w:after="0" w:line="240" w:lineRule="auto"/>
        <w:ind w:left="567" w:hanging="567"/>
        <w:contextualSpacing/>
        <w:jc w:val="both"/>
        <w:rPr>
          <w:rFonts w:ascii="Times New Roman" w:hAnsi="Times New Roman"/>
          <w:color w:val="111111"/>
          <w:sz w:val="24"/>
        </w:rPr>
      </w:pPr>
      <w:r>
        <w:rPr>
          <w:rFonts w:ascii="Times New Roman" w:hAnsi="Times New Roman"/>
          <w:color w:val="111111"/>
          <w:sz w:val="24"/>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A30687" w:rsidRDefault="004B5F28">
      <w:pPr>
        <w:numPr>
          <w:ilvl w:val="0"/>
          <w:numId w:val="1"/>
        </w:numPr>
        <w:spacing w:after="0" w:line="240" w:lineRule="auto"/>
        <w:ind w:left="567" w:hanging="567"/>
        <w:contextualSpacing/>
        <w:jc w:val="both"/>
        <w:rPr>
          <w:rFonts w:ascii="Times New Roman" w:hAnsi="Times New Roman"/>
          <w:color w:val="111111"/>
          <w:sz w:val="24"/>
        </w:rPr>
      </w:pPr>
      <w:r>
        <w:rPr>
          <w:rFonts w:ascii="Times New Roman" w:hAnsi="Times New Roman"/>
          <w:color w:val="111111"/>
          <w:sz w:val="24"/>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rsidR="00A30687" w:rsidRDefault="004B5F28">
      <w:pPr>
        <w:numPr>
          <w:ilvl w:val="0"/>
          <w:numId w:val="1"/>
        </w:numPr>
        <w:spacing w:after="0" w:line="240" w:lineRule="auto"/>
        <w:ind w:left="567" w:hanging="567"/>
        <w:contextualSpacing/>
        <w:jc w:val="both"/>
        <w:rPr>
          <w:rFonts w:ascii="Times New Roman" w:hAnsi="Times New Roman"/>
          <w:color w:val="111111"/>
          <w:sz w:val="24"/>
        </w:rPr>
      </w:pPr>
      <w:r>
        <w:rPr>
          <w:rFonts w:ascii="Times New Roman" w:hAnsi="Times New Roman"/>
          <w:color w:val="111111"/>
          <w:sz w:val="24"/>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rsidR="00A30687" w:rsidRDefault="004B5F28">
      <w:pPr>
        <w:numPr>
          <w:ilvl w:val="0"/>
          <w:numId w:val="1"/>
        </w:numPr>
        <w:spacing w:after="0" w:line="240" w:lineRule="auto"/>
        <w:ind w:left="567" w:hanging="567"/>
        <w:contextualSpacing/>
        <w:jc w:val="both"/>
        <w:rPr>
          <w:rFonts w:ascii="Times New Roman" w:hAnsi="Times New Roman"/>
          <w:color w:val="111111"/>
          <w:sz w:val="24"/>
        </w:rPr>
      </w:pPr>
      <w:r>
        <w:rPr>
          <w:rFonts w:ascii="Times New Roman" w:hAnsi="Times New Roman"/>
          <w:color w:val="111111"/>
          <w:sz w:val="24"/>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A30687" w:rsidRDefault="004B5F28">
      <w:pPr>
        <w:numPr>
          <w:ilvl w:val="0"/>
          <w:numId w:val="1"/>
        </w:numPr>
        <w:spacing w:after="0" w:line="240" w:lineRule="auto"/>
        <w:ind w:left="567" w:hanging="567"/>
        <w:contextualSpacing/>
        <w:jc w:val="both"/>
        <w:rPr>
          <w:rFonts w:ascii="Times New Roman" w:hAnsi="Times New Roman"/>
          <w:color w:val="111111"/>
          <w:sz w:val="24"/>
        </w:rPr>
      </w:pPr>
      <w:r>
        <w:rPr>
          <w:rFonts w:ascii="Times New Roman" w:hAnsi="Times New Roman"/>
          <w:color w:val="111111"/>
          <w:sz w:val="24"/>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30687" w:rsidRDefault="004B5F28">
      <w:pPr>
        <w:numPr>
          <w:ilvl w:val="0"/>
          <w:numId w:val="1"/>
        </w:numPr>
        <w:spacing w:after="0" w:line="240" w:lineRule="auto"/>
        <w:ind w:left="567" w:hanging="567"/>
        <w:contextualSpacing/>
        <w:jc w:val="both"/>
        <w:rPr>
          <w:rFonts w:ascii="Times New Roman" w:hAnsi="Times New Roman"/>
          <w:color w:val="1B1B1B"/>
          <w:sz w:val="24"/>
        </w:rPr>
      </w:pPr>
      <w:r>
        <w:rPr>
          <w:rFonts w:ascii="Times New Roman" w:hAnsi="Times New Roman"/>
          <w:sz w:val="24"/>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A30687" w:rsidRDefault="004B5F28">
      <w:pPr>
        <w:numPr>
          <w:ilvl w:val="0"/>
          <w:numId w:val="1"/>
        </w:numPr>
        <w:spacing w:after="0" w:line="240" w:lineRule="auto"/>
        <w:ind w:left="567" w:hanging="567"/>
        <w:contextualSpacing/>
        <w:jc w:val="both"/>
        <w:rPr>
          <w:rFonts w:ascii="Times New Roman" w:hAnsi="Times New Roman"/>
          <w:sz w:val="24"/>
        </w:rPr>
      </w:pPr>
      <w:r>
        <w:rPr>
          <w:rFonts w:ascii="Times New Roman" w:hAnsi="Times New Roman"/>
          <w:color w:val="111111"/>
          <w:sz w:val="24"/>
        </w:rPr>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A30687" w:rsidRDefault="004B5F28">
      <w:pPr>
        <w:numPr>
          <w:ilvl w:val="0"/>
          <w:numId w:val="1"/>
        </w:numPr>
        <w:tabs>
          <w:tab w:val="left" w:pos="0"/>
          <w:tab w:val="left" w:pos="567"/>
        </w:tabs>
        <w:spacing w:after="0" w:line="240" w:lineRule="auto"/>
        <w:ind w:left="567" w:hanging="567"/>
        <w:contextualSpacing/>
        <w:jc w:val="both"/>
        <w:rPr>
          <w:rFonts w:ascii="Times New Roman" w:hAnsi="Times New Roman"/>
          <w:sz w:val="24"/>
        </w:rPr>
      </w:pPr>
      <w:r>
        <w:rPr>
          <w:rFonts w:ascii="Times New Roman" w:hAnsi="Times New Roman"/>
          <w:sz w:val="24"/>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A30687" w:rsidRDefault="004B5F28">
      <w:pPr>
        <w:numPr>
          <w:ilvl w:val="0"/>
          <w:numId w:val="1"/>
        </w:numPr>
        <w:spacing w:after="0" w:line="240" w:lineRule="auto"/>
        <w:ind w:left="567" w:hanging="567"/>
        <w:contextualSpacing/>
        <w:jc w:val="both"/>
        <w:rPr>
          <w:rFonts w:ascii="Times New Roman" w:hAnsi="Times New Roman"/>
          <w:sz w:val="24"/>
        </w:rPr>
      </w:pPr>
      <w:r>
        <w:rPr>
          <w:rFonts w:ascii="Times New Roman" w:hAnsi="Times New Roman"/>
          <w:sz w:val="24"/>
        </w:rPr>
        <w:t xml:space="preserve">Письмо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A30687" w:rsidRDefault="004B5F28">
      <w:pPr>
        <w:numPr>
          <w:ilvl w:val="0"/>
          <w:numId w:val="1"/>
        </w:numPr>
        <w:tabs>
          <w:tab w:val="left" w:pos="0"/>
          <w:tab w:val="left" w:pos="567"/>
        </w:tabs>
        <w:spacing w:after="0" w:line="240" w:lineRule="auto"/>
        <w:ind w:left="567" w:hanging="567"/>
        <w:contextualSpacing/>
        <w:jc w:val="both"/>
        <w:rPr>
          <w:rFonts w:ascii="Times New Roman" w:hAnsi="Times New Roman"/>
          <w:sz w:val="24"/>
        </w:rPr>
      </w:pPr>
      <w:r>
        <w:rPr>
          <w:rFonts w:ascii="Times New Roman" w:hAnsi="Times New Roman"/>
          <w:sz w:val="24"/>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A30687" w:rsidRDefault="004B5F28">
      <w:pPr>
        <w:numPr>
          <w:ilvl w:val="0"/>
          <w:numId w:val="1"/>
        </w:numPr>
        <w:tabs>
          <w:tab w:val="left" w:pos="0"/>
          <w:tab w:val="left" w:pos="567"/>
        </w:tabs>
        <w:spacing w:after="0" w:line="240" w:lineRule="auto"/>
        <w:ind w:left="567" w:hanging="567"/>
        <w:contextualSpacing/>
        <w:jc w:val="both"/>
        <w:rPr>
          <w:rFonts w:ascii="Times New Roman" w:hAnsi="Times New Roman"/>
          <w:sz w:val="24"/>
        </w:rPr>
      </w:pPr>
      <w:r>
        <w:rPr>
          <w:rFonts w:ascii="Times New Roman" w:hAnsi="Times New Roman"/>
          <w:sz w:val="24"/>
        </w:rPr>
        <w:t xml:space="preserve">Постановление Главного государственного санитарного врача РФ от 28.01.2021 № 2 «Об </w:t>
      </w:r>
      <w:r>
        <w:rPr>
          <w:rFonts w:ascii="Times New Roman" w:hAnsi="Times New Roman"/>
          <w:sz w:val="24"/>
        </w:rPr>
        <w:lastRenderedPageBreak/>
        <w:t>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rsidR="00A30687" w:rsidRDefault="004B5F28">
      <w:pPr>
        <w:numPr>
          <w:ilvl w:val="0"/>
          <w:numId w:val="1"/>
        </w:numPr>
        <w:spacing w:after="0" w:line="240" w:lineRule="auto"/>
        <w:ind w:left="567" w:hanging="567"/>
        <w:contextualSpacing/>
        <w:jc w:val="both"/>
        <w:rPr>
          <w:rFonts w:ascii="Times New Roman" w:hAnsi="Times New Roman"/>
          <w:sz w:val="24"/>
        </w:rPr>
      </w:pPr>
      <w:r>
        <w:rPr>
          <w:rFonts w:ascii="Times New Roman" w:hAnsi="Times New Roman"/>
          <w:sz w:val="24"/>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A30687" w:rsidRDefault="004B5F28">
      <w:pPr>
        <w:numPr>
          <w:ilvl w:val="0"/>
          <w:numId w:val="1"/>
        </w:numPr>
        <w:spacing w:after="0" w:line="240" w:lineRule="auto"/>
        <w:ind w:left="567" w:hanging="567"/>
        <w:contextualSpacing/>
        <w:jc w:val="both"/>
        <w:rPr>
          <w:rFonts w:ascii="Times New Roman" w:hAnsi="Times New Roman"/>
          <w:sz w:val="24"/>
        </w:rPr>
      </w:pPr>
      <w:r>
        <w:rPr>
          <w:rFonts w:ascii="Times New Roman" w:hAnsi="Times New Roman"/>
          <w:sz w:val="24"/>
        </w:rPr>
        <w:t xml:space="preserve">Устав Муниципального бюджетного учреждения дополнительного образования «Дом детского творчества «Радуга талантов» </w:t>
      </w:r>
      <w:proofErr w:type="spellStart"/>
      <w:r>
        <w:rPr>
          <w:rFonts w:ascii="Times New Roman" w:hAnsi="Times New Roman"/>
          <w:sz w:val="24"/>
        </w:rPr>
        <w:t>Агрызского</w:t>
      </w:r>
      <w:proofErr w:type="spellEnd"/>
      <w:r>
        <w:rPr>
          <w:rFonts w:ascii="Times New Roman" w:hAnsi="Times New Roman"/>
          <w:sz w:val="24"/>
        </w:rPr>
        <w:t xml:space="preserve"> муниципального района.</w:t>
      </w:r>
    </w:p>
    <w:p w:rsidR="00A30687" w:rsidRDefault="00A30687">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237A9F" w:rsidRDefault="00237A9F">
      <w:pPr>
        <w:tabs>
          <w:tab w:val="left" w:pos="868"/>
          <w:tab w:val="left" w:pos="1064"/>
        </w:tabs>
        <w:spacing w:line="240" w:lineRule="auto"/>
        <w:ind w:firstLine="709"/>
        <w:jc w:val="center"/>
        <w:rPr>
          <w:rFonts w:ascii="Times New Roman" w:hAnsi="Times New Roman"/>
          <w:b/>
          <w:sz w:val="24"/>
        </w:rPr>
      </w:pPr>
    </w:p>
    <w:p w:rsidR="00A30687" w:rsidRDefault="004B5F28">
      <w:pPr>
        <w:tabs>
          <w:tab w:val="left" w:pos="868"/>
          <w:tab w:val="left" w:pos="1064"/>
        </w:tabs>
        <w:spacing w:line="240" w:lineRule="auto"/>
        <w:ind w:firstLine="709"/>
        <w:jc w:val="both"/>
        <w:rPr>
          <w:rFonts w:ascii="Times New Roman" w:hAnsi="Times New Roman"/>
          <w:sz w:val="24"/>
        </w:rPr>
      </w:pPr>
      <w:r>
        <w:rPr>
          <w:rFonts w:ascii="Times New Roman" w:hAnsi="Times New Roman"/>
          <w:sz w:val="24"/>
        </w:rPr>
        <w:lastRenderedPageBreak/>
        <w:t>Предлагаемая программа демонстрирует детям применение математического аппарата к решению повседневных бытовых проблем каждого человека, вопросов рыночной экономики и задач технологии производства; ориентирует учащихся на обучение по естественнонаучному и социально-экономическому профилю; способствует появлению потребности изучения математики. Занятия рассчитаны на 10 учащихся, применяются такие формы работы, как лекции, беседы, практикумы (решение задач), предполагаются самостоятельные или групповые проектные разработки. Формы работы предполагаются как индивидуальные, так и групповые, исследовательские.</w:t>
      </w:r>
    </w:p>
    <w:p w:rsidR="00A30687" w:rsidRDefault="004B5F28">
      <w:pPr>
        <w:tabs>
          <w:tab w:val="left" w:pos="868"/>
          <w:tab w:val="left" w:pos="1064"/>
        </w:tabs>
        <w:spacing w:line="240" w:lineRule="auto"/>
        <w:ind w:firstLine="709"/>
        <w:jc w:val="both"/>
        <w:rPr>
          <w:rFonts w:ascii="Times New Roman" w:hAnsi="Times New Roman"/>
          <w:sz w:val="24"/>
        </w:rPr>
      </w:pPr>
      <w:r>
        <w:rPr>
          <w:rFonts w:ascii="Times New Roman" w:hAnsi="Times New Roman"/>
          <w:sz w:val="24"/>
        </w:rPr>
        <w:t>При изучении курса не ставится цель выработки каких- либо специальных умений и навыков. Целью работы кружка являются развитие мотивации детей к изучению точных наук, привитие интереса к той или иной теме в учебном курсе математики, раскрытие красоты и важности математики в жизни человека. Исходя из этого, основными задачами курса можно считать выявление математических наклонностей и способностей у учащихся; демонстрация применения математического аппарата к решению повседневных бытовых проблем каждого человека, вопросов рыночной экономики и задач технологии производства понимание значимости математики как части общечеловеческой культуры для профессиональной деятельности; формирование качеств мышления, характерных для математической деятельности</w:t>
      </w:r>
    </w:p>
    <w:p w:rsidR="00A30687" w:rsidRDefault="004B5F28">
      <w:pPr>
        <w:tabs>
          <w:tab w:val="left" w:pos="868"/>
          <w:tab w:val="left" w:pos="1064"/>
        </w:tabs>
        <w:spacing w:line="240" w:lineRule="auto"/>
        <w:ind w:firstLine="709"/>
        <w:jc w:val="both"/>
        <w:rPr>
          <w:rFonts w:ascii="Times New Roman" w:hAnsi="Times New Roman"/>
          <w:b/>
          <w:sz w:val="24"/>
        </w:rPr>
      </w:pPr>
      <w:r>
        <w:rPr>
          <w:rFonts w:ascii="Times New Roman" w:hAnsi="Times New Roman"/>
          <w:sz w:val="24"/>
        </w:rPr>
        <w:t xml:space="preserve"> </w:t>
      </w:r>
      <w:r>
        <w:rPr>
          <w:rFonts w:ascii="Times New Roman" w:hAnsi="Times New Roman"/>
          <w:b/>
          <w:sz w:val="24"/>
        </w:rPr>
        <w:t>Цели:</w:t>
      </w:r>
    </w:p>
    <w:p w:rsidR="00A30687" w:rsidRDefault="004B5F28">
      <w:pPr>
        <w:tabs>
          <w:tab w:val="left" w:pos="868"/>
          <w:tab w:val="left" w:pos="1064"/>
        </w:tabs>
        <w:spacing w:line="240" w:lineRule="auto"/>
        <w:ind w:firstLine="709"/>
        <w:jc w:val="both"/>
        <w:rPr>
          <w:rFonts w:ascii="Times New Roman" w:hAnsi="Times New Roman"/>
          <w:sz w:val="24"/>
        </w:rPr>
      </w:pPr>
      <w:r>
        <w:rPr>
          <w:rFonts w:ascii="Times New Roman" w:hAnsi="Times New Roman"/>
          <w:b/>
          <w:sz w:val="24"/>
        </w:rPr>
        <w:t xml:space="preserve"> </w:t>
      </w:r>
      <w:r>
        <w:rPr>
          <w:rFonts w:ascii="Times New Roman" w:hAnsi="Times New Roman"/>
          <w:sz w:val="24"/>
        </w:rPr>
        <w:t xml:space="preserve">– формирование понимания необходимости знаний разного вида вычислений, в том числе и процентных для решения большого круга </w:t>
      </w:r>
      <w:proofErr w:type="gramStart"/>
      <w:r>
        <w:rPr>
          <w:rFonts w:ascii="Times New Roman" w:hAnsi="Times New Roman"/>
          <w:sz w:val="24"/>
        </w:rPr>
        <w:t>задач .</w:t>
      </w:r>
      <w:proofErr w:type="gramEnd"/>
    </w:p>
    <w:p w:rsidR="00A30687" w:rsidRDefault="004B5F28">
      <w:pPr>
        <w:tabs>
          <w:tab w:val="left" w:pos="868"/>
          <w:tab w:val="left" w:pos="1064"/>
        </w:tabs>
        <w:spacing w:line="240" w:lineRule="auto"/>
        <w:ind w:firstLine="709"/>
        <w:jc w:val="both"/>
        <w:rPr>
          <w:rFonts w:ascii="Times New Roman" w:hAnsi="Times New Roman"/>
          <w:sz w:val="24"/>
        </w:rPr>
      </w:pPr>
      <w:r>
        <w:rPr>
          <w:rFonts w:ascii="Times New Roman" w:hAnsi="Times New Roman"/>
          <w:sz w:val="24"/>
        </w:rPr>
        <w:t>– формирование качеств мышления, характерных для математической деятельности и необходимых человеку для жизни в современном обществе, для общей социальной ориентации и решения практических проблем.</w:t>
      </w:r>
    </w:p>
    <w:p w:rsidR="00A30687" w:rsidRDefault="004B5F28">
      <w:pPr>
        <w:tabs>
          <w:tab w:val="left" w:pos="868"/>
          <w:tab w:val="left" w:pos="1064"/>
        </w:tabs>
        <w:spacing w:line="240" w:lineRule="auto"/>
        <w:ind w:firstLine="709"/>
        <w:jc w:val="both"/>
        <w:rPr>
          <w:rFonts w:ascii="Times New Roman" w:hAnsi="Times New Roman"/>
          <w:b/>
          <w:sz w:val="24"/>
        </w:rPr>
      </w:pPr>
      <w:r>
        <w:rPr>
          <w:rFonts w:ascii="Times New Roman" w:hAnsi="Times New Roman"/>
          <w:b/>
          <w:sz w:val="24"/>
        </w:rPr>
        <w:t>Задачи:</w:t>
      </w:r>
    </w:p>
    <w:p w:rsidR="00A30687" w:rsidRDefault="004B5F28">
      <w:pPr>
        <w:tabs>
          <w:tab w:val="left" w:pos="868"/>
          <w:tab w:val="left" w:pos="1064"/>
        </w:tabs>
        <w:spacing w:line="240" w:lineRule="auto"/>
        <w:ind w:firstLine="709"/>
        <w:jc w:val="both"/>
        <w:rPr>
          <w:rFonts w:ascii="Times New Roman" w:hAnsi="Times New Roman"/>
          <w:sz w:val="24"/>
        </w:rPr>
      </w:pPr>
      <w:r>
        <w:rPr>
          <w:rFonts w:ascii="Times New Roman" w:hAnsi="Times New Roman"/>
          <w:sz w:val="24"/>
        </w:rPr>
        <w:t>– сформировать умения заполнять некоторые документы, часто используемые в жизни каждой семьи, производить вычисления, необходимые для применения их в практической деятельности;</w:t>
      </w:r>
    </w:p>
    <w:p w:rsidR="00A30687" w:rsidRDefault="004B5F28">
      <w:pPr>
        <w:tabs>
          <w:tab w:val="left" w:pos="868"/>
          <w:tab w:val="left" w:pos="1064"/>
        </w:tabs>
        <w:spacing w:line="240" w:lineRule="auto"/>
        <w:ind w:firstLine="709"/>
        <w:jc w:val="both"/>
        <w:rPr>
          <w:rFonts w:ascii="Times New Roman" w:hAnsi="Times New Roman"/>
          <w:sz w:val="24"/>
        </w:rPr>
      </w:pPr>
      <w:r>
        <w:rPr>
          <w:rFonts w:ascii="Times New Roman" w:hAnsi="Times New Roman"/>
          <w:sz w:val="24"/>
        </w:rPr>
        <w:t>– решать основные задачи на проценты, применять формулу сложных процентов;</w:t>
      </w:r>
    </w:p>
    <w:p w:rsidR="00A30687" w:rsidRDefault="004B5F28">
      <w:pPr>
        <w:tabs>
          <w:tab w:val="left" w:pos="868"/>
          <w:tab w:val="left" w:pos="1064"/>
        </w:tabs>
        <w:spacing w:line="240" w:lineRule="auto"/>
        <w:ind w:firstLine="709"/>
        <w:jc w:val="both"/>
        <w:rPr>
          <w:rFonts w:ascii="Times New Roman" w:hAnsi="Times New Roman"/>
          <w:sz w:val="24"/>
        </w:rPr>
      </w:pPr>
      <w:r>
        <w:rPr>
          <w:rFonts w:ascii="Times New Roman" w:hAnsi="Times New Roman"/>
          <w:sz w:val="24"/>
        </w:rPr>
        <w:t>– привить детям основы экономической грамотности;</w:t>
      </w:r>
    </w:p>
    <w:p w:rsidR="00A30687" w:rsidRDefault="004B5F28">
      <w:pPr>
        <w:tabs>
          <w:tab w:val="left" w:pos="868"/>
          <w:tab w:val="left" w:pos="1064"/>
        </w:tabs>
        <w:spacing w:line="240" w:lineRule="auto"/>
        <w:ind w:firstLine="709"/>
        <w:jc w:val="both"/>
        <w:rPr>
          <w:rFonts w:ascii="Times New Roman" w:hAnsi="Times New Roman"/>
          <w:sz w:val="24"/>
        </w:rPr>
      </w:pPr>
      <w:r>
        <w:rPr>
          <w:rFonts w:ascii="Times New Roman" w:hAnsi="Times New Roman"/>
          <w:sz w:val="24"/>
        </w:rPr>
        <w:t>– помочь ребенку оценить свой потенциал с точки зрения образовательной перспективы.</w:t>
      </w:r>
    </w:p>
    <w:p w:rsidR="00A30687" w:rsidRDefault="004B5F28">
      <w:pPr>
        <w:spacing w:line="240" w:lineRule="auto"/>
        <w:ind w:firstLine="708"/>
        <w:rPr>
          <w:rFonts w:ascii="Times New Roman" w:hAnsi="Times New Roman"/>
          <w:sz w:val="24"/>
        </w:rPr>
      </w:pPr>
      <w:r>
        <w:rPr>
          <w:rFonts w:ascii="Times New Roman" w:hAnsi="Times New Roman"/>
          <w:sz w:val="24"/>
        </w:rPr>
        <w:t xml:space="preserve">Данная программа рассчитана на 64 занятия по различным темам, касающимся рассмотрению задач с практическим содержанием, а именно таких задач, которые связаны с математическими вычислениями и применения геометрических </w:t>
      </w:r>
      <w:proofErr w:type="gramStart"/>
      <w:r>
        <w:rPr>
          <w:rFonts w:ascii="Times New Roman" w:hAnsi="Times New Roman"/>
          <w:sz w:val="24"/>
        </w:rPr>
        <w:t>знаний  в</w:t>
      </w:r>
      <w:proofErr w:type="gramEnd"/>
      <w:r>
        <w:rPr>
          <w:rFonts w:ascii="Times New Roman" w:hAnsi="Times New Roman"/>
          <w:sz w:val="24"/>
        </w:rPr>
        <w:t xml:space="preserve"> повседневной жизни. </w:t>
      </w:r>
    </w:p>
    <w:p w:rsidR="00A30687" w:rsidRDefault="004B5F28">
      <w:pPr>
        <w:spacing w:line="240" w:lineRule="auto"/>
        <w:ind w:firstLine="708"/>
        <w:rPr>
          <w:rFonts w:ascii="Times New Roman" w:hAnsi="Times New Roman"/>
          <w:sz w:val="24"/>
        </w:rPr>
      </w:pPr>
      <w:r>
        <w:rPr>
          <w:rFonts w:ascii="Times New Roman" w:hAnsi="Times New Roman"/>
          <w:sz w:val="24"/>
        </w:rPr>
        <w:t>Требования к уровню подготовки детей:</w:t>
      </w:r>
    </w:p>
    <w:p w:rsidR="00A30687" w:rsidRDefault="004B5F28">
      <w:pPr>
        <w:spacing w:line="240" w:lineRule="auto"/>
        <w:ind w:firstLine="708"/>
        <w:rPr>
          <w:rFonts w:ascii="Times New Roman" w:hAnsi="Times New Roman"/>
          <w:sz w:val="24"/>
        </w:rPr>
      </w:pPr>
      <w:r>
        <w:rPr>
          <w:rFonts w:ascii="Times New Roman" w:hAnsi="Times New Roman"/>
          <w:color w:val="FF0000"/>
          <w:sz w:val="24"/>
        </w:rPr>
        <w:t xml:space="preserve"> </w:t>
      </w:r>
      <w:r>
        <w:rPr>
          <w:rFonts w:ascii="Times New Roman" w:hAnsi="Times New Roman"/>
          <w:sz w:val="24"/>
        </w:rPr>
        <w:t>Результат работы детей по данной программе должен быть таким: развитие интереса к математике; расширение кругозора и формирование мировоззрения, раскрытие прикладных аспектов математики, профориентация. Умение использовать приобретенные знания   в практической деятельности и</w:t>
      </w:r>
    </w:p>
    <w:p w:rsidR="00A30687" w:rsidRDefault="004B5F28">
      <w:pPr>
        <w:spacing w:after="0" w:line="240" w:lineRule="auto"/>
        <w:rPr>
          <w:rFonts w:ascii="Times New Roman" w:hAnsi="Times New Roman"/>
          <w:sz w:val="24"/>
        </w:rPr>
      </w:pPr>
      <w:r>
        <w:rPr>
          <w:rFonts w:ascii="Times New Roman" w:hAnsi="Times New Roman"/>
          <w:sz w:val="24"/>
        </w:rPr>
        <w:t>повседневной жизни.</w:t>
      </w:r>
    </w:p>
    <w:p w:rsidR="00A30687" w:rsidRDefault="004B5F28">
      <w:pPr>
        <w:spacing w:line="240" w:lineRule="auto"/>
        <w:ind w:firstLine="708"/>
        <w:rPr>
          <w:rFonts w:ascii="Times New Roman" w:hAnsi="Times New Roman"/>
          <w:color w:val="FF0000"/>
          <w:sz w:val="24"/>
        </w:rPr>
      </w:pPr>
      <w:r>
        <w:rPr>
          <w:rFonts w:ascii="Times New Roman" w:hAnsi="Times New Roman"/>
          <w:sz w:val="24"/>
        </w:rPr>
        <w:t xml:space="preserve">Инструментарием для оценивания результатов могут </w:t>
      </w:r>
      <w:proofErr w:type="gramStart"/>
      <w:r>
        <w:rPr>
          <w:rFonts w:ascii="Times New Roman" w:hAnsi="Times New Roman"/>
          <w:sz w:val="24"/>
        </w:rPr>
        <w:t xml:space="preserve">быть:   </w:t>
      </w:r>
      <w:proofErr w:type="gramEnd"/>
      <w:r>
        <w:rPr>
          <w:rFonts w:ascii="Times New Roman" w:hAnsi="Times New Roman"/>
          <w:sz w:val="24"/>
        </w:rPr>
        <w:t>творческие работы, проекты.</w:t>
      </w:r>
    </w:p>
    <w:p w:rsidR="00A30687" w:rsidRDefault="004B5F28">
      <w:pPr>
        <w:pStyle w:val="c72"/>
        <w:spacing w:after="0"/>
        <w:ind w:left="-284"/>
        <w:jc w:val="both"/>
      </w:pPr>
      <w:r>
        <w:rPr>
          <w:rStyle w:val="c10"/>
        </w:rPr>
        <w:t xml:space="preserve">Общий объём учебного времени составляет: один год - </w:t>
      </w:r>
      <w:proofErr w:type="gramStart"/>
      <w:r>
        <w:rPr>
          <w:rStyle w:val="c10"/>
        </w:rPr>
        <w:t>64  часа</w:t>
      </w:r>
      <w:proofErr w:type="gramEnd"/>
      <w:r>
        <w:rPr>
          <w:rStyle w:val="c10"/>
        </w:rPr>
        <w:t>. Занятия пр</w:t>
      </w:r>
      <w:r w:rsidR="00237A9F">
        <w:rPr>
          <w:rStyle w:val="c10"/>
        </w:rPr>
        <w:t>о</w:t>
      </w:r>
      <w:r>
        <w:rPr>
          <w:rStyle w:val="c10"/>
        </w:rPr>
        <w:t>водятся 2 раза в неделю.</w:t>
      </w:r>
    </w:p>
    <w:p w:rsidR="00237A9F" w:rsidRDefault="00237A9F">
      <w:pPr>
        <w:spacing w:after="0" w:line="240" w:lineRule="auto"/>
        <w:rPr>
          <w:rFonts w:ascii="Times New Roman" w:hAnsi="Times New Roman"/>
          <w:b/>
          <w:i/>
          <w:sz w:val="24"/>
          <w:u w:val="single"/>
        </w:rPr>
      </w:pPr>
    </w:p>
    <w:p w:rsidR="00237A9F" w:rsidRDefault="00237A9F">
      <w:pPr>
        <w:spacing w:after="0" w:line="240" w:lineRule="auto"/>
        <w:rPr>
          <w:rFonts w:ascii="Times New Roman" w:hAnsi="Times New Roman"/>
          <w:b/>
          <w:i/>
          <w:sz w:val="24"/>
          <w:u w:val="single"/>
        </w:rPr>
      </w:pPr>
    </w:p>
    <w:p w:rsidR="00A30687" w:rsidRDefault="004B5F28">
      <w:pPr>
        <w:spacing w:after="0" w:line="240" w:lineRule="auto"/>
        <w:rPr>
          <w:rFonts w:ascii="Times New Roman" w:hAnsi="Times New Roman"/>
          <w:sz w:val="24"/>
        </w:rPr>
      </w:pPr>
      <w:r>
        <w:rPr>
          <w:rFonts w:ascii="Times New Roman" w:hAnsi="Times New Roman"/>
          <w:b/>
          <w:i/>
          <w:sz w:val="24"/>
          <w:u w:val="single"/>
        </w:rPr>
        <w:lastRenderedPageBreak/>
        <w:t>Ожидаемые результаты.</w:t>
      </w:r>
      <w:r>
        <w:rPr>
          <w:rFonts w:ascii="Times New Roman" w:hAnsi="Times New Roman"/>
          <w:sz w:val="24"/>
        </w:rPr>
        <w:t> </w:t>
      </w:r>
    </w:p>
    <w:p w:rsidR="00A30687" w:rsidRDefault="004B5F28">
      <w:pPr>
        <w:spacing w:after="0" w:line="240" w:lineRule="auto"/>
        <w:rPr>
          <w:rFonts w:ascii="Times New Roman" w:hAnsi="Times New Roman"/>
          <w:sz w:val="24"/>
        </w:rPr>
      </w:pPr>
      <w:r>
        <w:rPr>
          <w:rFonts w:ascii="Times New Roman" w:hAnsi="Times New Roman"/>
          <w:sz w:val="24"/>
        </w:rPr>
        <w:t>У детей могут быть сформированы личностные результаты:</w:t>
      </w:r>
    </w:p>
    <w:p w:rsidR="00A30687" w:rsidRDefault="004B5F28">
      <w:pPr>
        <w:numPr>
          <w:ilvl w:val="0"/>
          <w:numId w:val="2"/>
        </w:numPr>
        <w:spacing w:after="0" w:line="240" w:lineRule="auto"/>
        <w:ind w:left="0" w:firstLine="900"/>
        <w:jc w:val="both"/>
        <w:rPr>
          <w:rFonts w:ascii="Times New Roman" w:hAnsi="Times New Roman"/>
          <w:sz w:val="24"/>
        </w:rPr>
      </w:pPr>
      <w:r>
        <w:rPr>
          <w:rFonts w:ascii="Times New Roman" w:hAnsi="Times New Roman"/>
          <w:sz w:val="24"/>
        </w:rPr>
        <w:t xml:space="preserve">ответственное отношение к учению, готовность и способность обучающихся </w:t>
      </w:r>
      <w:proofErr w:type="gramStart"/>
      <w:r>
        <w:rPr>
          <w:rFonts w:ascii="Times New Roman" w:hAnsi="Times New Roman"/>
          <w:sz w:val="24"/>
        </w:rPr>
        <w:t>к  самообразованию</w:t>
      </w:r>
      <w:proofErr w:type="gramEnd"/>
      <w:r>
        <w:rPr>
          <w:rFonts w:ascii="Times New Roman" w:hAnsi="Times New Roman"/>
          <w:sz w:val="24"/>
        </w:rPr>
        <w:t xml:space="preserve"> на основе мотивации к обучению и познанию,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A30687" w:rsidRDefault="004B5F28">
      <w:pPr>
        <w:numPr>
          <w:ilvl w:val="0"/>
          <w:numId w:val="2"/>
        </w:numPr>
        <w:spacing w:after="0" w:line="240" w:lineRule="auto"/>
        <w:ind w:left="0" w:firstLine="900"/>
        <w:jc w:val="both"/>
        <w:rPr>
          <w:rFonts w:ascii="Times New Roman" w:hAnsi="Times New Roman"/>
          <w:sz w:val="24"/>
        </w:rPr>
      </w:pPr>
      <w:r>
        <w:rPr>
          <w:rFonts w:ascii="Times New Roman" w:hAnsi="Times New Roman"/>
          <w:sz w:val="24"/>
        </w:rPr>
        <w:t>способность к эмоциональному восприятию математических объектов, задач, решений, рассуждений;</w:t>
      </w:r>
    </w:p>
    <w:p w:rsidR="00A30687" w:rsidRDefault="004B5F28">
      <w:pPr>
        <w:numPr>
          <w:ilvl w:val="0"/>
          <w:numId w:val="2"/>
        </w:numPr>
        <w:spacing w:after="0" w:line="240" w:lineRule="auto"/>
        <w:ind w:left="0" w:firstLine="900"/>
        <w:jc w:val="both"/>
        <w:rPr>
          <w:rFonts w:ascii="Times New Roman" w:hAnsi="Times New Roman"/>
          <w:sz w:val="24"/>
        </w:rPr>
      </w:pPr>
      <w:r>
        <w:rPr>
          <w:rFonts w:ascii="Times New Roman" w:hAnsi="Times New Roman"/>
          <w:sz w:val="24"/>
        </w:rPr>
        <w:t>умение контролировать процесс и результат математической деятельности;</w:t>
      </w:r>
    </w:p>
    <w:p w:rsidR="00A30687" w:rsidRDefault="004B5F28">
      <w:pPr>
        <w:numPr>
          <w:ilvl w:val="0"/>
          <w:numId w:val="2"/>
        </w:numPr>
        <w:spacing w:after="0" w:line="240" w:lineRule="auto"/>
        <w:ind w:left="0" w:firstLine="900"/>
        <w:rPr>
          <w:rFonts w:ascii="Times New Roman" w:hAnsi="Times New Roman"/>
          <w:sz w:val="24"/>
        </w:rPr>
      </w:pPr>
      <w:r>
        <w:rPr>
          <w:rFonts w:ascii="Times New Roman" w:hAnsi="Times New Roman"/>
          <w:sz w:val="24"/>
        </w:rPr>
        <w:t>первоначальные представления о математической науке как сфере человеческой деятельности, об этапах её развития, о её значимости для развития цивилизации;</w:t>
      </w:r>
    </w:p>
    <w:p w:rsidR="00A30687" w:rsidRDefault="004B5F28">
      <w:pPr>
        <w:numPr>
          <w:ilvl w:val="0"/>
          <w:numId w:val="2"/>
        </w:numPr>
        <w:spacing w:after="0" w:line="240" w:lineRule="auto"/>
        <w:ind w:left="0" w:firstLine="900"/>
        <w:rPr>
          <w:rFonts w:ascii="Times New Roman" w:hAnsi="Times New Roman"/>
          <w:sz w:val="24"/>
        </w:rPr>
      </w:pPr>
      <w:r>
        <w:rPr>
          <w:rFonts w:ascii="Times New Roman" w:hAnsi="Times New Roman"/>
          <w:sz w:val="24"/>
        </w:rPr>
        <w:t>коммуникативная компетентность в общении и сотрудничестве со сверстниками в образовательной, учебно-исследовательской, творческой и других видах деятельности;</w:t>
      </w:r>
    </w:p>
    <w:p w:rsidR="00A30687" w:rsidRDefault="004B5F28">
      <w:pPr>
        <w:numPr>
          <w:ilvl w:val="0"/>
          <w:numId w:val="2"/>
        </w:numPr>
        <w:spacing w:after="0" w:line="240" w:lineRule="auto"/>
        <w:ind w:left="0" w:firstLine="900"/>
        <w:rPr>
          <w:rFonts w:ascii="Times New Roman" w:hAnsi="Times New Roman"/>
          <w:sz w:val="24"/>
        </w:rPr>
      </w:pPr>
      <w:r>
        <w:rPr>
          <w:rFonts w:ascii="Times New Roman" w:hAnsi="Times New Roman"/>
          <w:sz w:val="24"/>
        </w:rPr>
        <w:t>критичность мышления, умение распознавать логически некорректные</w:t>
      </w:r>
    </w:p>
    <w:p w:rsidR="00A30687" w:rsidRDefault="004B5F28">
      <w:pPr>
        <w:spacing w:after="0" w:line="240" w:lineRule="auto"/>
        <w:rPr>
          <w:rFonts w:ascii="Times New Roman" w:hAnsi="Times New Roman"/>
          <w:sz w:val="24"/>
        </w:rPr>
      </w:pPr>
      <w:r>
        <w:rPr>
          <w:rFonts w:ascii="Times New Roman" w:hAnsi="Times New Roman"/>
          <w:sz w:val="24"/>
        </w:rPr>
        <w:t>высказывания, отличать гипотезу от факта;</w:t>
      </w:r>
    </w:p>
    <w:p w:rsidR="00A30687" w:rsidRDefault="004B5F28">
      <w:pPr>
        <w:spacing w:after="0" w:line="240" w:lineRule="auto"/>
        <w:rPr>
          <w:rFonts w:ascii="Times New Roman" w:hAnsi="Times New Roman"/>
          <w:sz w:val="24"/>
        </w:rPr>
      </w:pPr>
      <w:proofErr w:type="spellStart"/>
      <w:r>
        <w:rPr>
          <w:rFonts w:ascii="Times New Roman" w:hAnsi="Times New Roman"/>
          <w:b/>
          <w:i/>
          <w:sz w:val="24"/>
          <w:u w:val="single"/>
        </w:rPr>
        <w:t>Метапредметные</w:t>
      </w:r>
      <w:proofErr w:type="spellEnd"/>
      <w:r>
        <w:rPr>
          <w:rFonts w:ascii="Times New Roman" w:hAnsi="Times New Roman"/>
          <w:sz w:val="24"/>
        </w:rPr>
        <w:t> (дети получат возможность научиться):</w:t>
      </w:r>
    </w:p>
    <w:p w:rsidR="00A30687" w:rsidRDefault="004B5F28">
      <w:pPr>
        <w:numPr>
          <w:ilvl w:val="0"/>
          <w:numId w:val="3"/>
        </w:numPr>
        <w:spacing w:after="0" w:line="240" w:lineRule="auto"/>
        <w:rPr>
          <w:rFonts w:ascii="Times New Roman" w:hAnsi="Times New Roman"/>
          <w:sz w:val="24"/>
        </w:rPr>
      </w:pPr>
      <w:r>
        <w:rPr>
          <w:rFonts w:ascii="Times New Roman" w:hAnsi="Times New Roman"/>
          <w:b/>
          <w:i/>
          <w:sz w:val="24"/>
        </w:rPr>
        <w:t>регулятивные</w:t>
      </w:r>
    </w:p>
    <w:p w:rsidR="00A30687" w:rsidRDefault="004B5F28">
      <w:pPr>
        <w:numPr>
          <w:ilvl w:val="0"/>
          <w:numId w:val="4"/>
        </w:numPr>
        <w:spacing w:after="0" w:line="240" w:lineRule="auto"/>
        <w:ind w:left="540" w:firstLine="0"/>
        <w:rPr>
          <w:rFonts w:ascii="Times New Roman" w:hAnsi="Times New Roman"/>
          <w:sz w:val="24"/>
        </w:rPr>
      </w:pPr>
      <w:r>
        <w:rPr>
          <w:rFonts w:ascii="Times New Roman" w:hAnsi="Times New Roman"/>
          <w:sz w:val="24"/>
        </w:rPr>
        <w:t>составлять план и последовательность действий;</w:t>
      </w:r>
    </w:p>
    <w:p w:rsidR="00A30687" w:rsidRDefault="004B5F28">
      <w:pPr>
        <w:numPr>
          <w:ilvl w:val="0"/>
          <w:numId w:val="4"/>
        </w:numPr>
        <w:spacing w:after="0" w:line="240" w:lineRule="auto"/>
        <w:ind w:left="540" w:firstLine="0"/>
        <w:rPr>
          <w:rFonts w:ascii="Times New Roman" w:hAnsi="Times New Roman"/>
          <w:sz w:val="24"/>
        </w:rPr>
      </w:pPr>
      <w:r>
        <w:rPr>
          <w:rFonts w:ascii="Times New Roman" w:hAnsi="Times New Roman"/>
          <w:sz w:val="24"/>
        </w:rPr>
        <w:t>определять последовательность промежуточных целей и</w:t>
      </w:r>
    </w:p>
    <w:p w:rsidR="00A30687" w:rsidRDefault="004B5F28">
      <w:pPr>
        <w:numPr>
          <w:ilvl w:val="0"/>
          <w:numId w:val="4"/>
        </w:numPr>
        <w:spacing w:after="0" w:line="240" w:lineRule="auto"/>
        <w:ind w:left="540" w:firstLine="0"/>
        <w:rPr>
          <w:rFonts w:ascii="Times New Roman" w:hAnsi="Times New Roman"/>
          <w:sz w:val="24"/>
        </w:rPr>
      </w:pPr>
      <w:r>
        <w:rPr>
          <w:rFonts w:ascii="Times New Roman" w:hAnsi="Times New Roman"/>
          <w:sz w:val="24"/>
        </w:rPr>
        <w:t>соответствующих им действий с учётом конечного результата;</w:t>
      </w:r>
    </w:p>
    <w:p w:rsidR="00A30687" w:rsidRDefault="004B5F28">
      <w:pPr>
        <w:numPr>
          <w:ilvl w:val="0"/>
          <w:numId w:val="4"/>
        </w:numPr>
        <w:spacing w:after="0" w:line="240" w:lineRule="auto"/>
        <w:ind w:left="540" w:firstLine="0"/>
        <w:rPr>
          <w:rFonts w:ascii="Times New Roman" w:hAnsi="Times New Roman"/>
          <w:sz w:val="24"/>
        </w:rPr>
      </w:pPr>
      <w:r>
        <w:rPr>
          <w:rFonts w:ascii="Times New Roman" w:hAnsi="Times New Roman"/>
          <w:sz w:val="24"/>
        </w:rPr>
        <w:t>предвидеть возможность получения конкретного результата при осуществлять констатирующий и прогнозирующий контроль по результату и способу действия;</w:t>
      </w:r>
    </w:p>
    <w:p w:rsidR="00A30687" w:rsidRDefault="004B5F28">
      <w:pPr>
        <w:numPr>
          <w:ilvl w:val="0"/>
          <w:numId w:val="4"/>
        </w:numPr>
        <w:spacing w:after="0" w:line="240" w:lineRule="auto"/>
        <w:ind w:left="540" w:firstLine="0"/>
        <w:rPr>
          <w:rFonts w:ascii="Times New Roman" w:hAnsi="Times New Roman"/>
          <w:sz w:val="24"/>
        </w:rPr>
      </w:pPr>
      <w:r>
        <w:rPr>
          <w:rFonts w:ascii="Times New Roman" w:hAnsi="Times New Roman"/>
          <w:sz w:val="24"/>
        </w:rPr>
        <w:t> адекватно оценивать правильность и ошибочность выполнения учебной задачи, её объективную трудность и собственные возможности её решения.</w:t>
      </w:r>
    </w:p>
    <w:p w:rsidR="00A30687" w:rsidRDefault="004B5F28">
      <w:pPr>
        <w:spacing w:after="0" w:line="240" w:lineRule="auto"/>
        <w:ind w:left="180"/>
        <w:rPr>
          <w:rFonts w:ascii="Times New Roman" w:hAnsi="Times New Roman"/>
          <w:sz w:val="24"/>
        </w:rPr>
      </w:pPr>
      <w:r>
        <w:rPr>
          <w:rFonts w:ascii="Times New Roman" w:hAnsi="Times New Roman"/>
          <w:b/>
          <w:i/>
          <w:sz w:val="24"/>
        </w:rPr>
        <w:t>2) познавательные</w:t>
      </w:r>
    </w:p>
    <w:p w:rsidR="00A30687" w:rsidRDefault="004B5F28">
      <w:pPr>
        <w:numPr>
          <w:ilvl w:val="0"/>
          <w:numId w:val="5"/>
        </w:numPr>
        <w:spacing w:after="0" w:line="240" w:lineRule="auto"/>
        <w:ind w:left="540" w:firstLine="0"/>
        <w:rPr>
          <w:rFonts w:ascii="Times New Roman" w:hAnsi="Times New Roman"/>
          <w:sz w:val="24"/>
        </w:rPr>
      </w:pPr>
      <w:r>
        <w:rPr>
          <w:rFonts w:ascii="Times New Roman" w:hAnsi="Times New Roman"/>
          <w:sz w:val="24"/>
        </w:rPr>
        <w:t> устанавливать причинно-следственные связи; строить логические</w:t>
      </w:r>
    </w:p>
    <w:p w:rsidR="00A30687" w:rsidRDefault="004B5F28">
      <w:pPr>
        <w:numPr>
          <w:ilvl w:val="0"/>
          <w:numId w:val="5"/>
        </w:numPr>
        <w:spacing w:after="0" w:line="240" w:lineRule="auto"/>
        <w:ind w:left="540" w:firstLine="0"/>
        <w:rPr>
          <w:rFonts w:ascii="Times New Roman" w:hAnsi="Times New Roman"/>
          <w:sz w:val="24"/>
        </w:rPr>
      </w:pPr>
      <w:r>
        <w:rPr>
          <w:rFonts w:ascii="Times New Roman" w:hAnsi="Times New Roman"/>
          <w:sz w:val="24"/>
        </w:rPr>
        <w:t>рассуждения, умозаключения (индуктивные, дедуктивные и по аналогии) и выводы;</w:t>
      </w:r>
    </w:p>
    <w:p w:rsidR="00A30687" w:rsidRDefault="004B5F28">
      <w:pPr>
        <w:numPr>
          <w:ilvl w:val="0"/>
          <w:numId w:val="5"/>
        </w:numPr>
        <w:spacing w:after="0" w:line="240" w:lineRule="auto"/>
        <w:ind w:left="540" w:firstLine="0"/>
        <w:rPr>
          <w:rFonts w:ascii="Times New Roman" w:hAnsi="Times New Roman"/>
          <w:sz w:val="24"/>
        </w:rPr>
      </w:pPr>
      <w:r>
        <w:rPr>
          <w:rFonts w:ascii="Times New Roman" w:hAnsi="Times New Roman"/>
          <w:sz w:val="24"/>
        </w:rPr>
        <w:t> видеть математическую задачу в других дисциплинах, окружающей жизни;</w:t>
      </w:r>
    </w:p>
    <w:p w:rsidR="00A30687" w:rsidRDefault="004B5F28">
      <w:pPr>
        <w:numPr>
          <w:ilvl w:val="0"/>
          <w:numId w:val="5"/>
        </w:numPr>
        <w:spacing w:after="0" w:line="240" w:lineRule="auto"/>
        <w:ind w:left="540" w:firstLine="0"/>
        <w:rPr>
          <w:rFonts w:ascii="Times New Roman" w:hAnsi="Times New Roman"/>
          <w:sz w:val="24"/>
        </w:rPr>
      </w:pPr>
      <w:r>
        <w:rPr>
          <w:rFonts w:ascii="Times New Roman" w:hAnsi="Times New Roman"/>
          <w:sz w:val="24"/>
        </w:rPr>
        <w:t> выдвигать гипотезу при решении учебных задач и понимать необходимость их проверки;</w:t>
      </w:r>
    </w:p>
    <w:p w:rsidR="00A30687" w:rsidRDefault="004B5F28">
      <w:pPr>
        <w:numPr>
          <w:ilvl w:val="0"/>
          <w:numId w:val="5"/>
        </w:numPr>
        <w:spacing w:after="0" w:line="240" w:lineRule="auto"/>
        <w:ind w:left="540" w:firstLine="0"/>
        <w:rPr>
          <w:rFonts w:ascii="Times New Roman" w:hAnsi="Times New Roman"/>
          <w:sz w:val="24"/>
        </w:rPr>
      </w:pPr>
      <w:r>
        <w:rPr>
          <w:rFonts w:ascii="Times New Roman" w:hAnsi="Times New Roman"/>
          <w:sz w:val="24"/>
        </w:rPr>
        <w:t> планировать и осуществлять деятельность, направленную на решение задач исследовательского характера;</w:t>
      </w:r>
    </w:p>
    <w:p w:rsidR="00A30687" w:rsidRDefault="004B5F28">
      <w:pPr>
        <w:numPr>
          <w:ilvl w:val="0"/>
          <w:numId w:val="5"/>
        </w:numPr>
        <w:spacing w:after="0" w:line="240" w:lineRule="auto"/>
        <w:ind w:left="540" w:firstLine="0"/>
        <w:rPr>
          <w:rFonts w:ascii="Times New Roman" w:hAnsi="Times New Roman"/>
          <w:sz w:val="24"/>
        </w:rPr>
      </w:pPr>
      <w:r>
        <w:rPr>
          <w:rFonts w:ascii="Times New Roman" w:hAnsi="Times New Roman"/>
          <w:sz w:val="24"/>
        </w:rPr>
        <w:t>выбирать наиболее эффективные и рациональные способы решения задач;</w:t>
      </w:r>
    </w:p>
    <w:p w:rsidR="00A30687" w:rsidRDefault="004B5F28">
      <w:pPr>
        <w:numPr>
          <w:ilvl w:val="0"/>
          <w:numId w:val="5"/>
        </w:numPr>
        <w:spacing w:after="0" w:line="240" w:lineRule="auto"/>
        <w:ind w:left="540" w:firstLine="0"/>
        <w:rPr>
          <w:rFonts w:ascii="Times New Roman" w:hAnsi="Times New Roman"/>
          <w:sz w:val="24"/>
        </w:rPr>
      </w:pPr>
      <w:r>
        <w:rPr>
          <w:rFonts w:ascii="Times New Roman" w:hAnsi="Times New Roman"/>
          <w:sz w:val="24"/>
        </w:rPr>
        <w:t>оценивать информацию (критическая оценка, оценка достоверности).</w:t>
      </w:r>
    </w:p>
    <w:p w:rsidR="00A30687" w:rsidRDefault="004B5F28">
      <w:pPr>
        <w:spacing w:after="0" w:line="240" w:lineRule="auto"/>
        <w:ind w:left="180"/>
        <w:rPr>
          <w:rFonts w:ascii="Times New Roman" w:hAnsi="Times New Roman"/>
          <w:sz w:val="24"/>
        </w:rPr>
      </w:pPr>
      <w:r>
        <w:rPr>
          <w:rFonts w:ascii="Times New Roman" w:hAnsi="Times New Roman"/>
          <w:b/>
          <w:i/>
          <w:sz w:val="24"/>
        </w:rPr>
        <w:t>3) коммуникативные</w:t>
      </w:r>
    </w:p>
    <w:p w:rsidR="00A30687" w:rsidRDefault="004B5F28">
      <w:pPr>
        <w:numPr>
          <w:ilvl w:val="0"/>
          <w:numId w:val="6"/>
        </w:numPr>
        <w:spacing w:after="0" w:line="240" w:lineRule="auto"/>
        <w:ind w:left="540" w:firstLine="0"/>
        <w:rPr>
          <w:rFonts w:ascii="Times New Roman" w:hAnsi="Times New Roman"/>
          <w:sz w:val="24"/>
        </w:rPr>
      </w:pPr>
      <w:r>
        <w:rPr>
          <w:rFonts w:ascii="Times New Roman" w:hAnsi="Times New Roman"/>
          <w:sz w:val="24"/>
        </w:rPr>
        <w:t>организовывать учебное сотрудничество и совместную деятельность с учителем и сверстниками: определять цели,</w:t>
      </w:r>
    </w:p>
    <w:p w:rsidR="00A30687" w:rsidRDefault="004B5F28">
      <w:pPr>
        <w:numPr>
          <w:ilvl w:val="0"/>
          <w:numId w:val="6"/>
        </w:numPr>
        <w:spacing w:after="0" w:line="240" w:lineRule="auto"/>
        <w:ind w:left="540" w:firstLine="0"/>
        <w:rPr>
          <w:rFonts w:ascii="Times New Roman" w:hAnsi="Times New Roman"/>
          <w:sz w:val="24"/>
        </w:rPr>
      </w:pPr>
      <w:r>
        <w:rPr>
          <w:rFonts w:ascii="Times New Roman" w:hAnsi="Times New Roman"/>
          <w:sz w:val="24"/>
        </w:rPr>
        <w:t xml:space="preserve">распределять функции и роли </w:t>
      </w:r>
      <w:proofErr w:type="gramStart"/>
      <w:r>
        <w:rPr>
          <w:rFonts w:ascii="Times New Roman" w:hAnsi="Times New Roman"/>
          <w:sz w:val="24"/>
        </w:rPr>
        <w:t>участников;  взаимодействовать</w:t>
      </w:r>
      <w:proofErr w:type="gramEnd"/>
      <w:r>
        <w:rPr>
          <w:rFonts w:ascii="Times New Roman" w:hAnsi="Times New Roman"/>
          <w:sz w:val="24"/>
        </w:rPr>
        <w:t xml:space="preserve">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A30687" w:rsidRDefault="004B5F28">
      <w:pPr>
        <w:numPr>
          <w:ilvl w:val="0"/>
          <w:numId w:val="6"/>
        </w:numPr>
        <w:spacing w:after="0" w:line="240" w:lineRule="auto"/>
        <w:ind w:left="540" w:firstLine="0"/>
        <w:rPr>
          <w:rFonts w:ascii="Times New Roman" w:hAnsi="Times New Roman"/>
          <w:sz w:val="24"/>
        </w:rPr>
      </w:pPr>
      <w:r>
        <w:rPr>
          <w:rFonts w:ascii="Times New Roman" w:hAnsi="Times New Roman"/>
          <w:sz w:val="24"/>
        </w:rPr>
        <w:t> прогнозировать возникновение конфликтов при наличии различных точек зрения;</w:t>
      </w:r>
    </w:p>
    <w:p w:rsidR="00A30687" w:rsidRDefault="004B5F28">
      <w:pPr>
        <w:numPr>
          <w:ilvl w:val="0"/>
          <w:numId w:val="6"/>
        </w:numPr>
        <w:spacing w:after="0" w:line="240" w:lineRule="auto"/>
        <w:ind w:left="540" w:firstLine="0"/>
        <w:rPr>
          <w:rFonts w:ascii="Times New Roman" w:hAnsi="Times New Roman"/>
          <w:sz w:val="24"/>
        </w:rPr>
      </w:pPr>
      <w:r>
        <w:rPr>
          <w:rFonts w:ascii="Times New Roman" w:hAnsi="Times New Roman"/>
          <w:sz w:val="24"/>
        </w:rPr>
        <w:t> координировать и принимать различные позиции во взаимодействии;</w:t>
      </w:r>
    </w:p>
    <w:p w:rsidR="00A30687" w:rsidRDefault="004B5F28">
      <w:pPr>
        <w:numPr>
          <w:ilvl w:val="0"/>
          <w:numId w:val="6"/>
        </w:numPr>
        <w:spacing w:after="0" w:line="240" w:lineRule="auto"/>
        <w:ind w:left="540" w:firstLine="0"/>
        <w:rPr>
          <w:rFonts w:ascii="Times New Roman" w:hAnsi="Times New Roman"/>
          <w:sz w:val="24"/>
        </w:rPr>
      </w:pPr>
      <w:r>
        <w:rPr>
          <w:rFonts w:ascii="Times New Roman" w:hAnsi="Times New Roman"/>
          <w:sz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A30687" w:rsidRDefault="004B5F28">
      <w:pPr>
        <w:spacing w:after="0" w:line="240" w:lineRule="auto"/>
        <w:ind w:left="180"/>
        <w:rPr>
          <w:rFonts w:ascii="Times New Roman" w:hAnsi="Times New Roman"/>
          <w:sz w:val="24"/>
        </w:rPr>
      </w:pPr>
      <w:r>
        <w:rPr>
          <w:rFonts w:ascii="Times New Roman" w:hAnsi="Times New Roman"/>
          <w:b/>
          <w:i/>
          <w:sz w:val="24"/>
        </w:rPr>
        <w:t>Предметные</w:t>
      </w:r>
    </w:p>
    <w:p w:rsidR="00A30687" w:rsidRDefault="004B5F28">
      <w:pPr>
        <w:spacing w:after="0" w:line="240" w:lineRule="auto"/>
        <w:ind w:left="180"/>
        <w:rPr>
          <w:rFonts w:ascii="Times New Roman" w:hAnsi="Times New Roman"/>
          <w:sz w:val="24"/>
        </w:rPr>
      </w:pPr>
      <w:r>
        <w:rPr>
          <w:rFonts w:ascii="Times New Roman" w:hAnsi="Times New Roman"/>
          <w:b/>
          <w:i/>
          <w:sz w:val="24"/>
        </w:rPr>
        <w:t>дети получат возможность научиться:</w:t>
      </w:r>
    </w:p>
    <w:p w:rsidR="00A30687" w:rsidRDefault="004B5F28">
      <w:pPr>
        <w:numPr>
          <w:ilvl w:val="0"/>
          <w:numId w:val="7"/>
        </w:numPr>
        <w:spacing w:after="0" w:line="240" w:lineRule="auto"/>
        <w:ind w:left="540" w:firstLine="0"/>
        <w:rPr>
          <w:rFonts w:ascii="Times New Roman" w:hAnsi="Times New Roman"/>
          <w:sz w:val="24"/>
        </w:rPr>
      </w:pPr>
      <w:r>
        <w:rPr>
          <w:rFonts w:ascii="Times New Roman" w:hAnsi="Times New Roman"/>
          <w:sz w:val="24"/>
        </w:rPr>
        <w:t> самостоятельно приобретать и применять знания в различных ситуациях для решения различной сложности, практических задач, в том числе с использованием при необходимости справочных материалов, калькулятора и компьютера;</w:t>
      </w:r>
    </w:p>
    <w:p w:rsidR="00A30687" w:rsidRDefault="004B5F28">
      <w:pPr>
        <w:numPr>
          <w:ilvl w:val="0"/>
          <w:numId w:val="7"/>
        </w:numPr>
        <w:spacing w:after="0" w:line="240" w:lineRule="auto"/>
        <w:ind w:left="540" w:firstLine="0"/>
        <w:rPr>
          <w:rFonts w:ascii="Times New Roman" w:hAnsi="Times New Roman"/>
          <w:sz w:val="24"/>
        </w:rPr>
      </w:pPr>
      <w:r>
        <w:rPr>
          <w:rFonts w:ascii="Times New Roman" w:hAnsi="Times New Roman"/>
          <w:sz w:val="24"/>
        </w:rPr>
        <w:t>пользоваться предметным указателем энциклопедий и справочников для нахождения информации;</w:t>
      </w:r>
    </w:p>
    <w:p w:rsidR="00A30687" w:rsidRDefault="004B5F28">
      <w:pPr>
        <w:numPr>
          <w:ilvl w:val="0"/>
          <w:numId w:val="7"/>
        </w:numPr>
        <w:spacing w:after="0" w:line="240" w:lineRule="auto"/>
        <w:ind w:left="540" w:firstLine="0"/>
        <w:rPr>
          <w:rFonts w:ascii="Times New Roman" w:hAnsi="Times New Roman"/>
          <w:sz w:val="24"/>
        </w:rPr>
      </w:pPr>
      <w:r>
        <w:rPr>
          <w:rFonts w:ascii="Times New Roman" w:hAnsi="Times New Roman"/>
          <w:sz w:val="24"/>
        </w:rPr>
        <w:t>грамотно применять математическую символику, использовать различные математические языки;</w:t>
      </w:r>
    </w:p>
    <w:p w:rsidR="00A30687" w:rsidRDefault="004B5F28">
      <w:pPr>
        <w:numPr>
          <w:ilvl w:val="0"/>
          <w:numId w:val="7"/>
        </w:numPr>
        <w:spacing w:after="0" w:line="240" w:lineRule="auto"/>
        <w:ind w:left="540" w:firstLine="0"/>
        <w:rPr>
          <w:rFonts w:ascii="Times New Roman" w:hAnsi="Times New Roman"/>
          <w:sz w:val="24"/>
        </w:rPr>
      </w:pPr>
      <w:r>
        <w:rPr>
          <w:rFonts w:ascii="Times New Roman" w:hAnsi="Times New Roman"/>
          <w:sz w:val="24"/>
        </w:rPr>
        <w:t> уметь решать задачи с помощью перебора возможных вариантов;</w:t>
      </w:r>
    </w:p>
    <w:p w:rsidR="00A30687" w:rsidRDefault="004B5F28">
      <w:pPr>
        <w:numPr>
          <w:ilvl w:val="0"/>
          <w:numId w:val="7"/>
        </w:numPr>
        <w:spacing w:after="0" w:line="240" w:lineRule="auto"/>
        <w:ind w:left="540" w:firstLine="0"/>
        <w:rPr>
          <w:rFonts w:ascii="Times New Roman" w:hAnsi="Times New Roman"/>
          <w:sz w:val="24"/>
        </w:rPr>
      </w:pPr>
      <w:r>
        <w:rPr>
          <w:rFonts w:ascii="Times New Roman" w:hAnsi="Times New Roman"/>
          <w:sz w:val="24"/>
        </w:rPr>
        <w:lastRenderedPageBreak/>
        <w:t>выполнять арифметические преобразования выражений, применять их для решения учебных математических задач и задач, возникающих в смежных учебных предметах;</w:t>
      </w:r>
    </w:p>
    <w:p w:rsidR="00A30687" w:rsidRDefault="004B5F28">
      <w:pPr>
        <w:numPr>
          <w:ilvl w:val="0"/>
          <w:numId w:val="7"/>
        </w:numPr>
        <w:spacing w:after="0" w:line="240" w:lineRule="auto"/>
        <w:ind w:left="540" w:firstLine="0"/>
        <w:rPr>
          <w:rFonts w:ascii="Times New Roman" w:hAnsi="Times New Roman"/>
          <w:sz w:val="24"/>
        </w:rPr>
      </w:pPr>
      <w:r>
        <w:rPr>
          <w:rFonts w:ascii="Times New Roman" w:hAnsi="Times New Roman"/>
          <w:sz w:val="24"/>
        </w:rPr>
        <w:t> применять изученные понятия, результаты и методы при решении задач из различных реальных ситуаций, не сводящихся к непосредственному применению известных алгоритмов;</w:t>
      </w:r>
    </w:p>
    <w:p w:rsidR="00A30687" w:rsidRDefault="004B5F28">
      <w:pPr>
        <w:numPr>
          <w:ilvl w:val="0"/>
          <w:numId w:val="7"/>
        </w:numPr>
        <w:spacing w:after="0" w:line="240" w:lineRule="auto"/>
        <w:ind w:left="540" w:firstLine="0"/>
        <w:rPr>
          <w:rFonts w:ascii="Times New Roman" w:hAnsi="Times New Roman"/>
          <w:sz w:val="24"/>
        </w:rPr>
      </w:pPr>
      <w:r>
        <w:rPr>
          <w:rFonts w:ascii="Times New Roman" w:hAnsi="Times New Roman"/>
          <w:sz w:val="24"/>
        </w:rPr>
        <w:t>использовать геометрический язык для описания предметов окружающего мира, развитие пространственных представлений и изобразительных умений, приобретение навыков геометрических построений;</w:t>
      </w:r>
    </w:p>
    <w:p w:rsidR="00A30687" w:rsidRDefault="004B5F28">
      <w:pPr>
        <w:numPr>
          <w:ilvl w:val="0"/>
          <w:numId w:val="7"/>
        </w:numPr>
        <w:spacing w:after="0" w:line="240" w:lineRule="auto"/>
        <w:ind w:left="540" w:firstLine="0"/>
        <w:rPr>
          <w:rFonts w:ascii="Times New Roman" w:hAnsi="Times New Roman"/>
          <w:sz w:val="24"/>
        </w:rPr>
      </w:pPr>
      <w:r>
        <w:rPr>
          <w:rFonts w:ascii="Times New Roman" w:hAnsi="Times New Roman"/>
          <w:sz w:val="24"/>
        </w:rPr>
        <w:t> использовать основные способы представления и анализа статистических данных;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 компьютера;</w:t>
      </w:r>
    </w:p>
    <w:p w:rsidR="00A30687" w:rsidRDefault="004B5F28">
      <w:pPr>
        <w:spacing w:after="0" w:line="240" w:lineRule="auto"/>
        <w:rPr>
          <w:rFonts w:ascii="Times New Roman" w:hAnsi="Times New Roman"/>
          <w:sz w:val="24"/>
        </w:rPr>
      </w:pPr>
      <w:r>
        <w:rPr>
          <w:rFonts w:ascii="Times New Roman" w:hAnsi="Times New Roman"/>
          <w:b/>
          <w:i/>
          <w:sz w:val="24"/>
        </w:rPr>
        <w:t>.</w:t>
      </w: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A30687" w:rsidRDefault="00A30687">
      <w:pPr>
        <w:tabs>
          <w:tab w:val="left" w:pos="868"/>
          <w:tab w:val="left" w:pos="1064"/>
        </w:tabs>
        <w:spacing w:line="240" w:lineRule="auto"/>
        <w:ind w:firstLine="709"/>
        <w:rPr>
          <w:rFonts w:ascii="Times New Roman" w:hAnsi="Times New Roman"/>
          <w:b/>
          <w:sz w:val="24"/>
        </w:rPr>
      </w:pPr>
    </w:p>
    <w:p w:rsidR="00237A9F" w:rsidRDefault="00237A9F">
      <w:pPr>
        <w:tabs>
          <w:tab w:val="left" w:pos="868"/>
          <w:tab w:val="left" w:pos="1064"/>
        </w:tabs>
        <w:spacing w:line="240" w:lineRule="auto"/>
        <w:ind w:firstLine="709"/>
        <w:rPr>
          <w:rFonts w:ascii="Times New Roman" w:hAnsi="Times New Roman"/>
          <w:b/>
          <w:sz w:val="24"/>
        </w:rPr>
      </w:pPr>
    </w:p>
    <w:p w:rsidR="00237A9F" w:rsidRDefault="00237A9F">
      <w:pPr>
        <w:tabs>
          <w:tab w:val="left" w:pos="868"/>
          <w:tab w:val="left" w:pos="1064"/>
        </w:tabs>
        <w:spacing w:line="240" w:lineRule="auto"/>
        <w:ind w:firstLine="709"/>
        <w:rPr>
          <w:rFonts w:ascii="Times New Roman" w:hAnsi="Times New Roman"/>
          <w:b/>
          <w:sz w:val="24"/>
        </w:rPr>
      </w:pPr>
    </w:p>
    <w:p w:rsidR="00237A9F" w:rsidRDefault="00237A9F">
      <w:pPr>
        <w:tabs>
          <w:tab w:val="left" w:pos="868"/>
          <w:tab w:val="left" w:pos="1064"/>
        </w:tabs>
        <w:spacing w:line="240" w:lineRule="auto"/>
        <w:ind w:firstLine="709"/>
        <w:rPr>
          <w:rFonts w:ascii="Times New Roman" w:hAnsi="Times New Roman"/>
          <w:b/>
          <w:sz w:val="24"/>
        </w:rPr>
      </w:pPr>
    </w:p>
    <w:p w:rsidR="00237A9F" w:rsidRDefault="00237A9F">
      <w:pPr>
        <w:tabs>
          <w:tab w:val="left" w:pos="868"/>
          <w:tab w:val="left" w:pos="1064"/>
        </w:tabs>
        <w:spacing w:line="240" w:lineRule="auto"/>
        <w:ind w:firstLine="709"/>
        <w:rPr>
          <w:rFonts w:ascii="Times New Roman" w:hAnsi="Times New Roman"/>
          <w:b/>
          <w:sz w:val="24"/>
        </w:rPr>
      </w:pPr>
    </w:p>
    <w:p w:rsidR="00237A9F" w:rsidRDefault="00237A9F">
      <w:pPr>
        <w:tabs>
          <w:tab w:val="left" w:pos="868"/>
          <w:tab w:val="left" w:pos="1064"/>
        </w:tabs>
        <w:spacing w:line="240" w:lineRule="auto"/>
        <w:ind w:firstLine="709"/>
        <w:rPr>
          <w:rFonts w:ascii="Times New Roman" w:hAnsi="Times New Roman"/>
          <w:b/>
          <w:sz w:val="24"/>
        </w:rPr>
      </w:pPr>
    </w:p>
    <w:p w:rsidR="00237A9F" w:rsidRDefault="00237A9F">
      <w:pPr>
        <w:tabs>
          <w:tab w:val="left" w:pos="868"/>
          <w:tab w:val="left" w:pos="1064"/>
        </w:tabs>
        <w:spacing w:line="240" w:lineRule="auto"/>
        <w:ind w:firstLine="709"/>
        <w:rPr>
          <w:rFonts w:ascii="Times New Roman" w:hAnsi="Times New Roman"/>
          <w:b/>
          <w:sz w:val="24"/>
        </w:rPr>
      </w:pPr>
    </w:p>
    <w:p w:rsidR="00237A9F" w:rsidRDefault="00237A9F">
      <w:pPr>
        <w:tabs>
          <w:tab w:val="left" w:pos="868"/>
          <w:tab w:val="left" w:pos="1064"/>
        </w:tabs>
        <w:spacing w:line="240" w:lineRule="auto"/>
        <w:ind w:firstLine="709"/>
        <w:rPr>
          <w:rFonts w:ascii="Times New Roman" w:hAnsi="Times New Roman"/>
          <w:b/>
          <w:sz w:val="24"/>
        </w:rPr>
      </w:pPr>
    </w:p>
    <w:p w:rsidR="00A30687" w:rsidRDefault="004B5F28">
      <w:pPr>
        <w:tabs>
          <w:tab w:val="left" w:pos="868"/>
          <w:tab w:val="left" w:pos="1064"/>
        </w:tabs>
        <w:spacing w:line="240" w:lineRule="auto"/>
        <w:ind w:firstLine="709"/>
        <w:jc w:val="center"/>
        <w:rPr>
          <w:rFonts w:ascii="Times New Roman" w:hAnsi="Times New Roman"/>
          <w:b/>
          <w:sz w:val="24"/>
        </w:rPr>
      </w:pPr>
      <w:r>
        <w:rPr>
          <w:rFonts w:ascii="Times New Roman" w:hAnsi="Times New Roman"/>
          <w:b/>
          <w:sz w:val="24"/>
        </w:rPr>
        <w:lastRenderedPageBreak/>
        <w:t>Учебно-тематический план</w:t>
      </w:r>
    </w:p>
    <w:p w:rsidR="00A30687" w:rsidRDefault="00A30687">
      <w:pPr>
        <w:tabs>
          <w:tab w:val="left" w:pos="868"/>
          <w:tab w:val="left" w:pos="1064"/>
        </w:tabs>
        <w:spacing w:line="240" w:lineRule="auto"/>
        <w:ind w:firstLine="709"/>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3"/>
        <w:gridCol w:w="6237"/>
        <w:gridCol w:w="1499"/>
      </w:tblGrid>
      <w:tr w:rsidR="00A30687">
        <w:tc>
          <w:tcPr>
            <w:tcW w:w="1083"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jc w:val="center"/>
              <w:rPr>
                <w:rFonts w:ascii="Times New Roman" w:hAnsi="Times New Roman"/>
                <w:b/>
                <w:sz w:val="24"/>
              </w:rPr>
            </w:pPr>
            <w:r>
              <w:rPr>
                <w:rFonts w:ascii="Times New Roman" w:hAnsi="Times New Roman"/>
                <w:b/>
                <w:sz w:val="24"/>
              </w:rPr>
              <w:t>№</w:t>
            </w:r>
          </w:p>
          <w:p w:rsidR="00A30687" w:rsidRDefault="004B5F28">
            <w:pPr>
              <w:spacing w:after="0" w:line="240" w:lineRule="auto"/>
              <w:jc w:val="center"/>
              <w:rPr>
                <w:rFonts w:ascii="Times New Roman" w:hAnsi="Times New Roman"/>
                <w:b/>
                <w:sz w:val="24"/>
              </w:rPr>
            </w:pPr>
            <w:r>
              <w:rPr>
                <w:rFonts w:ascii="Times New Roman" w:hAnsi="Times New Roman"/>
                <w:b/>
                <w:sz w:val="24"/>
              </w:rPr>
              <w:t>темы</w:t>
            </w:r>
          </w:p>
        </w:tc>
        <w:tc>
          <w:tcPr>
            <w:tcW w:w="6237"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jc w:val="center"/>
              <w:rPr>
                <w:rFonts w:ascii="Times New Roman" w:hAnsi="Times New Roman"/>
                <w:b/>
                <w:sz w:val="24"/>
              </w:rPr>
            </w:pPr>
            <w:r>
              <w:rPr>
                <w:rFonts w:ascii="Times New Roman" w:hAnsi="Times New Roman"/>
                <w:b/>
                <w:sz w:val="24"/>
              </w:rPr>
              <w:t>Тема</w:t>
            </w:r>
          </w:p>
        </w:tc>
        <w:tc>
          <w:tcPr>
            <w:tcW w:w="1499"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jc w:val="center"/>
              <w:rPr>
                <w:rFonts w:ascii="Times New Roman" w:hAnsi="Times New Roman"/>
                <w:b/>
                <w:sz w:val="24"/>
              </w:rPr>
            </w:pPr>
            <w:r>
              <w:rPr>
                <w:rFonts w:ascii="Times New Roman" w:hAnsi="Times New Roman"/>
                <w:b/>
                <w:sz w:val="24"/>
              </w:rPr>
              <w:t>Количество</w:t>
            </w:r>
          </w:p>
          <w:p w:rsidR="00A30687" w:rsidRDefault="004B5F28">
            <w:pPr>
              <w:spacing w:after="0" w:line="240" w:lineRule="auto"/>
              <w:jc w:val="center"/>
              <w:rPr>
                <w:rFonts w:ascii="Times New Roman" w:hAnsi="Times New Roman"/>
                <w:b/>
                <w:sz w:val="24"/>
              </w:rPr>
            </w:pPr>
            <w:r>
              <w:rPr>
                <w:rFonts w:ascii="Times New Roman" w:hAnsi="Times New Roman"/>
                <w:b/>
                <w:sz w:val="24"/>
              </w:rPr>
              <w:t>часов</w:t>
            </w:r>
          </w:p>
        </w:tc>
      </w:tr>
      <w:tr w:rsidR="00A30687">
        <w:tc>
          <w:tcPr>
            <w:tcW w:w="7320" w:type="dxa"/>
            <w:gridSpan w:val="2"/>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jc w:val="center"/>
              <w:rPr>
                <w:rFonts w:ascii="Times New Roman" w:hAnsi="Times New Roman"/>
                <w:b/>
                <w:sz w:val="24"/>
              </w:rPr>
            </w:pPr>
            <w:r>
              <w:rPr>
                <w:rFonts w:ascii="Times New Roman" w:hAnsi="Times New Roman"/>
                <w:b/>
                <w:sz w:val="24"/>
              </w:rPr>
              <w:t>Первый год обучения</w:t>
            </w:r>
          </w:p>
        </w:tc>
        <w:tc>
          <w:tcPr>
            <w:tcW w:w="1499"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jc w:val="center"/>
              <w:rPr>
                <w:rFonts w:ascii="Times New Roman" w:hAnsi="Times New Roman"/>
                <w:b/>
                <w:sz w:val="24"/>
              </w:rPr>
            </w:pPr>
            <w:r>
              <w:rPr>
                <w:rFonts w:ascii="Times New Roman" w:hAnsi="Times New Roman"/>
                <w:b/>
                <w:sz w:val="24"/>
              </w:rPr>
              <w:t>1</w:t>
            </w:r>
          </w:p>
        </w:tc>
      </w:tr>
      <w:tr w:rsidR="00A30687">
        <w:tc>
          <w:tcPr>
            <w:tcW w:w="1083"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1.</w:t>
            </w:r>
          </w:p>
        </w:tc>
        <w:tc>
          <w:tcPr>
            <w:tcW w:w="6237"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 xml:space="preserve"> Введение</w:t>
            </w:r>
          </w:p>
        </w:tc>
        <w:tc>
          <w:tcPr>
            <w:tcW w:w="1499"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jc w:val="center"/>
              <w:rPr>
                <w:rFonts w:ascii="Times New Roman" w:hAnsi="Times New Roman"/>
                <w:sz w:val="24"/>
              </w:rPr>
            </w:pPr>
            <w:r>
              <w:rPr>
                <w:rFonts w:ascii="Times New Roman" w:hAnsi="Times New Roman"/>
                <w:sz w:val="24"/>
              </w:rPr>
              <w:t>1</w:t>
            </w:r>
          </w:p>
        </w:tc>
      </w:tr>
      <w:tr w:rsidR="00A30687">
        <w:tc>
          <w:tcPr>
            <w:tcW w:w="1083"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2.</w:t>
            </w:r>
          </w:p>
        </w:tc>
        <w:tc>
          <w:tcPr>
            <w:tcW w:w="6237"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Коммунальные платежи</w:t>
            </w:r>
          </w:p>
        </w:tc>
        <w:tc>
          <w:tcPr>
            <w:tcW w:w="1499"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jc w:val="center"/>
              <w:rPr>
                <w:rFonts w:ascii="Times New Roman" w:hAnsi="Times New Roman"/>
                <w:sz w:val="24"/>
              </w:rPr>
            </w:pPr>
            <w:r>
              <w:rPr>
                <w:rFonts w:ascii="Times New Roman" w:hAnsi="Times New Roman"/>
                <w:sz w:val="24"/>
              </w:rPr>
              <w:t>6</w:t>
            </w:r>
          </w:p>
        </w:tc>
      </w:tr>
      <w:tr w:rsidR="00A30687">
        <w:tc>
          <w:tcPr>
            <w:tcW w:w="1083"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3.</w:t>
            </w:r>
          </w:p>
        </w:tc>
        <w:tc>
          <w:tcPr>
            <w:tcW w:w="6237"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Ремонт квартиры</w:t>
            </w:r>
          </w:p>
        </w:tc>
        <w:tc>
          <w:tcPr>
            <w:tcW w:w="1499"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jc w:val="center"/>
              <w:rPr>
                <w:rFonts w:ascii="Times New Roman" w:hAnsi="Times New Roman"/>
                <w:sz w:val="24"/>
              </w:rPr>
            </w:pPr>
            <w:r>
              <w:rPr>
                <w:rFonts w:ascii="Times New Roman" w:hAnsi="Times New Roman"/>
                <w:sz w:val="24"/>
              </w:rPr>
              <w:t>16</w:t>
            </w:r>
          </w:p>
        </w:tc>
      </w:tr>
      <w:tr w:rsidR="00A30687">
        <w:tc>
          <w:tcPr>
            <w:tcW w:w="1083"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4.</w:t>
            </w:r>
          </w:p>
        </w:tc>
        <w:tc>
          <w:tcPr>
            <w:tcW w:w="6237"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Проценты в прошлом и настоящем</w:t>
            </w:r>
          </w:p>
        </w:tc>
        <w:tc>
          <w:tcPr>
            <w:tcW w:w="1499"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jc w:val="center"/>
              <w:rPr>
                <w:rFonts w:ascii="Times New Roman" w:hAnsi="Times New Roman"/>
                <w:sz w:val="24"/>
              </w:rPr>
            </w:pPr>
            <w:r>
              <w:rPr>
                <w:rFonts w:ascii="Times New Roman" w:hAnsi="Times New Roman"/>
                <w:sz w:val="24"/>
              </w:rPr>
              <w:t>6</w:t>
            </w:r>
          </w:p>
        </w:tc>
      </w:tr>
      <w:tr w:rsidR="00A30687">
        <w:tc>
          <w:tcPr>
            <w:tcW w:w="1083"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5.</w:t>
            </w:r>
          </w:p>
        </w:tc>
        <w:tc>
          <w:tcPr>
            <w:tcW w:w="6237" w:type="dxa"/>
            <w:tcBorders>
              <w:top w:val="single" w:sz="4" w:space="0" w:color="000000"/>
              <w:left w:val="single" w:sz="4" w:space="0" w:color="000000"/>
              <w:bottom w:val="single" w:sz="4" w:space="0" w:color="000000"/>
              <w:right w:val="single" w:sz="4" w:space="0" w:color="000000"/>
            </w:tcBorders>
          </w:tcPr>
          <w:p w:rsidR="00A30687" w:rsidRDefault="004B5F28">
            <w:pPr>
              <w:rPr>
                <w:rFonts w:ascii="Times New Roman" w:hAnsi="Times New Roman"/>
                <w:sz w:val="24"/>
              </w:rPr>
            </w:pPr>
            <w:r>
              <w:rPr>
                <w:rFonts w:ascii="Times New Roman" w:hAnsi="Times New Roman"/>
                <w:sz w:val="24"/>
              </w:rPr>
              <w:t xml:space="preserve"> Распродажа, тарифы, штрафы. Бюджет, зарплата.  </w:t>
            </w:r>
          </w:p>
        </w:tc>
        <w:tc>
          <w:tcPr>
            <w:tcW w:w="1499"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jc w:val="center"/>
              <w:rPr>
                <w:rFonts w:ascii="Times New Roman" w:hAnsi="Times New Roman"/>
                <w:sz w:val="24"/>
              </w:rPr>
            </w:pPr>
            <w:r>
              <w:rPr>
                <w:rFonts w:ascii="Times New Roman" w:hAnsi="Times New Roman"/>
                <w:sz w:val="24"/>
              </w:rPr>
              <w:t>8</w:t>
            </w:r>
          </w:p>
        </w:tc>
      </w:tr>
      <w:tr w:rsidR="00A30687">
        <w:tc>
          <w:tcPr>
            <w:tcW w:w="1083"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6.</w:t>
            </w:r>
          </w:p>
        </w:tc>
        <w:tc>
          <w:tcPr>
            <w:tcW w:w="6237"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Тарифы</w:t>
            </w:r>
          </w:p>
        </w:tc>
        <w:tc>
          <w:tcPr>
            <w:tcW w:w="1499"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jc w:val="center"/>
              <w:rPr>
                <w:rFonts w:ascii="Times New Roman" w:hAnsi="Times New Roman"/>
                <w:sz w:val="24"/>
              </w:rPr>
            </w:pPr>
            <w:r>
              <w:rPr>
                <w:rFonts w:ascii="Times New Roman" w:hAnsi="Times New Roman"/>
                <w:sz w:val="24"/>
              </w:rPr>
              <w:t>8</w:t>
            </w:r>
          </w:p>
        </w:tc>
      </w:tr>
      <w:tr w:rsidR="00A30687">
        <w:tc>
          <w:tcPr>
            <w:tcW w:w="1083"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7.</w:t>
            </w:r>
          </w:p>
        </w:tc>
        <w:tc>
          <w:tcPr>
            <w:tcW w:w="6237"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Штрафы</w:t>
            </w:r>
          </w:p>
        </w:tc>
        <w:tc>
          <w:tcPr>
            <w:tcW w:w="1499"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jc w:val="center"/>
              <w:rPr>
                <w:rFonts w:ascii="Times New Roman" w:hAnsi="Times New Roman"/>
                <w:sz w:val="24"/>
              </w:rPr>
            </w:pPr>
            <w:r>
              <w:rPr>
                <w:rFonts w:ascii="Times New Roman" w:hAnsi="Times New Roman"/>
                <w:sz w:val="24"/>
              </w:rPr>
              <w:t>6</w:t>
            </w:r>
          </w:p>
        </w:tc>
      </w:tr>
      <w:tr w:rsidR="00A30687">
        <w:tc>
          <w:tcPr>
            <w:tcW w:w="1083"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8.</w:t>
            </w:r>
          </w:p>
        </w:tc>
        <w:tc>
          <w:tcPr>
            <w:tcW w:w="6237"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Бюджет, зарплата</w:t>
            </w:r>
          </w:p>
        </w:tc>
        <w:tc>
          <w:tcPr>
            <w:tcW w:w="1499"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jc w:val="center"/>
              <w:rPr>
                <w:rFonts w:ascii="Times New Roman" w:hAnsi="Times New Roman"/>
                <w:sz w:val="24"/>
              </w:rPr>
            </w:pPr>
            <w:r>
              <w:rPr>
                <w:rFonts w:ascii="Times New Roman" w:hAnsi="Times New Roman"/>
                <w:sz w:val="24"/>
              </w:rPr>
              <w:t>6</w:t>
            </w:r>
          </w:p>
        </w:tc>
      </w:tr>
      <w:tr w:rsidR="00A30687">
        <w:tc>
          <w:tcPr>
            <w:tcW w:w="1083" w:type="dxa"/>
            <w:tcBorders>
              <w:top w:val="single" w:sz="4" w:space="0" w:color="000000"/>
              <w:left w:val="single" w:sz="4" w:space="0" w:color="000000"/>
              <w:bottom w:val="single" w:sz="4" w:space="0" w:color="000000"/>
              <w:right w:val="single" w:sz="4" w:space="0" w:color="000000"/>
            </w:tcBorders>
          </w:tcPr>
          <w:p w:rsidR="00A30687" w:rsidRDefault="00A30687">
            <w:pPr>
              <w:spacing w:after="0" w:line="240" w:lineRule="auto"/>
              <w:rPr>
                <w:rFonts w:ascii="Times New Roman" w:hAnsi="Times New Roman"/>
                <w:sz w:val="24"/>
              </w:rPr>
            </w:pPr>
          </w:p>
        </w:tc>
        <w:tc>
          <w:tcPr>
            <w:tcW w:w="6237"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резерв</w:t>
            </w:r>
          </w:p>
        </w:tc>
        <w:tc>
          <w:tcPr>
            <w:tcW w:w="1499"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jc w:val="center"/>
              <w:rPr>
                <w:rFonts w:ascii="Times New Roman" w:hAnsi="Times New Roman"/>
                <w:sz w:val="24"/>
              </w:rPr>
            </w:pPr>
            <w:r>
              <w:rPr>
                <w:rFonts w:ascii="Times New Roman" w:hAnsi="Times New Roman"/>
                <w:sz w:val="24"/>
              </w:rPr>
              <w:t>7</w:t>
            </w:r>
          </w:p>
        </w:tc>
      </w:tr>
      <w:tr w:rsidR="00A30687">
        <w:tc>
          <w:tcPr>
            <w:tcW w:w="1083" w:type="dxa"/>
            <w:tcBorders>
              <w:top w:val="single" w:sz="4" w:space="0" w:color="000000"/>
              <w:left w:val="single" w:sz="4" w:space="0" w:color="000000"/>
              <w:bottom w:val="single" w:sz="4" w:space="0" w:color="000000"/>
              <w:right w:val="single" w:sz="4" w:space="0" w:color="000000"/>
            </w:tcBorders>
          </w:tcPr>
          <w:p w:rsidR="00A30687" w:rsidRDefault="00A30687">
            <w:pPr>
              <w:spacing w:after="0" w:line="240" w:lineRule="auto"/>
              <w:rPr>
                <w:rFonts w:ascii="Times New Roman" w:hAnsi="Times New Roman"/>
                <w:sz w:val="24"/>
              </w:rPr>
            </w:pPr>
          </w:p>
        </w:tc>
        <w:tc>
          <w:tcPr>
            <w:tcW w:w="6237"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rPr>
                <w:rFonts w:ascii="Times New Roman" w:hAnsi="Times New Roman"/>
                <w:sz w:val="24"/>
              </w:rPr>
            </w:pPr>
            <w:r>
              <w:rPr>
                <w:rFonts w:ascii="Times New Roman" w:hAnsi="Times New Roman"/>
                <w:sz w:val="24"/>
              </w:rPr>
              <w:t>Всего</w:t>
            </w:r>
          </w:p>
        </w:tc>
        <w:tc>
          <w:tcPr>
            <w:tcW w:w="1499" w:type="dxa"/>
            <w:tcBorders>
              <w:top w:val="single" w:sz="4" w:space="0" w:color="000000"/>
              <w:left w:val="single" w:sz="4" w:space="0" w:color="000000"/>
              <w:bottom w:val="single" w:sz="4" w:space="0" w:color="000000"/>
              <w:right w:val="single" w:sz="4" w:space="0" w:color="000000"/>
            </w:tcBorders>
          </w:tcPr>
          <w:p w:rsidR="00A30687" w:rsidRDefault="004B5F28">
            <w:pPr>
              <w:spacing w:after="0" w:line="240" w:lineRule="auto"/>
              <w:jc w:val="center"/>
              <w:rPr>
                <w:rFonts w:ascii="Times New Roman" w:hAnsi="Times New Roman"/>
                <w:sz w:val="24"/>
              </w:rPr>
            </w:pPr>
            <w:r>
              <w:rPr>
                <w:rFonts w:ascii="Times New Roman" w:hAnsi="Times New Roman"/>
                <w:sz w:val="24"/>
              </w:rPr>
              <w:t>64</w:t>
            </w:r>
          </w:p>
        </w:tc>
      </w:tr>
    </w:tbl>
    <w:p w:rsidR="00A30687" w:rsidRDefault="00A30687">
      <w:pPr>
        <w:spacing w:line="240" w:lineRule="auto"/>
        <w:ind w:firstLine="708"/>
        <w:rPr>
          <w:rFonts w:ascii="Times New Roman" w:hAnsi="Times New Roman"/>
          <w:sz w:val="24"/>
        </w:rPr>
      </w:pPr>
    </w:p>
    <w:p w:rsidR="00A30687" w:rsidRDefault="00A30687">
      <w:pPr>
        <w:spacing w:line="240" w:lineRule="auto"/>
        <w:ind w:firstLine="708"/>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A30687">
      <w:pPr>
        <w:spacing w:line="240" w:lineRule="auto"/>
        <w:ind w:firstLine="708"/>
        <w:jc w:val="center"/>
        <w:rPr>
          <w:rFonts w:ascii="Times New Roman" w:hAnsi="Times New Roman"/>
          <w:sz w:val="24"/>
        </w:rPr>
      </w:pPr>
    </w:p>
    <w:p w:rsidR="00A30687" w:rsidRDefault="004B5F28">
      <w:pPr>
        <w:jc w:val="center"/>
        <w:rPr>
          <w:rFonts w:ascii="Times New Roman" w:hAnsi="Times New Roman"/>
          <w:b/>
          <w:sz w:val="24"/>
        </w:rPr>
      </w:pPr>
      <w:r>
        <w:rPr>
          <w:rFonts w:ascii="Times New Roman" w:hAnsi="Times New Roman"/>
          <w:b/>
          <w:sz w:val="24"/>
        </w:rPr>
        <w:t>Содержание</w:t>
      </w:r>
    </w:p>
    <w:p w:rsidR="00A30687" w:rsidRDefault="004B5F28">
      <w:pPr>
        <w:rPr>
          <w:rFonts w:ascii="Times New Roman" w:hAnsi="Times New Roman"/>
          <w:sz w:val="24"/>
        </w:rPr>
      </w:pPr>
      <w:r>
        <w:rPr>
          <w:rFonts w:ascii="Times New Roman" w:hAnsi="Times New Roman"/>
          <w:sz w:val="24"/>
        </w:rPr>
        <w:t xml:space="preserve">Тема 1. Введение </w:t>
      </w:r>
    </w:p>
    <w:p w:rsidR="00A30687" w:rsidRDefault="004B5F28">
      <w:pPr>
        <w:rPr>
          <w:rFonts w:ascii="Times New Roman" w:hAnsi="Times New Roman"/>
          <w:sz w:val="24"/>
        </w:rPr>
      </w:pPr>
      <w:r>
        <w:rPr>
          <w:rFonts w:ascii="Times New Roman" w:hAnsi="Times New Roman"/>
          <w:sz w:val="24"/>
        </w:rPr>
        <w:t>Сообщение цели и задачи кружка. С помощью презентации демонстрация его актуальность. Составляется задание в виде таблицы, которую необходимо заполнять на протяжении всего курса.</w:t>
      </w:r>
    </w:p>
    <w:p w:rsidR="00A30687" w:rsidRDefault="004B5F28">
      <w:pPr>
        <w:rPr>
          <w:rFonts w:ascii="Times New Roman" w:hAnsi="Times New Roman"/>
          <w:sz w:val="24"/>
        </w:rPr>
      </w:pPr>
      <w:r>
        <w:rPr>
          <w:rFonts w:ascii="Times New Roman" w:hAnsi="Times New Roman"/>
          <w:sz w:val="24"/>
        </w:rPr>
        <w:t>Метод обучения: лекция, показ презентации, беседа, объяснение.</w:t>
      </w:r>
    </w:p>
    <w:p w:rsidR="00A30687" w:rsidRDefault="004B5F28">
      <w:pPr>
        <w:rPr>
          <w:rFonts w:ascii="Times New Roman" w:hAnsi="Times New Roman"/>
          <w:sz w:val="24"/>
        </w:rPr>
      </w:pPr>
      <w:r>
        <w:rPr>
          <w:rFonts w:ascii="Times New Roman" w:hAnsi="Times New Roman"/>
          <w:sz w:val="24"/>
        </w:rPr>
        <w:t xml:space="preserve">Тема 2. Коммунальные платежи.  </w:t>
      </w:r>
    </w:p>
    <w:p w:rsidR="00A30687" w:rsidRDefault="004B5F28">
      <w:pPr>
        <w:rPr>
          <w:rFonts w:ascii="Times New Roman" w:hAnsi="Times New Roman"/>
          <w:sz w:val="24"/>
        </w:rPr>
      </w:pPr>
      <w:r>
        <w:rPr>
          <w:rFonts w:ascii="Times New Roman" w:hAnsi="Times New Roman"/>
          <w:sz w:val="24"/>
        </w:rPr>
        <w:t>Показ широты применения в жизни математических расчетов. Заполнение квитанций по оплате коммунальных услуг за свет, за квартиру, за телефон. Введение основных понятий в коммунальных платежах: «пеня», «доплата». Отработка навыков ориентирования в тарифах, предлагаемых МГТС. Решение задач, связанных с заполнением квитанций на оплату. Выполнение тренировочных упражнений.</w:t>
      </w:r>
    </w:p>
    <w:p w:rsidR="00A30687" w:rsidRDefault="004B5F28">
      <w:pPr>
        <w:rPr>
          <w:rFonts w:ascii="Times New Roman" w:hAnsi="Times New Roman"/>
          <w:sz w:val="24"/>
        </w:rPr>
      </w:pPr>
      <w:r>
        <w:rPr>
          <w:rFonts w:ascii="Times New Roman" w:hAnsi="Times New Roman"/>
          <w:sz w:val="24"/>
        </w:rPr>
        <w:t>Метод обучения: лекция, показ презентации, беседа, объяснение, выполнение тренировочных задач.</w:t>
      </w:r>
    </w:p>
    <w:p w:rsidR="00A30687" w:rsidRDefault="004B5F28">
      <w:pPr>
        <w:rPr>
          <w:rFonts w:ascii="Times New Roman" w:hAnsi="Times New Roman"/>
          <w:sz w:val="24"/>
        </w:rPr>
      </w:pPr>
      <w:r>
        <w:rPr>
          <w:rFonts w:ascii="Times New Roman" w:hAnsi="Times New Roman"/>
          <w:sz w:val="24"/>
        </w:rPr>
        <w:t xml:space="preserve">Тема 3. Ремонт квартиры.  </w:t>
      </w:r>
    </w:p>
    <w:p w:rsidR="00A30687" w:rsidRDefault="004B5F28">
      <w:pPr>
        <w:rPr>
          <w:rFonts w:ascii="Times New Roman" w:hAnsi="Times New Roman"/>
          <w:sz w:val="24"/>
        </w:rPr>
      </w:pPr>
      <w:r>
        <w:rPr>
          <w:rFonts w:ascii="Times New Roman" w:hAnsi="Times New Roman"/>
          <w:sz w:val="24"/>
        </w:rPr>
        <w:t>Демонстрация разного вида таблиц, для усвоения учащимися навыков работы с таблицей предлагаемых бытовых услуг. Решение задач по подсчетам расходных средств на ремонт помещения и прикидка оптимального вида ремонта.</w:t>
      </w:r>
    </w:p>
    <w:p w:rsidR="00A30687" w:rsidRDefault="004B5F28">
      <w:pPr>
        <w:rPr>
          <w:rFonts w:ascii="Times New Roman" w:hAnsi="Times New Roman"/>
          <w:sz w:val="24"/>
        </w:rPr>
      </w:pPr>
      <w:r>
        <w:rPr>
          <w:rFonts w:ascii="Times New Roman" w:hAnsi="Times New Roman"/>
          <w:sz w:val="24"/>
        </w:rPr>
        <w:t>Метод обучения: лекция, показ презентации, беседа, объяснение, выполнение тренировочных задач.</w:t>
      </w:r>
    </w:p>
    <w:p w:rsidR="00A30687" w:rsidRDefault="004B5F28">
      <w:pPr>
        <w:rPr>
          <w:rFonts w:ascii="Times New Roman" w:hAnsi="Times New Roman"/>
          <w:sz w:val="24"/>
        </w:rPr>
      </w:pPr>
      <w:r>
        <w:rPr>
          <w:rFonts w:ascii="Times New Roman" w:hAnsi="Times New Roman"/>
          <w:sz w:val="24"/>
        </w:rPr>
        <w:t xml:space="preserve">Тема 4. Проценты в прошлом и настоящем </w:t>
      </w:r>
    </w:p>
    <w:p w:rsidR="00A30687" w:rsidRDefault="004B5F28">
      <w:pPr>
        <w:rPr>
          <w:rFonts w:ascii="Times New Roman" w:hAnsi="Times New Roman"/>
          <w:sz w:val="24"/>
        </w:rPr>
      </w:pPr>
      <w:r>
        <w:rPr>
          <w:rFonts w:ascii="Times New Roman" w:hAnsi="Times New Roman"/>
          <w:sz w:val="24"/>
        </w:rPr>
        <w:t xml:space="preserve">Сообщение об истории появления процентов; устранение пробелов в знаниях по решению основных задач на проценты: </w:t>
      </w:r>
    </w:p>
    <w:p w:rsidR="00A30687" w:rsidRDefault="004B5F28">
      <w:pPr>
        <w:rPr>
          <w:rFonts w:ascii="Times New Roman" w:hAnsi="Times New Roman"/>
          <w:sz w:val="24"/>
        </w:rPr>
      </w:pPr>
      <w:r>
        <w:rPr>
          <w:rFonts w:ascii="Times New Roman" w:hAnsi="Times New Roman"/>
          <w:sz w:val="24"/>
        </w:rPr>
        <w:t xml:space="preserve">а) нахождение процента от числа (величины); </w:t>
      </w:r>
    </w:p>
    <w:p w:rsidR="00A30687" w:rsidRDefault="004B5F28">
      <w:pPr>
        <w:rPr>
          <w:rFonts w:ascii="Times New Roman" w:hAnsi="Times New Roman"/>
          <w:sz w:val="24"/>
        </w:rPr>
      </w:pPr>
      <w:r>
        <w:rPr>
          <w:rFonts w:ascii="Times New Roman" w:hAnsi="Times New Roman"/>
          <w:sz w:val="24"/>
        </w:rPr>
        <w:t xml:space="preserve">б) нахождение числа по его проценту; </w:t>
      </w:r>
    </w:p>
    <w:p w:rsidR="00A30687" w:rsidRDefault="004B5F28">
      <w:pPr>
        <w:rPr>
          <w:rFonts w:ascii="Times New Roman" w:hAnsi="Times New Roman"/>
          <w:sz w:val="24"/>
        </w:rPr>
      </w:pPr>
      <w:r>
        <w:rPr>
          <w:rFonts w:ascii="Times New Roman" w:hAnsi="Times New Roman"/>
          <w:sz w:val="24"/>
        </w:rPr>
        <w:t xml:space="preserve">в) нахождение процента одного числа от другого. </w:t>
      </w:r>
    </w:p>
    <w:p w:rsidR="00A30687" w:rsidRDefault="004B5F28">
      <w:pPr>
        <w:rPr>
          <w:rFonts w:ascii="Times New Roman" w:hAnsi="Times New Roman"/>
          <w:sz w:val="24"/>
        </w:rPr>
      </w:pPr>
      <w:r>
        <w:rPr>
          <w:rFonts w:ascii="Times New Roman" w:hAnsi="Times New Roman"/>
          <w:sz w:val="24"/>
        </w:rPr>
        <w:t>Актуализация знаний об арифметических и алгебраических приемах решения задач.</w:t>
      </w:r>
    </w:p>
    <w:p w:rsidR="00A30687" w:rsidRDefault="004B5F28">
      <w:pPr>
        <w:rPr>
          <w:rFonts w:ascii="Times New Roman" w:hAnsi="Times New Roman"/>
          <w:sz w:val="24"/>
        </w:rPr>
      </w:pPr>
      <w:r>
        <w:rPr>
          <w:rFonts w:ascii="Times New Roman" w:hAnsi="Times New Roman"/>
          <w:sz w:val="24"/>
        </w:rPr>
        <w:t>Метод обучения: лекция, показ презентации, беседа, объяснение.</w:t>
      </w:r>
    </w:p>
    <w:p w:rsidR="00A30687" w:rsidRDefault="004B5F28">
      <w:pPr>
        <w:rPr>
          <w:rFonts w:ascii="Times New Roman" w:hAnsi="Times New Roman"/>
          <w:sz w:val="24"/>
        </w:rPr>
      </w:pPr>
      <w:r>
        <w:rPr>
          <w:rFonts w:ascii="Times New Roman" w:hAnsi="Times New Roman"/>
          <w:sz w:val="24"/>
        </w:rPr>
        <w:t xml:space="preserve">Тема 5. Распродажа, тарифы, штрафы. Бюджет, зарплата.  </w:t>
      </w:r>
    </w:p>
    <w:p w:rsidR="00A30687" w:rsidRDefault="004B5F28">
      <w:pPr>
        <w:rPr>
          <w:rFonts w:ascii="Times New Roman" w:hAnsi="Times New Roman"/>
          <w:sz w:val="24"/>
        </w:rPr>
      </w:pPr>
      <w:r>
        <w:rPr>
          <w:rFonts w:ascii="Times New Roman" w:hAnsi="Times New Roman"/>
          <w:sz w:val="24"/>
        </w:rPr>
        <w:t>Введение основных понятий для решения математических задач по данной теме, а именно: скидка, распродажа, тарифы, штрафы, бюджет. Демонстрация примеров повседневного использования процентных вычислений в настоящее время.</w:t>
      </w:r>
    </w:p>
    <w:p w:rsidR="00A30687" w:rsidRPr="00237A9F" w:rsidRDefault="004B5F28" w:rsidP="00237A9F">
      <w:pPr>
        <w:rPr>
          <w:rFonts w:ascii="Times New Roman" w:hAnsi="Times New Roman"/>
          <w:sz w:val="24"/>
        </w:rPr>
      </w:pPr>
      <w:r>
        <w:rPr>
          <w:rFonts w:ascii="Times New Roman" w:hAnsi="Times New Roman"/>
          <w:sz w:val="24"/>
        </w:rPr>
        <w:t>Метод обучения: лекция, показ презентации, беседа, объяснение, выполнение тренировочных задач.</w:t>
      </w:r>
    </w:p>
    <w:p w:rsidR="00A30687" w:rsidRDefault="00A30687">
      <w:pPr>
        <w:spacing w:after="0" w:line="240" w:lineRule="auto"/>
        <w:jc w:val="center"/>
        <w:rPr>
          <w:rFonts w:ascii="Times New Roman" w:hAnsi="Times New Roman"/>
          <w:b/>
          <w:sz w:val="24"/>
        </w:rPr>
      </w:pPr>
    </w:p>
    <w:p w:rsidR="00A30687" w:rsidRDefault="004B5F28">
      <w:pPr>
        <w:spacing w:after="0" w:line="240" w:lineRule="auto"/>
        <w:jc w:val="center"/>
        <w:rPr>
          <w:rFonts w:ascii="Times New Roman" w:hAnsi="Times New Roman"/>
          <w:b/>
          <w:sz w:val="24"/>
        </w:rPr>
      </w:pPr>
      <w:r>
        <w:rPr>
          <w:rFonts w:ascii="Times New Roman" w:hAnsi="Times New Roman"/>
          <w:b/>
          <w:sz w:val="24"/>
        </w:rPr>
        <w:t>ОРГАНИЗАЦИОННО-ПЕДАГОГИЧЕСКИЕ УСЛОВИЯ РЕАЛИЗАЦИИ ПРОГРАММЫ</w:t>
      </w:r>
    </w:p>
    <w:p w:rsidR="00A30687" w:rsidRDefault="004B5F28">
      <w:pPr>
        <w:spacing w:after="0" w:line="240" w:lineRule="auto"/>
        <w:rPr>
          <w:rFonts w:ascii="Times New Roman" w:hAnsi="Times New Roman"/>
          <w:b/>
          <w:sz w:val="24"/>
        </w:rPr>
      </w:pPr>
      <w:r>
        <w:rPr>
          <w:rFonts w:ascii="Times New Roman" w:hAnsi="Times New Roman"/>
          <w:b/>
          <w:sz w:val="24"/>
        </w:rPr>
        <w:t xml:space="preserve">                                                       Кадровое обеспечение</w:t>
      </w:r>
    </w:p>
    <w:p w:rsidR="00A30687" w:rsidRDefault="00A172C9">
      <w:pPr>
        <w:spacing w:after="0" w:line="240" w:lineRule="auto"/>
        <w:rPr>
          <w:rFonts w:ascii="Times New Roman" w:hAnsi="Times New Roman"/>
          <w:sz w:val="24"/>
        </w:rPr>
      </w:pPr>
      <w:r>
        <w:rPr>
          <w:rFonts w:ascii="Times New Roman" w:hAnsi="Times New Roman"/>
          <w:sz w:val="24"/>
        </w:rPr>
        <w:t xml:space="preserve">      Реализовывает</w:t>
      </w:r>
      <w:r w:rsidR="004B5F28">
        <w:rPr>
          <w:rFonts w:ascii="Times New Roman" w:hAnsi="Times New Roman"/>
          <w:sz w:val="24"/>
        </w:rPr>
        <w:t xml:space="preserve"> </w:t>
      </w:r>
      <w:proofErr w:type="gramStart"/>
      <w:r w:rsidR="004B5F28">
        <w:rPr>
          <w:rFonts w:ascii="Times New Roman" w:hAnsi="Times New Roman"/>
          <w:sz w:val="24"/>
        </w:rPr>
        <w:t>программу  педагог</w:t>
      </w:r>
      <w:proofErr w:type="gramEnd"/>
      <w:r w:rsidR="004B5F28">
        <w:rPr>
          <w:rFonts w:ascii="Times New Roman" w:hAnsi="Times New Roman"/>
          <w:sz w:val="24"/>
        </w:rPr>
        <w:t xml:space="preserve">  </w:t>
      </w:r>
      <w:proofErr w:type="spellStart"/>
      <w:r w:rsidR="004B5F28">
        <w:rPr>
          <w:rFonts w:ascii="Times New Roman" w:hAnsi="Times New Roman"/>
          <w:sz w:val="24"/>
        </w:rPr>
        <w:t>Фархушина</w:t>
      </w:r>
      <w:proofErr w:type="spellEnd"/>
      <w:r w:rsidR="004B5F28">
        <w:rPr>
          <w:rFonts w:ascii="Times New Roman" w:hAnsi="Times New Roman"/>
          <w:sz w:val="24"/>
        </w:rPr>
        <w:t xml:space="preserve"> </w:t>
      </w:r>
      <w:proofErr w:type="spellStart"/>
      <w:r w:rsidR="004B5F28">
        <w:rPr>
          <w:rFonts w:ascii="Times New Roman" w:hAnsi="Times New Roman"/>
          <w:sz w:val="24"/>
        </w:rPr>
        <w:t>Люзия</w:t>
      </w:r>
      <w:proofErr w:type="spellEnd"/>
      <w:r w:rsidR="004B5F28">
        <w:rPr>
          <w:rFonts w:ascii="Times New Roman" w:hAnsi="Times New Roman"/>
          <w:sz w:val="24"/>
        </w:rPr>
        <w:t xml:space="preserve"> </w:t>
      </w:r>
      <w:proofErr w:type="spellStart"/>
      <w:r w:rsidR="004B5F28">
        <w:rPr>
          <w:rFonts w:ascii="Times New Roman" w:hAnsi="Times New Roman"/>
          <w:sz w:val="24"/>
        </w:rPr>
        <w:t>Гаязовна</w:t>
      </w:r>
      <w:proofErr w:type="spellEnd"/>
      <w:r w:rsidR="004B5F28">
        <w:rPr>
          <w:rFonts w:ascii="Times New Roman" w:hAnsi="Times New Roman"/>
          <w:sz w:val="24"/>
        </w:rPr>
        <w:t xml:space="preserve"> имеющий  высшее </w:t>
      </w:r>
      <w:r w:rsidR="004B5F28">
        <w:rPr>
          <w:rFonts w:ascii="Times New Roman" w:hAnsi="Times New Roman"/>
          <w:b/>
          <w:sz w:val="24"/>
        </w:rPr>
        <w:t xml:space="preserve">образование, </w:t>
      </w:r>
      <w:r w:rsidR="004B5F28">
        <w:rPr>
          <w:rFonts w:ascii="Times New Roman" w:hAnsi="Times New Roman"/>
          <w:sz w:val="24"/>
        </w:rPr>
        <w:t>стаж работы –36 лет, соответствует квалификационным характеристикам, которые установлены в Едином квалификационном справочнике должностей руководителей, специалистов и служащих.</w:t>
      </w:r>
      <w:r w:rsidR="004B5F28">
        <w:rPr>
          <w:rFonts w:ascii="Times New Roman" w:hAnsi="Times New Roman"/>
          <w:b/>
          <w:sz w:val="24"/>
        </w:rPr>
        <w:t> </w:t>
      </w:r>
    </w:p>
    <w:p w:rsidR="00A30687" w:rsidRDefault="004B5F28">
      <w:pPr>
        <w:widowControl/>
        <w:spacing w:after="0"/>
        <w:rPr>
          <w:rFonts w:ascii="Times New Roman" w:hAnsi="Times New Roman"/>
          <w:sz w:val="24"/>
        </w:rPr>
      </w:pPr>
      <w:r>
        <w:rPr>
          <w:rFonts w:ascii="Times New Roman" w:hAnsi="Times New Roman"/>
          <w:sz w:val="24"/>
        </w:rPr>
        <w:t>Педагогический работник систематически повышает свой профессиональный уровень.</w:t>
      </w:r>
      <w:r>
        <w:rPr>
          <w:rFonts w:ascii="Times New Roman" w:hAnsi="Times New Roman"/>
          <w:b/>
          <w:sz w:val="24"/>
        </w:rPr>
        <w:t> </w:t>
      </w:r>
    </w:p>
    <w:p w:rsidR="00A30687" w:rsidRDefault="00A30687">
      <w:pPr>
        <w:spacing w:after="0" w:line="240" w:lineRule="auto"/>
        <w:rPr>
          <w:rFonts w:ascii="Times New Roman" w:hAnsi="Times New Roman"/>
          <w:sz w:val="24"/>
        </w:rPr>
      </w:pPr>
    </w:p>
    <w:p w:rsidR="00A30687" w:rsidRDefault="004B5F28">
      <w:pPr>
        <w:widowControl/>
        <w:jc w:val="both"/>
        <w:rPr>
          <w:rFonts w:ascii="Times New Roman" w:hAnsi="Times New Roman"/>
          <w:sz w:val="24"/>
        </w:rPr>
      </w:pPr>
      <w:r>
        <w:rPr>
          <w:rFonts w:ascii="Times New Roman" w:hAnsi="Times New Roman"/>
          <w:sz w:val="24"/>
        </w:rPr>
        <w:t xml:space="preserve">                                    </w:t>
      </w:r>
      <w:r>
        <w:rPr>
          <w:rFonts w:ascii="Times New Roman" w:hAnsi="Times New Roman"/>
          <w:b/>
          <w:sz w:val="24"/>
        </w:rPr>
        <w:t>Материально-техническое обеспечение программы</w:t>
      </w:r>
    </w:p>
    <w:p w:rsidR="00A30687" w:rsidRDefault="004B5F28">
      <w:pPr>
        <w:widowControl/>
        <w:spacing w:after="150"/>
        <w:rPr>
          <w:rFonts w:ascii="Times New Roman" w:hAnsi="Times New Roman"/>
          <w:sz w:val="24"/>
        </w:rPr>
      </w:pPr>
      <w:r>
        <w:rPr>
          <w:rFonts w:ascii="Times New Roman" w:hAnsi="Times New Roman"/>
          <w:sz w:val="24"/>
        </w:rPr>
        <w:t xml:space="preserve">       Занятия проводятся в учебном кабинете, где имеется классная доска, столы, стулья для учащихся и педагога, шкафы для хранения дидактических и учебных материалов, учебные комплекты на каждого учащегося. В </w:t>
      </w:r>
      <w:proofErr w:type="gramStart"/>
      <w:r>
        <w:rPr>
          <w:rFonts w:ascii="Times New Roman" w:hAnsi="Times New Roman"/>
          <w:sz w:val="24"/>
        </w:rPr>
        <w:t>кабинете  имеется</w:t>
      </w:r>
      <w:proofErr w:type="gramEnd"/>
      <w:r>
        <w:rPr>
          <w:rFonts w:ascii="Times New Roman" w:hAnsi="Times New Roman"/>
          <w:sz w:val="24"/>
        </w:rPr>
        <w:t xml:space="preserve"> компьютер.</w:t>
      </w:r>
    </w:p>
    <w:p w:rsidR="00A30687" w:rsidRDefault="00A30687">
      <w:pPr>
        <w:widowControl/>
        <w:spacing w:after="150"/>
        <w:rPr>
          <w:rFonts w:ascii="Times New Roman" w:hAnsi="Times New Roman"/>
          <w:sz w:val="24"/>
        </w:rPr>
      </w:pPr>
    </w:p>
    <w:p w:rsidR="00A30687" w:rsidRDefault="004B5F28">
      <w:pPr>
        <w:widowControl/>
        <w:spacing w:after="0"/>
        <w:rPr>
          <w:rFonts w:ascii="Times New Roman" w:hAnsi="Times New Roman"/>
          <w:sz w:val="24"/>
        </w:rPr>
      </w:pPr>
      <w:r>
        <w:rPr>
          <w:rFonts w:ascii="Times New Roman" w:hAnsi="Times New Roman"/>
          <w:b/>
          <w:i/>
          <w:sz w:val="24"/>
        </w:rPr>
        <w:t>Методы, в основе которых лежит способ организации занятия:</w:t>
      </w:r>
    </w:p>
    <w:p w:rsidR="00A30687" w:rsidRDefault="004B5F28">
      <w:pPr>
        <w:widowControl/>
        <w:numPr>
          <w:ilvl w:val="0"/>
          <w:numId w:val="8"/>
        </w:numPr>
        <w:spacing w:after="0"/>
        <w:rPr>
          <w:rFonts w:ascii="Times New Roman" w:hAnsi="Times New Roman"/>
          <w:sz w:val="24"/>
        </w:rPr>
      </w:pPr>
      <w:r>
        <w:rPr>
          <w:rFonts w:ascii="Times New Roman" w:hAnsi="Times New Roman"/>
          <w:sz w:val="24"/>
        </w:rPr>
        <w:t>словесный (устное изложение, беседа, рассказ, лекция и т.д.);</w:t>
      </w:r>
    </w:p>
    <w:p w:rsidR="00A30687" w:rsidRDefault="004B5F28">
      <w:pPr>
        <w:widowControl/>
        <w:numPr>
          <w:ilvl w:val="0"/>
          <w:numId w:val="8"/>
        </w:numPr>
        <w:spacing w:after="0"/>
        <w:rPr>
          <w:rFonts w:ascii="Times New Roman" w:hAnsi="Times New Roman"/>
          <w:sz w:val="24"/>
        </w:rPr>
      </w:pPr>
      <w:r>
        <w:rPr>
          <w:rFonts w:ascii="Times New Roman" w:hAnsi="Times New Roman"/>
          <w:sz w:val="24"/>
        </w:rPr>
        <w:t>наглядный (показ мультимедийных материалов, иллюстраций, готовых работ;</w:t>
      </w:r>
    </w:p>
    <w:p w:rsidR="00A30687" w:rsidRDefault="004B5F28">
      <w:pPr>
        <w:widowControl/>
        <w:numPr>
          <w:ilvl w:val="0"/>
          <w:numId w:val="8"/>
        </w:numPr>
        <w:spacing w:after="0"/>
        <w:rPr>
          <w:rFonts w:ascii="Times New Roman" w:hAnsi="Times New Roman"/>
          <w:sz w:val="24"/>
        </w:rPr>
      </w:pPr>
      <w:r>
        <w:rPr>
          <w:rFonts w:ascii="Times New Roman" w:hAnsi="Times New Roman"/>
          <w:sz w:val="24"/>
        </w:rPr>
        <w:t>наблюдение;</w:t>
      </w:r>
    </w:p>
    <w:p w:rsidR="00A30687" w:rsidRDefault="004B5F28">
      <w:pPr>
        <w:widowControl/>
        <w:numPr>
          <w:ilvl w:val="0"/>
          <w:numId w:val="8"/>
        </w:numPr>
        <w:spacing w:after="0"/>
        <w:rPr>
          <w:rFonts w:ascii="Times New Roman" w:hAnsi="Times New Roman"/>
          <w:sz w:val="24"/>
        </w:rPr>
      </w:pPr>
      <w:r>
        <w:rPr>
          <w:rFonts w:ascii="Times New Roman" w:hAnsi="Times New Roman"/>
          <w:sz w:val="24"/>
        </w:rPr>
        <w:t>показ (выполнение педагогом), работа по образцу;</w:t>
      </w:r>
    </w:p>
    <w:p w:rsidR="00A30687" w:rsidRDefault="004B5F28">
      <w:pPr>
        <w:widowControl/>
        <w:numPr>
          <w:ilvl w:val="0"/>
          <w:numId w:val="8"/>
        </w:numPr>
        <w:spacing w:after="0"/>
        <w:rPr>
          <w:rFonts w:ascii="Times New Roman" w:hAnsi="Times New Roman"/>
          <w:sz w:val="24"/>
        </w:rPr>
      </w:pPr>
      <w:r>
        <w:rPr>
          <w:rFonts w:ascii="Times New Roman" w:hAnsi="Times New Roman"/>
          <w:sz w:val="24"/>
        </w:rPr>
        <w:t>практический (выполнение работ по инструкционным картам, схемам и др.).</w:t>
      </w:r>
    </w:p>
    <w:p w:rsidR="00A30687" w:rsidRDefault="004B5F28">
      <w:pPr>
        <w:widowControl/>
        <w:spacing w:after="0"/>
        <w:rPr>
          <w:rFonts w:ascii="Times New Roman" w:hAnsi="Times New Roman"/>
          <w:sz w:val="24"/>
        </w:rPr>
      </w:pPr>
      <w:r>
        <w:rPr>
          <w:rFonts w:ascii="Times New Roman" w:hAnsi="Times New Roman"/>
          <w:b/>
          <w:i/>
          <w:sz w:val="24"/>
        </w:rPr>
        <w:t>Методы, в основе которых лежит уровень деятельности детей:</w:t>
      </w:r>
    </w:p>
    <w:p w:rsidR="00A30687" w:rsidRDefault="004B5F28">
      <w:pPr>
        <w:widowControl/>
        <w:numPr>
          <w:ilvl w:val="0"/>
          <w:numId w:val="9"/>
        </w:numPr>
        <w:spacing w:after="0"/>
        <w:rPr>
          <w:rFonts w:ascii="Times New Roman" w:hAnsi="Times New Roman"/>
          <w:sz w:val="24"/>
        </w:rPr>
      </w:pPr>
      <w:r>
        <w:rPr>
          <w:rFonts w:ascii="Times New Roman" w:hAnsi="Times New Roman"/>
          <w:sz w:val="24"/>
        </w:rPr>
        <w:t>объяснительно-иллюстративный – дети воспринимают и усваивают готовую информацию;</w:t>
      </w:r>
    </w:p>
    <w:p w:rsidR="00A30687" w:rsidRDefault="004B5F28">
      <w:pPr>
        <w:widowControl/>
        <w:numPr>
          <w:ilvl w:val="0"/>
          <w:numId w:val="9"/>
        </w:numPr>
        <w:spacing w:after="0"/>
        <w:rPr>
          <w:rFonts w:ascii="Times New Roman" w:hAnsi="Times New Roman"/>
        </w:rPr>
      </w:pPr>
      <w:r>
        <w:rPr>
          <w:rFonts w:ascii="Times New Roman" w:hAnsi="Times New Roman"/>
          <w:sz w:val="24"/>
        </w:rPr>
        <w:t>репродуктивный – обучающиеся воспроизводят получен</w:t>
      </w:r>
      <w:r>
        <w:rPr>
          <w:rFonts w:ascii="Times New Roman" w:hAnsi="Times New Roman"/>
        </w:rPr>
        <w:t>ные знания и освоенные способы деятельности;</w:t>
      </w:r>
    </w:p>
    <w:p w:rsidR="00A30687" w:rsidRDefault="004B5F28">
      <w:pPr>
        <w:widowControl/>
        <w:numPr>
          <w:ilvl w:val="0"/>
          <w:numId w:val="9"/>
        </w:numPr>
        <w:spacing w:after="0"/>
        <w:rPr>
          <w:rFonts w:ascii="Times New Roman" w:hAnsi="Times New Roman"/>
          <w:sz w:val="24"/>
        </w:rPr>
      </w:pPr>
      <w:r>
        <w:rPr>
          <w:rFonts w:ascii="Times New Roman" w:hAnsi="Times New Roman"/>
          <w:sz w:val="24"/>
        </w:rPr>
        <w:t>частично-поисковый – участие детей в коллективном поиске, решение поставленной задачи совместно с педагогом;</w:t>
      </w:r>
    </w:p>
    <w:p w:rsidR="00A30687" w:rsidRDefault="004B5F28">
      <w:pPr>
        <w:widowControl/>
        <w:numPr>
          <w:ilvl w:val="0"/>
          <w:numId w:val="9"/>
        </w:numPr>
        <w:spacing w:after="0"/>
        <w:rPr>
          <w:rFonts w:ascii="Times New Roman" w:hAnsi="Times New Roman"/>
          <w:sz w:val="24"/>
        </w:rPr>
      </w:pPr>
      <w:r>
        <w:rPr>
          <w:rFonts w:ascii="Times New Roman" w:hAnsi="Times New Roman"/>
          <w:sz w:val="24"/>
        </w:rPr>
        <w:t>исследовательский – самостоятельная творческая работа обучающихся.</w:t>
      </w:r>
    </w:p>
    <w:p w:rsidR="00A30687" w:rsidRDefault="004B5F28">
      <w:pPr>
        <w:widowControl/>
        <w:spacing w:after="0"/>
        <w:rPr>
          <w:rFonts w:ascii="Times New Roman" w:hAnsi="Times New Roman"/>
          <w:sz w:val="24"/>
        </w:rPr>
      </w:pPr>
      <w:r>
        <w:rPr>
          <w:rFonts w:ascii="Times New Roman" w:hAnsi="Times New Roman"/>
          <w:b/>
          <w:i/>
          <w:sz w:val="24"/>
        </w:rPr>
        <w:t>Методы, в основе которых лежит форма организации деятельности обучающихся на занятиях:</w:t>
      </w:r>
    </w:p>
    <w:p w:rsidR="00A30687" w:rsidRDefault="004B5F28">
      <w:pPr>
        <w:widowControl/>
        <w:spacing w:after="0"/>
        <w:rPr>
          <w:rFonts w:ascii="Times New Roman" w:hAnsi="Times New Roman"/>
          <w:sz w:val="24"/>
        </w:rPr>
      </w:pPr>
      <w:r>
        <w:rPr>
          <w:rFonts w:ascii="Times New Roman" w:hAnsi="Times New Roman"/>
          <w:sz w:val="24"/>
        </w:rPr>
        <w:t>• фронтальный – одновременная работа со всеми детьми;</w:t>
      </w:r>
    </w:p>
    <w:p w:rsidR="00A30687" w:rsidRDefault="004B5F28">
      <w:pPr>
        <w:widowControl/>
        <w:spacing w:after="0"/>
        <w:rPr>
          <w:rFonts w:ascii="Times New Roman" w:hAnsi="Times New Roman"/>
          <w:sz w:val="24"/>
        </w:rPr>
      </w:pPr>
      <w:r>
        <w:rPr>
          <w:rFonts w:ascii="Times New Roman" w:hAnsi="Times New Roman"/>
          <w:sz w:val="24"/>
        </w:rPr>
        <w:t>• индивидуально-фронтальный – чередование индивидуальных и фронтальных форм работы;</w:t>
      </w:r>
    </w:p>
    <w:p w:rsidR="00A30687" w:rsidRDefault="004B5F28">
      <w:pPr>
        <w:widowControl/>
        <w:spacing w:after="0"/>
        <w:rPr>
          <w:rFonts w:ascii="Times New Roman" w:hAnsi="Times New Roman"/>
          <w:sz w:val="24"/>
        </w:rPr>
      </w:pPr>
      <w:r>
        <w:rPr>
          <w:rFonts w:ascii="Times New Roman" w:hAnsi="Times New Roman"/>
          <w:sz w:val="24"/>
        </w:rPr>
        <w:t>• групповой – организация работы в группах;</w:t>
      </w:r>
    </w:p>
    <w:p w:rsidR="00A30687" w:rsidRDefault="004B5F28">
      <w:pPr>
        <w:widowControl/>
        <w:spacing w:after="0"/>
        <w:rPr>
          <w:rFonts w:ascii="Times New Roman" w:hAnsi="Times New Roman"/>
          <w:sz w:val="24"/>
        </w:rPr>
      </w:pPr>
      <w:r>
        <w:rPr>
          <w:rFonts w:ascii="Times New Roman" w:hAnsi="Times New Roman"/>
          <w:sz w:val="24"/>
        </w:rPr>
        <w:t>• индивидуальный – индивидуальное выполнение заданий, решение проблем.</w:t>
      </w:r>
    </w:p>
    <w:p w:rsidR="00A30687" w:rsidRDefault="00A30687">
      <w:pPr>
        <w:widowControl/>
        <w:spacing w:after="0"/>
        <w:rPr>
          <w:rFonts w:ascii="Times New Roman" w:hAnsi="Times New Roman"/>
          <w:sz w:val="24"/>
        </w:rPr>
      </w:pPr>
    </w:p>
    <w:p w:rsidR="00A30687" w:rsidRDefault="004B5F28">
      <w:pPr>
        <w:widowControl/>
        <w:spacing w:after="0"/>
        <w:jc w:val="center"/>
        <w:rPr>
          <w:rFonts w:ascii="Times New Roman" w:hAnsi="Times New Roman"/>
          <w:sz w:val="24"/>
        </w:rPr>
      </w:pPr>
      <w:r>
        <w:rPr>
          <w:rFonts w:ascii="Times New Roman" w:hAnsi="Times New Roman"/>
          <w:b/>
        </w:rPr>
        <w:t>У</w:t>
      </w:r>
      <w:r>
        <w:rPr>
          <w:rFonts w:ascii="Times New Roman" w:hAnsi="Times New Roman"/>
          <w:b/>
          <w:sz w:val="24"/>
        </w:rPr>
        <w:t>чебно-методическое обеспечение и техническое оснащение</w:t>
      </w:r>
    </w:p>
    <w:p w:rsidR="00A30687" w:rsidRDefault="004B5F28">
      <w:pPr>
        <w:widowControl/>
        <w:spacing w:after="0"/>
        <w:rPr>
          <w:rFonts w:ascii="Times New Roman" w:hAnsi="Times New Roman"/>
          <w:sz w:val="24"/>
        </w:rPr>
      </w:pPr>
      <w:r>
        <w:rPr>
          <w:rFonts w:ascii="Times New Roman" w:hAnsi="Times New Roman"/>
          <w:sz w:val="24"/>
        </w:rPr>
        <w:t>Для организации качественных занятий имеется:</w:t>
      </w:r>
    </w:p>
    <w:p w:rsidR="00A30687" w:rsidRDefault="004B5F28">
      <w:pPr>
        <w:widowControl/>
        <w:spacing w:after="0"/>
        <w:rPr>
          <w:rFonts w:ascii="Times New Roman" w:hAnsi="Times New Roman"/>
          <w:sz w:val="24"/>
        </w:rPr>
      </w:pPr>
      <w:r>
        <w:rPr>
          <w:rFonts w:ascii="Times New Roman" w:hAnsi="Times New Roman"/>
          <w:sz w:val="24"/>
        </w:rPr>
        <w:t xml:space="preserve">1) учебный кабинет, удовлетворяющий </w:t>
      </w:r>
      <w:proofErr w:type="spellStart"/>
      <w:r>
        <w:rPr>
          <w:rFonts w:ascii="Times New Roman" w:hAnsi="Times New Roman"/>
          <w:sz w:val="24"/>
        </w:rPr>
        <w:t>санитарно</w:t>
      </w:r>
      <w:proofErr w:type="spellEnd"/>
      <w:r>
        <w:rPr>
          <w:rFonts w:ascii="Times New Roman" w:hAnsi="Times New Roman"/>
          <w:sz w:val="24"/>
        </w:rPr>
        <w:t xml:space="preserve"> – гигиеническим требованиям, для занятий группы из 10 человек (парты, стулья, доска, шкаф для УМК)</w:t>
      </w:r>
    </w:p>
    <w:p w:rsidR="00A30687" w:rsidRDefault="004B5F28">
      <w:pPr>
        <w:widowControl/>
        <w:spacing w:after="0"/>
        <w:rPr>
          <w:rFonts w:ascii="Times New Roman" w:hAnsi="Times New Roman"/>
          <w:sz w:val="24"/>
        </w:rPr>
      </w:pPr>
      <w:r>
        <w:rPr>
          <w:rFonts w:ascii="Times New Roman" w:hAnsi="Times New Roman"/>
          <w:sz w:val="24"/>
        </w:rPr>
        <w:t>2) мультимедийная техника и компьютер (для демонстрации презентаций).</w:t>
      </w:r>
    </w:p>
    <w:p w:rsidR="00A30687" w:rsidRDefault="004B5F28">
      <w:pPr>
        <w:widowControl/>
        <w:spacing w:after="0"/>
        <w:rPr>
          <w:rFonts w:ascii="Times New Roman" w:hAnsi="Times New Roman"/>
          <w:sz w:val="24"/>
        </w:rPr>
      </w:pPr>
      <w:r>
        <w:rPr>
          <w:rFonts w:ascii="Times New Roman" w:hAnsi="Times New Roman"/>
          <w:sz w:val="24"/>
        </w:rPr>
        <w:t>3)  таблицы с теоретическими материалами;</w:t>
      </w:r>
    </w:p>
    <w:p w:rsidR="00A30687" w:rsidRDefault="004B5F28">
      <w:pPr>
        <w:widowControl/>
        <w:spacing w:after="0"/>
        <w:rPr>
          <w:rFonts w:ascii="Times New Roman" w:hAnsi="Times New Roman"/>
          <w:sz w:val="24"/>
        </w:rPr>
      </w:pPr>
      <w:r>
        <w:rPr>
          <w:rFonts w:ascii="Times New Roman" w:hAnsi="Times New Roman"/>
          <w:sz w:val="24"/>
        </w:rPr>
        <w:t>4)  раздаточный материал.</w:t>
      </w:r>
    </w:p>
    <w:p w:rsidR="00A30687" w:rsidRDefault="004B5F28">
      <w:pPr>
        <w:rPr>
          <w:rFonts w:ascii="Times New Roman" w:hAnsi="Times New Roman"/>
          <w:sz w:val="24"/>
        </w:rPr>
      </w:pPr>
      <w:r>
        <w:rPr>
          <w:rFonts w:ascii="Times New Roman" w:hAnsi="Times New Roman"/>
          <w:sz w:val="24"/>
        </w:rPr>
        <w:t xml:space="preserve">5) Материалы для детского творчества (акварель, гуашь, белая и цветная бумага, картон для рисования и конструирования, клей и др.). </w:t>
      </w:r>
    </w:p>
    <w:p w:rsidR="00A30687" w:rsidRDefault="004B5F28">
      <w:pPr>
        <w:rPr>
          <w:rFonts w:ascii="Times New Roman" w:hAnsi="Times New Roman"/>
          <w:sz w:val="24"/>
        </w:rPr>
      </w:pPr>
      <w:r>
        <w:rPr>
          <w:rFonts w:ascii="Times New Roman" w:hAnsi="Times New Roman"/>
          <w:sz w:val="24"/>
        </w:rPr>
        <w:t>6) Канцелярские принадлежности:</w:t>
      </w:r>
    </w:p>
    <w:p w:rsidR="00A30687" w:rsidRDefault="004B5F28">
      <w:pPr>
        <w:rPr>
          <w:rFonts w:ascii="Times New Roman" w:hAnsi="Times New Roman"/>
          <w:sz w:val="24"/>
        </w:rPr>
      </w:pPr>
      <w:r>
        <w:rPr>
          <w:rFonts w:ascii="Times New Roman" w:hAnsi="Times New Roman"/>
          <w:sz w:val="24"/>
        </w:rPr>
        <w:lastRenderedPageBreak/>
        <w:t xml:space="preserve"> 1. Ручки, карандаши, маркеры, корректоры; </w:t>
      </w:r>
    </w:p>
    <w:p w:rsidR="00A30687" w:rsidRDefault="004B5F28">
      <w:pPr>
        <w:rPr>
          <w:rFonts w:ascii="Times New Roman" w:hAnsi="Times New Roman"/>
          <w:sz w:val="24"/>
        </w:rPr>
      </w:pPr>
      <w:r>
        <w:rPr>
          <w:rFonts w:ascii="Times New Roman" w:hAnsi="Times New Roman"/>
          <w:sz w:val="24"/>
        </w:rPr>
        <w:t xml:space="preserve">2. Блокноты, тетради; </w:t>
      </w:r>
    </w:p>
    <w:p w:rsidR="00A30687" w:rsidRDefault="004B5F28">
      <w:pPr>
        <w:rPr>
          <w:rFonts w:ascii="Times New Roman" w:hAnsi="Times New Roman"/>
          <w:sz w:val="24"/>
        </w:rPr>
      </w:pPr>
      <w:r>
        <w:rPr>
          <w:rFonts w:ascii="Times New Roman" w:hAnsi="Times New Roman"/>
          <w:sz w:val="24"/>
        </w:rPr>
        <w:t xml:space="preserve">3. Бумага разных видов и формата (А 3, </w:t>
      </w:r>
      <w:proofErr w:type="gramStart"/>
      <w:r>
        <w:rPr>
          <w:rFonts w:ascii="Times New Roman" w:hAnsi="Times New Roman"/>
          <w:sz w:val="24"/>
        </w:rPr>
        <w:t>А</w:t>
      </w:r>
      <w:proofErr w:type="gramEnd"/>
      <w:r>
        <w:rPr>
          <w:rFonts w:ascii="Times New Roman" w:hAnsi="Times New Roman"/>
          <w:sz w:val="24"/>
        </w:rPr>
        <w:t xml:space="preserve"> 4); </w:t>
      </w:r>
    </w:p>
    <w:p w:rsidR="00A30687" w:rsidRDefault="004B5F28">
      <w:pPr>
        <w:rPr>
          <w:rFonts w:ascii="Times New Roman" w:hAnsi="Times New Roman"/>
          <w:sz w:val="24"/>
        </w:rPr>
      </w:pPr>
      <w:r>
        <w:rPr>
          <w:rFonts w:ascii="Times New Roman" w:hAnsi="Times New Roman"/>
          <w:sz w:val="24"/>
        </w:rPr>
        <w:t>4. Клей, ножницы, стиплеры;</w:t>
      </w:r>
    </w:p>
    <w:p w:rsidR="00A30687" w:rsidRPr="00237A9F" w:rsidRDefault="004B5F28" w:rsidP="00237A9F">
      <w:pPr>
        <w:rPr>
          <w:rFonts w:ascii="Times New Roman" w:hAnsi="Times New Roman"/>
          <w:sz w:val="24"/>
        </w:rPr>
      </w:pPr>
      <w:r>
        <w:rPr>
          <w:rFonts w:ascii="Times New Roman" w:hAnsi="Times New Roman"/>
          <w:sz w:val="24"/>
        </w:rPr>
        <w:t xml:space="preserve"> 5. Файлы, папки и др.</w:t>
      </w:r>
    </w:p>
    <w:p w:rsidR="00A30687" w:rsidRDefault="004B5F28">
      <w:pPr>
        <w:spacing w:after="0" w:line="240" w:lineRule="auto"/>
        <w:rPr>
          <w:rFonts w:ascii="Times New Roman" w:hAnsi="Times New Roman"/>
          <w:b/>
          <w:sz w:val="24"/>
        </w:rPr>
      </w:pPr>
      <w:r>
        <w:rPr>
          <w:rFonts w:ascii="Times New Roman" w:hAnsi="Times New Roman"/>
          <w:b/>
          <w:sz w:val="24"/>
        </w:rPr>
        <w:t xml:space="preserve">Формы </w:t>
      </w:r>
      <w:r w:rsidR="00237A9F">
        <w:rPr>
          <w:rFonts w:ascii="Times New Roman" w:hAnsi="Times New Roman"/>
          <w:b/>
          <w:sz w:val="24"/>
        </w:rPr>
        <w:t xml:space="preserve">организации  </w:t>
      </w:r>
    </w:p>
    <w:p w:rsidR="00A30687" w:rsidRDefault="004B5F28">
      <w:pPr>
        <w:spacing w:after="0" w:line="240" w:lineRule="auto"/>
        <w:rPr>
          <w:rFonts w:ascii="Times New Roman" w:hAnsi="Times New Roman"/>
          <w:sz w:val="24"/>
        </w:rPr>
      </w:pPr>
      <w:r>
        <w:rPr>
          <w:rFonts w:ascii="Times New Roman" w:hAnsi="Times New Roman"/>
          <w:sz w:val="24"/>
        </w:rPr>
        <w:t xml:space="preserve">- Работа в группе, в паре; </w:t>
      </w:r>
    </w:p>
    <w:p w:rsidR="00A30687" w:rsidRDefault="004B5F28">
      <w:pPr>
        <w:spacing w:after="0" w:line="240" w:lineRule="auto"/>
        <w:rPr>
          <w:rFonts w:ascii="Times New Roman" w:hAnsi="Times New Roman"/>
          <w:sz w:val="24"/>
        </w:rPr>
      </w:pPr>
      <w:r>
        <w:rPr>
          <w:rFonts w:ascii="Times New Roman" w:hAnsi="Times New Roman"/>
          <w:sz w:val="24"/>
        </w:rPr>
        <w:t>- Индивидуальная работа;</w:t>
      </w:r>
    </w:p>
    <w:p w:rsidR="00A30687" w:rsidRDefault="004B5F28">
      <w:pPr>
        <w:spacing w:after="0" w:line="240" w:lineRule="auto"/>
        <w:rPr>
          <w:rFonts w:ascii="Times New Roman" w:hAnsi="Times New Roman"/>
          <w:sz w:val="24"/>
        </w:rPr>
      </w:pPr>
      <w:r>
        <w:rPr>
          <w:rFonts w:ascii="Times New Roman" w:hAnsi="Times New Roman"/>
          <w:sz w:val="24"/>
        </w:rPr>
        <w:t>- Фронтальная работа;</w:t>
      </w:r>
    </w:p>
    <w:p w:rsidR="00A30687" w:rsidRDefault="004B5F28">
      <w:pPr>
        <w:spacing w:after="0" w:line="240" w:lineRule="auto"/>
        <w:rPr>
          <w:rFonts w:ascii="Times New Roman" w:hAnsi="Times New Roman"/>
          <w:sz w:val="24"/>
        </w:rPr>
      </w:pPr>
      <w:r>
        <w:rPr>
          <w:rFonts w:ascii="Times New Roman" w:hAnsi="Times New Roman"/>
          <w:sz w:val="24"/>
        </w:rPr>
        <w:t xml:space="preserve">- Учебная дискуссия; </w:t>
      </w:r>
    </w:p>
    <w:p w:rsidR="00A30687" w:rsidRDefault="004B5F28">
      <w:pPr>
        <w:spacing w:after="0" w:line="240" w:lineRule="auto"/>
        <w:rPr>
          <w:rFonts w:ascii="Times New Roman" w:hAnsi="Times New Roman"/>
          <w:sz w:val="24"/>
        </w:rPr>
      </w:pPr>
      <w:r>
        <w:rPr>
          <w:rFonts w:ascii="Times New Roman" w:hAnsi="Times New Roman"/>
          <w:sz w:val="24"/>
        </w:rPr>
        <w:t>- Тестирование;</w:t>
      </w:r>
    </w:p>
    <w:p w:rsidR="00A30687" w:rsidRDefault="004B5F28">
      <w:pPr>
        <w:spacing w:after="0" w:line="240" w:lineRule="auto"/>
        <w:rPr>
          <w:rFonts w:ascii="Times New Roman" w:hAnsi="Times New Roman"/>
          <w:sz w:val="24"/>
        </w:rPr>
      </w:pPr>
      <w:r>
        <w:rPr>
          <w:rFonts w:ascii="Times New Roman" w:hAnsi="Times New Roman"/>
          <w:sz w:val="24"/>
        </w:rPr>
        <w:t xml:space="preserve">- Учебная игра; </w:t>
      </w:r>
    </w:p>
    <w:p w:rsidR="00A30687" w:rsidRDefault="004B5F28">
      <w:pPr>
        <w:spacing w:after="0" w:line="240" w:lineRule="auto"/>
        <w:rPr>
          <w:rFonts w:ascii="Times New Roman" w:hAnsi="Times New Roman"/>
          <w:sz w:val="24"/>
        </w:rPr>
      </w:pPr>
      <w:r>
        <w:rPr>
          <w:rFonts w:ascii="Times New Roman" w:hAnsi="Times New Roman"/>
          <w:sz w:val="24"/>
        </w:rPr>
        <w:t>- Занятия - путешествия;</w:t>
      </w:r>
    </w:p>
    <w:p w:rsidR="00A30687" w:rsidRDefault="004B5F28">
      <w:pPr>
        <w:spacing w:after="0" w:line="240" w:lineRule="auto"/>
        <w:rPr>
          <w:rFonts w:ascii="Times New Roman" w:hAnsi="Times New Roman"/>
          <w:sz w:val="24"/>
        </w:rPr>
      </w:pPr>
      <w:r>
        <w:rPr>
          <w:rFonts w:ascii="Times New Roman" w:hAnsi="Times New Roman"/>
          <w:sz w:val="24"/>
        </w:rPr>
        <w:t>-Наблюдение;</w:t>
      </w:r>
    </w:p>
    <w:p w:rsidR="00A30687" w:rsidRDefault="004B5F28">
      <w:pPr>
        <w:spacing w:after="0" w:line="240" w:lineRule="auto"/>
        <w:rPr>
          <w:rFonts w:ascii="Times New Roman" w:hAnsi="Times New Roman"/>
          <w:sz w:val="24"/>
        </w:rPr>
      </w:pPr>
      <w:r>
        <w:rPr>
          <w:rFonts w:ascii="Times New Roman" w:hAnsi="Times New Roman"/>
          <w:sz w:val="24"/>
        </w:rPr>
        <w:t xml:space="preserve"> -Практическая работа;</w:t>
      </w:r>
    </w:p>
    <w:p w:rsidR="00A30687" w:rsidRDefault="004B5F28">
      <w:pPr>
        <w:spacing w:after="0" w:line="240" w:lineRule="auto"/>
        <w:rPr>
          <w:rFonts w:ascii="Times New Roman" w:hAnsi="Times New Roman"/>
          <w:sz w:val="24"/>
        </w:rPr>
      </w:pPr>
      <w:r>
        <w:rPr>
          <w:rFonts w:ascii="Times New Roman" w:hAnsi="Times New Roman"/>
          <w:sz w:val="24"/>
        </w:rPr>
        <w:t xml:space="preserve">-  Исследование; </w:t>
      </w:r>
    </w:p>
    <w:p w:rsidR="00A30687" w:rsidRDefault="004B5F28">
      <w:pPr>
        <w:spacing w:after="0" w:line="240" w:lineRule="auto"/>
        <w:rPr>
          <w:rFonts w:ascii="Times New Roman" w:hAnsi="Times New Roman"/>
          <w:sz w:val="24"/>
        </w:rPr>
      </w:pPr>
      <w:r>
        <w:rPr>
          <w:rFonts w:ascii="Times New Roman" w:hAnsi="Times New Roman"/>
          <w:sz w:val="24"/>
        </w:rPr>
        <w:t xml:space="preserve">-Творческая работа; </w:t>
      </w:r>
    </w:p>
    <w:p w:rsidR="00A30687" w:rsidRDefault="004B5F28">
      <w:pPr>
        <w:spacing w:after="0" w:line="240" w:lineRule="auto"/>
        <w:rPr>
          <w:rFonts w:ascii="Times New Roman" w:hAnsi="Times New Roman"/>
          <w:sz w:val="24"/>
        </w:rPr>
      </w:pPr>
      <w:r>
        <w:rPr>
          <w:rFonts w:ascii="Times New Roman" w:hAnsi="Times New Roman"/>
          <w:sz w:val="24"/>
        </w:rPr>
        <w:t>- Практическая работа.</w:t>
      </w:r>
    </w:p>
    <w:p w:rsidR="00A30687" w:rsidRDefault="00A30687">
      <w:pPr>
        <w:rPr>
          <w:rFonts w:ascii="Times New Roman" w:hAnsi="Times New Roman"/>
          <w:b/>
          <w:sz w:val="24"/>
        </w:rPr>
      </w:pPr>
    </w:p>
    <w:p w:rsidR="00A30687" w:rsidRPr="00237A9F" w:rsidRDefault="004B5F28">
      <w:pPr>
        <w:rPr>
          <w:rFonts w:ascii="Times New Roman" w:hAnsi="Times New Roman"/>
          <w:b/>
          <w:sz w:val="24"/>
        </w:rPr>
      </w:pPr>
      <w:r>
        <w:rPr>
          <w:rFonts w:ascii="Times New Roman" w:hAnsi="Times New Roman"/>
          <w:b/>
          <w:sz w:val="24"/>
        </w:rPr>
        <w:t>Формы аттестации/ контроля</w:t>
      </w:r>
    </w:p>
    <w:p w:rsidR="00A30687" w:rsidRDefault="004B5F28">
      <w:pPr>
        <w:widowControl/>
        <w:spacing w:after="0"/>
        <w:rPr>
          <w:rFonts w:ascii="Times New Roman" w:hAnsi="Times New Roman"/>
          <w:sz w:val="24"/>
        </w:rPr>
      </w:pPr>
      <w:r>
        <w:rPr>
          <w:rFonts w:ascii="Times New Roman" w:hAnsi="Times New Roman"/>
        </w:rPr>
        <w:t>Д</w:t>
      </w:r>
      <w:r>
        <w:rPr>
          <w:rFonts w:ascii="Times New Roman" w:hAnsi="Times New Roman"/>
          <w:sz w:val="24"/>
        </w:rPr>
        <w:t>ля оценки результативности учебных занятий применяется текущий,</w:t>
      </w:r>
      <w:r>
        <w:rPr>
          <w:rFonts w:ascii="Times New Roman" w:hAnsi="Times New Roman"/>
          <w:b/>
          <w:sz w:val="24"/>
        </w:rPr>
        <w:t> </w:t>
      </w:r>
      <w:r>
        <w:rPr>
          <w:rFonts w:ascii="Times New Roman" w:hAnsi="Times New Roman"/>
          <w:sz w:val="24"/>
        </w:rPr>
        <w:t>промежуточный и итоговый контроль.</w:t>
      </w:r>
    </w:p>
    <w:p w:rsidR="00A30687" w:rsidRDefault="004B5F28">
      <w:pPr>
        <w:widowControl/>
        <w:spacing w:after="0"/>
        <w:rPr>
          <w:rFonts w:ascii="Times New Roman" w:hAnsi="Times New Roman"/>
          <w:sz w:val="24"/>
        </w:rPr>
      </w:pPr>
      <w:r>
        <w:rPr>
          <w:rFonts w:ascii="Times New Roman" w:hAnsi="Times New Roman"/>
          <w:b/>
          <w:sz w:val="24"/>
        </w:rPr>
        <w:t>Текущий</w:t>
      </w:r>
      <w:r>
        <w:rPr>
          <w:rFonts w:ascii="Times New Roman" w:hAnsi="Times New Roman"/>
          <w:sz w:val="24"/>
        </w:rPr>
        <w:t xml:space="preserve">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w:t>
      </w:r>
    </w:p>
    <w:p w:rsidR="00A30687" w:rsidRDefault="004B5F28">
      <w:pPr>
        <w:widowControl/>
        <w:spacing w:after="0"/>
        <w:rPr>
          <w:rFonts w:ascii="Times New Roman" w:hAnsi="Times New Roman"/>
          <w:sz w:val="24"/>
        </w:rPr>
      </w:pPr>
      <w:r>
        <w:rPr>
          <w:rFonts w:ascii="Times New Roman" w:hAnsi="Times New Roman"/>
          <w:sz w:val="24"/>
        </w:rPr>
        <w:t>Формы проведения:</w:t>
      </w:r>
    </w:p>
    <w:p w:rsidR="00A30687" w:rsidRDefault="004B5F28">
      <w:pPr>
        <w:widowControl/>
        <w:spacing w:after="0"/>
        <w:rPr>
          <w:rFonts w:ascii="Times New Roman" w:hAnsi="Times New Roman"/>
          <w:sz w:val="24"/>
        </w:rPr>
      </w:pPr>
      <w:r>
        <w:rPr>
          <w:rFonts w:ascii="Times New Roman" w:hAnsi="Times New Roman"/>
          <w:sz w:val="24"/>
        </w:rPr>
        <w:t>Тестовые задания.</w:t>
      </w:r>
    </w:p>
    <w:p w:rsidR="00A30687" w:rsidRDefault="004B5F28">
      <w:pPr>
        <w:widowControl/>
        <w:spacing w:after="0"/>
        <w:rPr>
          <w:rFonts w:ascii="Times New Roman" w:hAnsi="Times New Roman"/>
          <w:sz w:val="24"/>
        </w:rPr>
      </w:pPr>
      <w:r>
        <w:rPr>
          <w:rFonts w:ascii="Times New Roman" w:hAnsi="Times New Roman"/>
          <w:sz w:val="24"/>
        </w:rPr>
        <w:t>Мини - опросы.</w:t>
      </w:r>
    </w:p>
    <w:p w:rsidR="00A30687" w:rsidRDefault="004B5F28">
      <w:pPr>
        <w:widowControl/>
        <w:spacing w:after="0"/>
        <w:rPr>
          <w:rFonts w:ascii="Times New Roman" w:hAnsi="Times New Roman"/>
          <w:sz w:val="24"/>
        </w:rPr>
      </w:pPr>
      <w:r>
        <w:rPr>
          <w:rFonts w:ascii="Times New Roman" w:hAnsi="Times New Roman"/>
          <w:sz w:val="24"/>
        </w:rPr>
        <w:t>Игры – задания.</w:t>
      </w:r>
    </w:p>
    <w:p w:rsidR="00A30687" w:rsidRDefault="004B5F28">
      <w:pPr>
        <w:widowControl/>
        <w:spacing w:after="0"/>
        <w:rPr>
          <w:rFonts w:ascii="Times New Roman" w:hAnsi="Times New Roman"/>
          <w:sz w:val="24"/>
        </w:rPr>
      </w:pPr>
      <w:r>
        <w:rPr>
          <w:rFonts w:ascii="Times New Roman" w:hAnsi="Times New Roman"/>
          <w:sz w:val="24"/>
        </w:rPr>
        <w:t>Викторины.</w:t>
      </w:r>
    </w:p>
    <w:p w:rsidR="00A30687" w:rsidRDefault="004B5F28">
      <w:pPr>
        <w:widowControl/>
        <w:spacing w:after="0"/>
        <w:rPr>
          <w:rFonts w:ascii="Times New Roman" w:hAnsi="Times New Roman"/>
          <w:sz w:val="24"/>
        </w:rPr>
      </w:pPr>
      <w:r>
        <w:rPr>
          <w:rFonts w:ascii="Times New Roman" w:hAnsi="Times New Roman"/>
          <w:b/>
          <w:sz w:val="24"/>
        </w:rPr>
        <w:t>Промежуточный</w:t>
      </w:r>
      <w:r>
        <w:rPr>
          <w:rFonts w:ascii="Times New Roman" w:hAnsi="Times New Roman"/>
          <w:sz w:val="24"/>
        </w:rPr>
        <w:t xml:space="preserve"> контроль проводится по окончании первого полугодия с целью обобщения занятий по теме.</w:t>
      </w:r>
    </w:p>
    <w:p w:rsidR="00A30687" w:rsidRDefault="004B5F28">
      <w:pPr>
        <w:widowControl/>
        <w:spacing w:after="0"/>
        <w:rPr>
          <w:rFonts w:ascii="Times New Roman" w:hAnsi="Times New Roman"/>
          <w:sz w:val="24"/>
        </w:rPr>
      </w:pPr>
      <w:r>
        <w:rPr>
          <w:rFonts w:ascii="Times New Roman" w:hAnsi="Times New Roman"/>
          <w:sz w:val="24"/>
        </w:rPr>
        <w:t>Формы проведения:</w:t>
      </w:r>
    </w:p>
    <w:p w:rsidR="00A30687" w:rsidRDefault="004B5F28">
      <w:pPr>
        <w:widowControl/>
        <w:spacing w:after="0"/>
        <w:rPr>
          <w:rFonts w:ascii="Times New Roman" w:hAnsi="Times New Roman"/>
          <w:sz w:val="24"/>
        </w:rPr>
      </w:pPr>
      <w:r>
        <w:rPr>
          <w:rFonts w:ascii="Times New Roman" w:hAnsi="Times New Roman"/>
          <w:sz w:val="24"/>
        </w:rPr>
        <w:t>Текущие тестовые задания.</w:t>
      </w:r>
    </w:p>
    <w:p w:rsidR="00A30687" w:rsidRDefault="004B5F28">
      <w:pPr>
        <w:widowControl/>
        <w:spacing w:after="0"/>
        <w:rPr>
          <w:rFonts w:ascii="Times New Roman" w:hAnsi="Times New Roman"/>
          <w:sz w:val="24"/>
        </w:rPr>
      </w:pPr>
      <w:r>
        <w:rPr>
          <w:rFonts w:ascii="Times New Roman" w:hAnsi="Times New Roman"/>
          <w:sz w:val="24"/>
        </w:rPr>
        <w:t>Мини - опрос.</w:t>
      </w:r>
    </w:p>
    <w:p w:rsidR="00A30687" w:rsidRDefault="004B5F28">
      <w:pPr>
        <w:widowControl/>
        <w:spacing w:after="0"/>
        <w:rPr>
          <w:rFonts w:ascii="Times New Roman" w:hAnsi="Times New Roman"/>
          <w:sz w:val="24"/>
        </w:rPr>
      </w:pPr>
      <w:r>
        <w:rPr>
          <w:rFonts w:ascii="Times New Roman" w:hAnsi="Times New Roman"/>
          <w:sz w:val="24"/>
        </w:rPr>
        <w:t>Наблюдение.</w:t>
      </w:r>
    </w:p>
    <w:p w:rsidR="00A30687" w:rsidRDefault="004B5F28">
      <w:pPr>
        <w:widowControl/>
        <w:spacing w:after="0"/>
        <w:rPr>
          <w:rFonts w:ascii="Times New Roman" w:hAnsi="Times New Roman"/>
          <w:sz w:val="24"/>
        </w:rPr>
      </w:pPr>
      <w:r>
        <w:rPr>
          <w:rFonts w:ascii="Times New Roman" w:hAnsi="Times New Roman"/>
          <w:sz w:val="24"/>
        </w:rPr>
        <w:t>Творческие задания.</w:t>
      </w:r>
    </w:p>
    <w:p w:rsidR="00A30687" w:rsidRDefault="004B5F28">
      <w:pPr>
        <w:widowControl/>
        <w:spacing w:after="0"/>
        <w:rPr>
          <w:rFonts w:ascii="Times New Roman" w:hAnsi="Times New Roman"/>
          <w:sz w:val="24"/>
        </w:rPr>
      </w:pPr>
      <w:r>
        <w:rPr>
          <w:rFonts w:ascii="Times New Roman" w:hAnsi="Times New Roman"/>
          <w:b/>
          <w:sz w:val="24"/>
        </w:rPr>
        <w:t xml:space="preserve">Итоговый </w:t>
      </w:r>
      <w:r>
        <w:rPr>
          <w:rFonts w:ascii="Times New Roman" w:hAnsi="Times New Roman"/>
          <w:sz w:val="24"/>
        </w:rPr>
        <w:t>контроль проводится в конце учебного года с целью определения изменения уровня развития обучающихся, их творческих способностей, определение результатов обучения.</w:t>
      </w:r>
    </w:p>
    <w:p w:rsidR="00A30687" w:rsidRDefault="004B5F28">
      <w:pPr>
        <w:widowControl/>
        <w:spacing w:after="0"/>
        <w:rPr>
          <w:rFonts w:ascii="Times New Roman" w:hAnsi="Times New Roman"/>
          <w:sz w:val="24"/>
        </w:rPr>
      </w:pPr>
      <w:r>
        <w:rPr>
          <w:rFonts w:ascii="Times New Roman" w:hAnsi="Times New Roman"/>
          <w:sz w:val="24"/>
        </w:rPr>
        <w:t>Формы проведения: участие в конкурсах, выставках.</w:t>
      </w:r>
    </w:p>
    <w:p w:rsidR="00A30687" w:rsidRDefault="004B5F28">
      <w:pPr>
        <w:widowControl/>
        <w:spacing w:after="0"/>
        <w:rPr>
          <w:rFonts w:ascii="Times New Roman" w:hAnsi="Times New Roman"/>
          <w:sz w:val="24"/>
        </w:rPr>
      </w:pPr>
      <w:r>
        <w:rPr>
          <w:rFonts w:ascii="Times New Roman" w:hAnsi="Times New Roman"/>
          <w:sz w:val="24"/>
        </w:rPr>
        <w:t>Защита проекта, исследовательской работы.</w:t>
      </w:r>
    </w:p>
    <w:p w:rsidR="00A30687" w:rsidRDefault="00A30687">
      <w:pPr>
        <w:widowControl/>
        <w:ind w:left="950"/>
        <w:jc w:val="both"/>
        <w:rPr>
          <w:rFonts w:ascii="Times New Roman" w:hAnsi="Times New Roman"/>
          <w:b/>
          <w:sz w:val="24"/>
        </w:rPr>
      </w:pPr>
    </w:p>
    <w:p w:rsidR="00237A9F" w:rsidRDefault="00237A9F">
      <w:pPr>
        <w:widowControl/>
        <w:ind w:left="950"/>
        <w:jc w:val="both"/>
        <w:rPr>
          <w:rFonts w:ascii="Times New Roman" w:hAnsi="Times New Roman"/>
          <w:b/>
          <w:sz w:val="24"/>
        </w:rPr>
      </w:pPr>
    </w:p>
    <w:p w:rsidR="00237A9F" w:rsidRDefault="00237A9F">
      <w:pPr>
        <w:widowControl/>
        <w:ind w:left="950"/>
        <w:jc w:val="both"/>
        <w:rPr>
          <w:rFonts w:ascii="Times New Roman" w:hAnsi="Times New Roman"/>
          <w:b/>
          <w:sz w:val="24"/>
        </w:rPr>
      </w:pPr>
    </w:p>
    <w:p w:rsidR="00A30687" w:rsidRDefault="004B5F28">
      <w:pPr>
        <w:widowControl/>
        <w:ind w:left="950"/>
        <w:jc w:val="both"/>
        <w:rPr>
          <w:rFonts w:ascii="Times New Roman" w:hAnsi="Times New Roman"/>
          <w:sz w:val="24"/>
        </w:rPr>
      </w:pPr>
      <w:r>
        <w:rPr>
          <w:rFonts w:ascii="Times New Roman" w:hAnsi="Times New Roman"/>
          <w:b/>
          <w:sz w:val="24"/>
        </w:rPr>
        <w:lastRenderedPageBreak/>
        <w:t xml:space="preserve">Система оценивания </w:t>
      </w:r>
      <w:proofErr w:type="gramStart"/>
      <w:r>
        <w:rPr>
          <w:rFonts w:ascii="Times New Roman" w:hAnsi="Times New Roman"/>
          <w:b/>
          <w:sz w:val="24"/>
        </w:rPr>
        <w:t>знаний</w:t>
      </w:r>
      <w:proofErr w:type="gramEnd"/>
      <w:r>
        <w:rPr>
          <w:rFonts w:ascii="Times New Roman" w:hAnsi="Times New Roman"/>
          <w:b/>
          <w:sz w:val="24"/>
        </w:rPr>
        <w:t xml:space="preserve"> обучающихся</w:t>
      </w:r>
      <w:r>
        <w:rPr>
          <w:rFonts w:ascii="Times New Roman" w:hAnsi="Times New Roman"/>
          <w:sz w:val="24"/>
        </w:rPr>
        <w:t>:</w:t>
      </w:r>
    </w:p>
    <w:p w:rsidR="00A30687" w:rsidRDefault="00A30687">
      <w:pPr>
        <w:widowControl/>
        <w:jc w:val="both"/>
        <w:rPr>
          <w:rFonts w:ascii="Times New Roman" w:hAnsi="Times New Roman"/>
          <w:color w:val="181818"/>
          <w:sz w:val="24"/>
        </w:rPr>
      </w:pPr>
    </w:p>
    <w:p w:rsidR="00A30687" w:rsidRDefault="004B5F28" w:rsidP="00237A9F">
      <w:pPr>
        <w:widowControl/>
        <w:spacing w:after="0" w:line="240" w:lineRule="auto"/>
        <w:jc w:val="both"/>
        <w:rPr>
          <w:rFonts w:ascii="Times New Roman" w:hAnsi="Times New Roman"/>
          <w:color w:val="181818"/>
          <w:sz w:val="24"/>
        </w:rPr>
      </w:pPr>
      <w:r>
        <w:rPr>
          <w:rFonts w:ascii="Times New Roman" w:hAnsi="Times New Roman"/>
          <w:sz w:val="24"/>
        </w:rPr>
        <w:t>выступления детей;</w:t>
      </w:r>
    </w:p>
    <w:p w:rsidR="00A30687" w:rsidRDefault="004B5F28" w:rsidP="00237A9F">
      <w:pPr>
        <w:widowControl/>
        <w:spacing w:after="0" w:line="240" w:lineRule="auto"/>
        <w:jc w:val="both"/>
        <w:rPr>
          <w:rFonts w:ascii="Times New Roman" w:hAnsi="Times New Roman"/>
          <w:color w:val="181818"/>
          <w:sz w:val="24"/>
        </w:rPr>
      </w:pPr>
      <w:r>
        <w:rPr>
          <w:rFonts w:ascii="Times New Roman" w:hAnsi="Times New Roman"/>
          <w:sz w:val="24"/>
        </w:rPr>
        <w:t>выполнение творческих заданий;</w:t>
      </w:r>
    </w:p>
    <w:p w:rsidR="00A30687" w:rsidRDefault="004B5F28" w:rsidP="00237A9F">
      <w:pPr>
        <w:widowControl/>
        <w:spacing w:after="0" w:line="240" w:lineRule="auto"/>
        <w:jc w:val="both"/>
        <w:rPr>
          <w:rFonts w:ascii="Times New Roman" w:hAnsi="Times New Roman"/>
          <w:color w:val="181818"/>
          <w:sz w:val="24"/>
        </w:rPr>
      </w:pPr>
      <w:r>
        <w:rPr>
          <w:rFonts w:ascii="Times New Roman" w:hAnsi="Times New Roman"/>
          <w:sz w:val="24"/>
        </w:rPr>
        <w:t>тестирование;</w:t>
      </w:r>
    </w:p>
    <w:p w:rsidR="00A30687" w:rsidRDefault="004B5F28" w:rsidP="00237A9F">
      <w:pPr>
        <w:widowControl/>
        <w:spacing w:after="0" w:line="240" w:lineRule="auto"/>
        <w:jc w:val="both"/>
        <w:rPr>
          <w:rFonts w:ascii="Times New Roman" w:hAnsi="Times New Roman"/>
          <w:color w:val="181818"/>
          <w:sz w:val="24"/>
        </w:rPr>
      </w:pPr>
      <w:r>
        <w:rPr>
          <w:rFonts w:ascii="Times New Roman" w:hAnsi="Times New Roman"/>
          <w:sz w:val="24"/>
        </w:rPr>
        <w:t>практические работы;</w:t>
      </w:r>
    </w:p>
    <w:p w:rsidR="00A30687" w:rsidRDefault="004B5F28" w:rsidP="00237A9F">
      <w:pPr>
        <w:widowControl/>
        <w:spacing w:after="0" w:line="240" w:lineRule="auto"/>
        <w:jc w:val="both"/>
        <w:rPr>
          <w:rFonts w:ascii="Times New Roman" w:hAnsi="Times New Roman"/>
          <w:color w:val="181818"/>
          <w:sz w:val="24"/>
        </w:rPr>
      </w:pPr>
      <w:r>
        <w:rPr>
          <w:rFonts w:ascii="Times New Roman" w:hAnsi="Times New Roman"/>
          <w:sz w:val="24"/>
        </w:rPr>
        <w:t>творческие работы учащихся;</w:t>
      </w:r>
    </w:p>
    <w:p w:rsidR="00A30687" w:rsidRDefault="004B5F28" w:rsidP="00237A9F">
      <w:pPr>
        <w:widowControl/>
        <w:spacing w:after="0" w:line="240" w:lineRule="auto"/>
        <w:jc w:val="both"/>
        <w:rPr>
          <w:rFonts w:ascii="Times New Roman" w:hAnsi="Times New Roman"/>
          <w:color w:val="181818"/>
          <w:sz w:val="24"/>
        </w:rPr>
      </w:pPr>
      <w:r>
        <w:rPr>
          <w:rFonts w:ascii="Times New Roman" w:hAnsi="Times New Roman"/>
          <w:sz w:val="24"/>
        </w:rPr>
        <w:t>самооценка и самоконтроль – определение учеником границ своего «знания-незнания».</w:t>
      </w:r>
    </w:p>
    <w:p w:rsidR="00A30687" w:rsidRDefault="00A30687">
      <w:pPr>
        <w:widowControl/>
        <w:ind w:left="950"/>
        <w:jc w:val="both"/>
        <w:rPr>
          <w:rFonts w:ascii="Times New Roman" w:hAnsi="Times New Roman"/>
          <w:sz w:val="24"/>
        </w:rPr>
      </w:pPr>
    </w:p>
    <w:p w:rsidR="00A30687" w:rsidRDefault="004B5F28">
      <w:pPr>
        <w:widowControl/>
        <w:ind w:left="-142" w:hanging="142"/>
        <w:jc w:val="both"/>
        <w:rPr>
          <w:rFonts w:ascii="Times New Roman" w:hAnsi="Times New Roman"/>
          <w:sz w:val="24"/>
        </w:rPr>
      </w:pPr>
      <w:r>
        <w:rPr>
          <w:rFonts w:ascii="Times New Roman" w:hAnsi="Times New Roman"/>
          <w:sz w:val="24"/>
        </w:rPr>
        <w:t xml:space="preserve">  </w:t>
      </w:r>
      <w:r>
        <w:rPr>
          <w:rFonts w:ascii="Times New Roman" w:hAnsi="Times New Roman"/>
          <w:b/>
          <w:sz w:val="24"/>
        </w:rPr>
        <w:t>Текущий контроль</w:t>
      </w:r>
      <w:r>
        <w:rPr>
          <w:rFonts w:ascii="Times New Roman" w:hAnsi="Times New Roman"/>
          <w:sz w:val="24"/>
        </w:rPr>
        <w:t xml:space="preserve"> проводится, в основном, в устной форме на </w:t>
      </w:r>
      <w:proofErr w:type="gramStart"/>
      <w:r>
        <w:rPr>
          <w:rFonts w:ascii="Times New Roman" w:hAnsi="Times New Roman"/>
          <w:sz w:val="24"/>
        </w:rPr>
        <w:t>занятиях  в</w:t>
      </w:r>
      <w:proofErr w:type="gramEnd"/>
      <w:r>
        <w:rPr>
          <w:rFonts w:ascii="Times New Roman" w:hAnsi="Times New Roman"/>
          <w:sz w:val="24"/>
        </w:rPr>
        <w:t xml:space="preserve"> виде индивидуального или фронтального опроса: чтение текста, пересказ содержания произведения (полно, кратко, выборочно), выразительное чтение наизусть или с листа. Возможны и небольшие по объему письменные работы (ответы на вопросы, описание героя или события), а также самостоятельные работы с книгой, иллюстрациями и оглавлением. </w:t>
      </w:r>
    </w:p>
    <w:p w:rsidR="00A30687" w:rsidRDefault="004B5F28">
      <w:pPr>
        <w:widowControl/>
        <w:ind w:left="-142" w:hanging="142"/>
        <w:jc w:val="both"/>
        <w:rPr>
          <w:rFonts w:ascii="Times New Roman" w:hAnsi="Times New Roman"/>
          <w:sz w:val="24"/>
        </w:rPr>
      </w:pPr>
      <w:r>
        <w:rPr>
          <w:rFonts w:ascii="Times New Roman" w:hAnsi="Times New Roman"/>
          <w:b/>
          <w:sz w:val="24"/>
        </w:rPr>
        <w:t>Тематический контроль</w:t>
      </w:r>
      <w:r>
        <w:rPr>
          <w:rFonts w:ascii="Times New Roman" w:hAnsi="Times New Roman"/>
          <w:sz w:val="24"/>
        </w:rPr>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в </w:t>
      </w:r>
      <w:proofErr w:type="spellStart"/>
      <w:r>
        <w:rPr>
          <w:rFonts w:ascii="Times New Roman" w:hAnsi="Times New Roman"/>
          <w:sz w:val="24"/>
        </w:rPr>
        <w:t>зачетно</w:t>
      </w:r>
      <w:proofErr w:type="spellEnd"/>
      <w:r>
        <w:rPr>
          <w:rFonts w:ascii="Times New Roman" w:hAnsi="Times New Roman"/>
          <w:sz w:val="24"/>
        </w:rPr>
        <w:t xml:space="preserve">/незачетной форме. </w:t>
      </w:r>
    </w:p>
    <w:p w:rsidR="00A30687" w:rsidRDefault="004B5F28">
      <w:pPr>
        <w:widowControl/>
        <w:ind w:left="-142" w:hanging="142"/>
        <w:jc w:val="both"/>
        <w:rPr>
          <w:rFonts w:ascii="Times New Roman" w:hAnsi="Times New Roman"/>
          <w:sz w:val="24"/>
        </w:rPr>
      </w:pPr>
      <w:r>
        <w:rPr>
          <w:rFonts w:ascii="Times New Roman" w:hAnsi="Times New Roman"/>
          <w:sz w:val="24"/>
        </w:rPr>
        <w:t xml:space="preserve"> </w:t>
      </w:r>
    </w:p>
    <w:p w:rsidR="00A30687" w:rsidRDefault="004B5F28">
      <w:pPr>
        <w:rPr>
          <w:rFonts w:ascii="Times New Roman" w:hAnsi="Times New Roman"/>
          <w:b/>
          <w:sz w:val="24"/>
        </w:rPr>
      </w:pPr>
      <w:r>
        <w:rPr>
          <w:rFonts w:ascii="Times New Roman" w:hAnsi="Times New Roman"/>
          <w:b/>
          <w:sz w:val="24"/>
        </w:rPr>
        <w:t xml:space="preserve">                                                           </w:t>
      </w:r>
    </w:p>
    <w:p w:rsidR="00A30687" w:rsidRDefault="00A30687">
      <w:pPr>
        <w:jc w:val="center"/>
        <w:rPr>
          <w:rFonts w:ascii="Times New Roman" w:hAnsi="Times New Roman"/>
          <w:b/>
          <w:sz w:val="24"/>
        </w:rPr>
      </w:pPr>
    </w:p>
    <w:p w:rsidR="00A30687" w:rsidRDefault="00A30687">
      <w:pPr>
        <w:jc w:val="center"/>
        <w:rPr>
          <w:rFonts w:ascii="Times New Roman" w:hAnsi="Times New Roman"/>
          <w:b/>
          <w:sz w:val="24"/>
        </w:rPr>
      </w:pPr>
    </w:p>
    <w:p w:rsidR="00A30687" w:rsidRDefault="00A30687">
      <w:pPr>
        <w:jc w:val="center"/>
        <w:rPr>
          <w:rFonts w:ascii="Times New Roman" w:hAnsi="Times New Roman"/>
          <w:b/>
          <w:sz w:val="24"/>
        </w:rPr>
      </w:pPr>
    </w:p>
    <w:p w:rsidR="00A30687" w:rsidRDefault="00A30687">
      <w:pPr>
        <w:jc w:val="center"/>
        <w:rPr>
          <w:rFonts w:ascii="Times New Roman" w:hAnsi="Times New Roman"/>
          <w:b/>
          <w:sz w:val="24"/>
        </w:rPr>
      </w:pPr>
    </w:p>
    <w:p w:rsidR="00A30687" w:rsidRDefault="004B5F28">
      <w:pPr>
        <w:widowControl/>
        <w:spacing w:after="0"/>
        <w:jc w:val="both"/>
        <w:rPr>
          <w:rFonts w:ascii="Times New Roman" w:hAnsi="Times New Roman"/>
        </w:rPr>
      </w:pPr>
      <w:r>
        <w:rPr>
          <w:rFonts w:ascii="Times New Roman" w:hAnsi="Times New Roman"/>
        </w:rPr>
        <w:t xml:space="preserve">              </w:t>
      </w:r>
    </w:p>
    <w:p w:rsidR="00A30687" w:rsidRDefault="00A30687">
      <w:pPr>
        <w:pStyle w:val="a7"/>
        <w:spacing w:after="150"/>
        <w:rPr>
          <w:b/>
        </w:rPr>
      </w:pPr>
    </w:p>
    <w:p w:rsidR="00A30687" w:rsidRDefault="00A30687">
      <w:pPr>
        <w:pStyle w:val="a7"/>
        <w:spacing w:after="150"/>
        <w:rPr>
          <w:b/>
        </w:rPr>
      </w:pPr>
    </w:p>
    <w:p w:rsidR="00A30687" w:rsidRDefault="00A30687">
      <w:pPr>
        <w:pStyle w:val="a7"/>
        <w:spacing w:after="150"/>
        <w:jc w:val="center"/>
      </w:pPr>
    </w:p>
    <w:p w:rsidR="00A30687" w:rsidRDefault="00A30687">
      <w:pPr>
        <w:pStyle w:val="a7"/>
        <w:spacing w:after="150"/>
        <w:jc w:val="center"/>
      </w:pPr>
    </w:p>
    <w:p w:rsidR="00A30687" w:rsidRDefault="00A30687">
      <w:pPr>
        <w:pStyle w:val="a7"/>
        <w:spacing w:after="150"/>
        <w:jc w:val="center"/>
      </w:pPr>
    </w:p>
    <w:p w:rsidR="00A30687" w:rsidRDefault="00A30687">
      <w:pPr>
        <w:pStyle w:val="a7"/>
        <w:spacing w:after="150"/>
        <w:jc w:val="center"/>
      </w:pPr>
    </w:p>
    <w:p w:rsidR="00A30687" w:rsidRDefault="00A30687">
      <w:pPr>
        <w:pStyle w:val="a7"/>
        <w:spacing w:after="150"/>
        <w:jc w:val="center"/>
      </w:pPr>
    </w:p>
    <w:p w:rsidR="00A30687" w:rsidRDefault="00A30687">
      <w:pPr>
        <w:pStyle w:val="a7"/>
        <w:spacing w:after="150"/>
        <w:jc w:val="center"/>
      </w:pPr>
    </w:p>
    <w:p w:rsidR="00237A9F" w:rsidRDefault="00237A9F">
      <w:pPr>
        <w:pStyle w:val="a7"/>
        <w:spacing w:after="150"/>
        <w:jc w:val="center"/>
      </w:pPr>
    </w:p>
    <w:p w:rsidR="00A30687" w:rsidRDefault="004B5F28">
      <w:pPr>
        <w:pStyle w:val="a7"/>
        <w:spacing w:after="150"/>
        <w:jc w:val="center"/>
      </w:pPr>
      <w:r>
        <w:rPr>
          <w:b/>
        </w:rPr>
        <w:lastRenderedPageBreak/>
        <w:t>Учебно-методическое обеспечение</w:t>
      </w:r>
    </w:p>
    <w:p w:rsidR="00A30687" w:rsidRDefault="004B5F28">
      <w:pPr>
        <w:pStyle w:val="a7"/>
        <w:spacing w:after="150"/>
      </w:pPr>
      <w:r>
        <w:t xml:space="preserve">1. </w:t>
      </w:r>
      <w:proofErr w:type="spellStart"/>
      <w:r>
        <w:t>Баврин</w:t>
      </w:r>
      <w:proofErr w:type="spellEnd"/>
      <w:r>
        <w:t xml:space="preserve"> И.И., </w:t>
      </w:r>
      <w:proofErr w:type="spellStart"/>
      <w:r>
        <w:t>Фрибус</w:t>
      </w:r>
      <w:proofErr w:type="spellEnd"/>
      <w:r>
        <w:t xml:space="preserve"> Е.А. Занимательные задачи по математике. М.: </w:t>
      </w:r>
      <w:proofErr w:type="spellStart"/>
      <w:r>
        <w:t>Владос</w:t>
      </w:r>
      <w:proofErr w:type="spellEnd"/>
      <w:r>
        <w:t>, 2008.</w:t>
      </w:r>
    </w:p>
    <w:p w:rsidR="00A30687" w:rsidRDefault="004B5F28">
      <w:pPr>
        <w:pStyle w:val="a7"/>
        <w:spacing w:after="150"/>
      </w:pPr>
      <w:r>
        <w:t>2. Дорофеева В.А. Страницы истории на уроках математики. М.: Просвещение, 2007.</w:t>
      </w:r>
    </w:p>
    <w:p w:rsidR="00A30687" w:rsidRDefault="004B5F28">
      <w:pPr>
        <w:pStyle w:val="a7"/>
        <w:spacing w:after="150"/>
      </w:pPr>
      <w:r>
        <w:t xml:space="preserve">3. </w:t>
      </w:r>
      <w:proofErr w:type="spellStart"/>
      <w:r>
        <w:t>Дышинский</w:t>
      </w:r>
      <w:proofErr w:type="spellEnd"/>
      <w:r>
        <w:t xml:space="preserve"> Е.А. Игротека математического кружка. – М.: Просвещение, 2003.</w:t>
      </w:r>
    </w:p>
    <w:p w:rsidR="00A30687" w:rsidRDefault="004B5F28">
      <w:pPr>
        <w:pStyle w:val="a7"/>
        <w:spacing w:after="150"/>
      </w:pPr>
      <w:r>
        <w:t xml:space="preserve">4. </w:t>
      </w:r>
      <w:proofErr w:type="spellStart"/>
      <w:proofErr w:type="gramStart"/>
      <w:r>
        <w:t>Н.В.Заболотнева</w:t>
      </w:r>
      <w:proofErr w:type="spellEnd"/>
      <w:r>
        <w:t xml:space="preserve"> .Задачи</w:t>
      </w:r>
      <w:proofErr w:type="gramEnd"/>
      <w:r>
        <w:t xml:space="preserve"> для подготовки к олимпиадам. </w:t>
      </w:r>
      <w:proofErr w:type="gramStart"/>
      <w:r>
        <w:t>Волгоград :</w:t>
      </w:r>
      <w:proofErr w:type="gramEnd"/>
      <w:r>
        <w:t xml:space="preserve"> Учитель,2007.</w:t>
      </w:r>
    </w:p>
    <w:p w:rsidR="00A30687" w:rsidRDefault="004B5F28">
      <w:pPr>
        <w:pStyle w:val="a7"/>
        <w:spacing w:after="150"/>
      </w:pPr>
      <w:r>
        <w:t xml:space="preserve">5. </w:t>
      </w:r>
      <w:proofErr w:type="spellStart"/>
      <w:proofErr w:type="gramStart"/>
      <w:r>
        <w:t>Л.М.Лоповок</w:t>
      </w:r>
      <w:proofErr w:type="spellEnd"/>
      <w:r>
        <w:t xml:space="preserve"> .</w:t>
      </w:r>
      <w:proofErr w:type="gramEnd"/>
      <w:r>
        <w:t xml:space="preserve"> Математика на досуге. М., ПРОСВЕЩЕНИЕ,1981г</w:t>
      </w:r>
    </w:p>
    <w:p w:rsidR="00A30687" w:rsidRDefault="004B5F28">
      <w:pPr>
        <w:pStyle w:val="a7"/>
        <w:spacing w:after="150"/>
      </w:pPr>
      <w:r>
        <w:t xml:space="preserve">6. </w:t>
      </w:r>
      <w:proofErr w:type="spellStart"/>
      <w:r>
        <w:t>Л.Ф.Пичурин</w:t>
      </w:r>
      <w:proofErr w:type="spellEnd"/>
      <w:r>
        <w:t>. За страницами учебника алгебры. М, ПРОСВЕЩЕНИЕ,1990г</w:t>
      </w:r>
    </w:p>
    <w:p w:rsidR="00A30687" w:rsidRDefault="004B5F28">
      <w:pPr>
        <w:pStyle w:val="a7"/>
        <w:spacing w:after="150"/>
      </w:pPr>
      <w:r>
        <w:t xml:space="preserve">7. </w:t>
      </w:r>
      <w:proofErr w:type="spellStart"/>
      <w:r>
        <w:t>Я.И.Перельман</w:t>
      </w:r>
      <w:proofErr w:type="spellEnd"/>
      <w:r>
        <w:t xml:space="preserve"> «Занимательная геометрия»</w:t>
      </w:r>
    </w:p>
    <w:p w:rsidR="00A30687" w:rsidRDefault="004B5F28">
      <w:pPr>
        <w:pStyle w:val="a7"/>
        <w:spacing w:after="150"/>
      </w:pPr>
      <w:r>
        <w:t xml:space="preserve">8.  </w:t>
      </w:r>
      <w:proofErr w:type="spellStart"/>
      <w:proofErr w:type="gramStart"/>
      <w:r>
        <w:t>З.А.Скопец</w:t>
      </w:r>
      <w:proofErr w:type="spellEnd"/>
      <w:r>
        <w:t xml:space="preserve"> .</w:t>
      </w:r>
      <w:proofErr w:type="gramEnd"/>
      <w:r>
        <w:t xml:space="preserve"> Геометрические </w:t>
      </w:r>
      <w:proofErr w:type="spellStart"/>
      <w:proofErr w:type="gramStart"/>
      <w:r>
        <w:t>миниатюры.М</w:t>
      </w:r>
      <w:proofErr w:type="spellEnd"/>
      <w:r>
        <w:t>,:</w:t>
      </w:r>
      <w:proofErr w:type="gramEnd"/>
      <w:r>
        <w:t xml:space="preserve"> ПРОСВЕЩЕНИЕ, 1990.</w:t>
      </w:r>
    </w:p>
    <w:p w:rsidR="00A30687" w:rsidRDefault="004B5F28">
      <w:pPr>
        <w:pStyle w:val="a7"/>
        <w:spacing w:after="150"/>
      </w:pPr>
      <w:r>
        <w:t xml:space="preserve">9. И.Ф. </w:t>
      </w:r>
      <w:proofErr w:type="spellStart"/>
      <w:r>
        <w:t>Студенецкая</w:t>
      </w:r>
      <w:proofErr w:type="spellEnd"/>
      <w:r>
        <w:t xml:space="preserve"> В.Н., </w:t>
      </w:r>
      <w:proofErr w:type="spellStart"/>
      <w:r>
        <w:t>Сагателова</w:t>
      </w:r>
      <w:proofErr w:type="spellEnd"/>
      <w:r>
        <w:t xml:space="preserve"> Л.С. Процентные расчеты на каждый день. Сборник элективных курсов. Волгоград-Учитель, 2006г., 205 с.</w:t>
      </w:r>
    </w:p>
    <w:p w:rsidR="00A30687" w:rsidRDefault="004B5F28">
      <w:pPr>
        <w:tabs>
          <w:tab w:val="left" w:pos="868"/>
          <w:tab w:val="left" w:pos="1064"/>
        </w:tabs>
        <w:spacing w:line="240" w:lineRule="auto"/>
        <w:jc w:val="both"/>
        <w:rPr>
          <w:rFonts w:ascii="Times New Roman" w:hAnsi="Times New Roman"/>
          <w:sz w:val="24"/>
        </w:rPr>
      </w:pPr>
      <w:r>
        <w:rPr>
          <w:rFonts w:ascii="Times New Roman" w:hAnsi="Times New Roman"/>
          <w:sz w:val="24"/>
        </w:rPr>
        <w:t xml:space="preserve">10. </w:t>
      </w:r>
      <w:proofErr w:type="spellStart"/>
      <w:r>
        <w:rPr>
          <w:rFonts w:ascii="Times New Roman" w:hAnsi="Times New Roman"/>
          <w:sz w:val="24"/>
        </w:rPr>
        <w:t>Шарыгин.Л.Н.Ерганжиева</w:t>
      </w:r>
      <w:proofErr w:type="spellEnd"/>
      <w:r>
        <w:rPr>
          <w:rFonts w:ascii="Times New Roman" w:hAnsi="Times New Roman"/>
          <w:sz w:val="24"/>
        </w:rPr>
        <w:t xml:space="preserve"> </w:t>
      </w:r>
      <w:proofErr w:type="gramStart"/>
      <w:r>
        <w:rPr>
          <w:rFonts w:ascii="Times New Roman" w:hAnsi="Times New Roman"/>
          <w:sz w:val="24"/>
        </w:rPr>
        <w:t>« Наглядная</w:t>
      </w:r>
      <w:proofErr w:type="gramEnd"/>
      <w:r>
        <w:rPr>
          <w:rFonts w:ascii="Times New Roman" w:hAnsi="Times New Roman"/>
          <w:sz w:val="24"/>
        </w:rPr>
        <w:t xml:space="preserve"> геометрия» ДРОФА, Москва- 2008</w:t>
      </w:r>
    </w:p>
    <w:p w:rsidR="00A30687" w:rsidRDefault="004B5F28">
      <w:pPr>
        <w:tabs>
          <w:tab w:val="left" w:pos="868"/>
          <w:tab w:val="left" w:pos="1064"/>
        </w:tabs>
        <w:spacing w:line="240" w:lineRule="auto"/>
        <w:jc w:val="both"/>
        <w:rPr>
          <w:rFonts w:ascii="Times New Roman" w:hAnsi="Times New Roman"/>
          <w:sz w:val="24"/>
        </w:rPr>
      </w:pPr>
      <w:r>
        <w:rPr>
          <w:rFonts w:ascii="Times New Roman" w:hAnsi="Times New Roman"/>
          <w:sz w:val="24"/>
        </w:rPr>
        <w:t xml:space="preserve"> 11. Журнал «Математика в школе» № 4. 2004г. 25с.</w:t>
      </w:r>
    </w:p>
    <w:p w:rsidR="00A30687" w:rsidRDefault="004B5F28">
      <w:pPr>
        <w:tabs>
          <w:tab w:val="left" w:pos="868"/>
          <w:tab w:val="left" w:pos="1064"/>
        </w:tabs>
        <w:spacing w:line="240" w:lineRule="auto"/>
        <w:rPr>
          <w:rFonts w:ascii="Times New Roman" w:hAnsi="Times New Roman"/>
          <w:b/>
          <w:sz w:val="24"/>
        </w:rPr>
      </w:pPr>
      <w:r>
        <w:rPr>
          <w:rFonts w:ascii="Times New Roman" w:hAnsi="Times New Roman"/>
          <w:sz w:val="24"/>
        </w:rPr>
        <w:t xml:space="preserve"> </w:t>
      </w:r>
      <w:r>
        <w:rPr>
          <w:rFonts w:ascii="Times New Roman" w:hAnsi="Times New Roman"/>
          <w:b/>
          <w:sz w:val="24"/>
        </w:rPr>
        <w:t>Используемые ресурсы</w:t>
      </w:r>
    </w:p>
    <w:p w:rsidR="00A30687" w:rsidRDefault="004B5F28">
      <w:pPr>
        <w:pStyle w:val="a3"/>
        <w:numPr>
          <w:ilvl w:val="0"/>
          <w:numId w:val="10"/>
        </w:numPr>
        <w:tabs>
          <w:tab w:val="left" w:pos="868"/>
          <w:tab w:val="left" w:pos="1064"/>
        </w:tabs>
        <w:ind w:left="426" w:firstLine="0"/>
        <w:jc w:val="both"/>
      </w:pPr>
      <w:r>
        <w:t xml:space="preserve"> </w:t>
      </w:r>
      <w:hyperlink r:id="rId8" w:history="1">
        <w:r>
          <w:rPr>
            <w:rStyle w:val="13"/>
          </w:rPr>
          <w:t>http://www.college.ru/modules.php</w:t>
        </w:r>
      </w:hyperlink>
      <w:r>
        <w:t>;</w:t>
      </w:r>
    </w:p>
    <w:p w:rsidR="00A30687" w:rsidRDefault="004B5F28">
      <w:pPr>
        <w:pStyle w:val="a3"/>
        <w:numPr>
          <w:ilvl w:val="0"/>
          <w:numId w:val="10"/>
        </w:numPr>
        <w:tabs>
          <w:tab w:val="left" w:pos="868"/>
          <w:tab w:val="left" w:pos="1064"/>
        </w:tabs>
        <w:ind w:left="426" w:firstLine="0"/>
        <w:jc w:val="both"/>
      </w:pPr>
      <w:r>
        <w:t xml:space="preserve"> </w:t>
      </w:r>
      <w:hyperlink r:id="rId9" w:history="1">
        <w:r>
          <w:rPr>
            <w:rStyle w:val="13"/>
          </w:rPr>
          <w:t>http://him.1september.ru/articlef.php?ID=200700210</w:t>
        </w:r>
      </w:hyperlink>
      <w:r>
        <w:t>;</w:t>
      </w:r>
    </w:p>
    <w:p w:rsidR="00A30687" w:rsidRDefault="00462399">
      <w:pPr>
        <w:pStyle w:val="a3"/>
        <w:numPr>
          <w:ilvl w:val="0"/>
          <w:numId w:val="10"/>
        </w:numPr>
        <w:tabs>
          <w:tab w:val="left" w:pos="868"/>
          <w:tab w:val="left" w:pos="1064"/>
        </w:tabs>
        <w:ind w:left="426" w:firstLine="0"/>
        <w:jc w:val="both"/>
      </w:pPr>
      <w:hyperlink r:id="rId10" w:history="1">
        <w:r w:rsidR="004B5F28">
          <w:rPr>
            <w:rStyle w:val="13"/>
          </w:rPr>
          <w:t>http://direktor.ru</w:t>
        </w:r>
      </w:hyperlink>
      <w:r w:rsidR="004B5F28">
        <w:t xml:space="preserve">; </w:t>
      </w:r>
    </w:p>
    <w:p w:rsidR="00A30687" w:rsidRDefault="00462399">
      <w:pPr>
        <w:pStyle w:val="a3"/>
        <w:numPr>
          <w:ilvl w:val="0"/>
          <w:numId w:val="10"/>
        </w:numPr>
        <w:tabs>
          <w:tab w:val="left" w:pos="868"/>
          <w:tab w:val="left" w:pos="1064"/>
        </w:tabs>
        <w:ind w:left="426" w:firstLine="0"/>
        <w:jc w:val="both"/>
      </w:pPr>
      <w:hyperlink r:id="rId11" w:history="1">
        <w:r w:rsidR="004B5F28">
          <w:rPr>
            <w:rStyle w:val="13"/>
          </w:rPr>
          <w:t>http://www.edu.nsu.ru/noos/math/minimum4.htm</w:t>
        </w:r>
      </w:hyperlink>
      <w:r w:rsidR="004B5F28">
        <w:t xml:space="preserve">; </w:t>
      </w:r>
    </w:p>
    <w:p w:rsidR="00A30687" w:rsidRDefault="00462399">
      <w:pPr>
        <w:pStyle w:val="a3"/>
        <w:numPr>
          <w:ilvl w:val="0"/>
          <w:numId w:val="10"/>
        </w:numPr>
        <w:tabs>
          <w:tab w:val="left" w:pos="868"/>
          <w:tab w:val="left" w:pos="1064"/>
        </w:tabs>
        <w:ind w:left="426" w:firstLine="0"/>
        <w:jc w:val="both"/>
      </w:pPr>
      <w:hyperlink r:id="rId12" w:history="1">
        <w:r w:rsidR="004B5F28">
          <w:rPr>
            <w:rStyle w:val="13"/>
          </w:rPr>
          <w:t>http://enbv.narod.ru/text/Econom/ses/str/0129.html</w:t>
        </w:r>
      </w:hyperlink>
    </w:p>
    <w:p w:rsidR="00A30687" w:rsidRDefault="00A30687">
      <w:pPr>
        <w:tabs>
          <w:tab w:val="left" w:pos="868"/>
          <w:tab w:val="left" w:pos="1064"/>
        </w:tabs>
        <w:spacing w:line="360" w:lineRule="auto"/>
        <w:jc w:val="both"/>
        <w:rPr>
          <w:rFonts w:ascii="Times New Roman" w:hAnsi="Times New Roman"/>
          <w:sz w:val="24"/>
        </w:rPr>
      </w:pPr>
    </w:p>
    <w:p w:rsidR="00A30687" w:rsidRDefault="00A30687">
      <w:pPr>
        <w:spacing w:beforeAutospacing="1" w:afterAutospacing="1" w:line="360" w:lineRule="auto"/>
        <w:rPr>
          <w:rFonts w:ascii="Times New Roman" w:hAnsi="Times New Roman"/>
          <w:sz w:val="24"/>
        </w:rPr>
      </w:pPr>
    </w:p>
    <w:p w:rsidR="00A30687" w:rsidRDefault="00A30687">
      <w:pPr>
        <w:rPr>
          <w:rFonts w:ascii="Times New Roman" w:hAnsi="Times New Roman"/>
          <w:sz w:val="24"/>
        </w:rPr>
      </w:pPr>
    </w:p>
    <w:p w:rsidR="00A30687" w:rsidRDefault="00A30687">
      <w:pPr>
        <w:rPr>
          <w:rFonts w:ascii="Times New Roman" w:hAnsi="Times New Roman"/>
          <w:sz w:val="24"/>
        </w:rPr>
      </w:pPr>
    </w:p>
    <w:p w:rsidR="00A30687" w:rsidRDefault="00A30687">
      <w:pPr>
        <w:rPr>
          <w:rFonts w:ascii="Times New Roman" w:hAnsi="Times New Roman"/>
          <w:sz w:val="24"/>
        </w:rPr>
      </w:pPr>
    </w:p>
    <w:p w:rsidR="00A30687" w:rsidRDefault="00A30687">
      <w:pPr>
        <w:rPr>
          <w:rFonts w:ascii="Times New Roman" w:hAnsi="Times New Roman"/>
          <w:sz w:val="24"/>
        </w:rPr>
      </w:pPr>
    </w:p>
    <w:p w:rsidR="00A30687" w:rsidRDefault="00A30687">
      <w:pPr>
        <w:rPr>
          <w:rFonts w:ascii="Times New Roman" w:hAnsi="Times New Roman"/>
          <w:sz w:val="24"/>
        </w:rPr>
      </w:pPr>
    </w:p>
    <w:p w:rsidR="00A30687" w:rsidRDefault="00A30687">
      <w:pPr>
        <w:rPr>
          <w:rFonts w:ascii="Times New Roman" w:hAnsi="Times New Roman"/>
          <w:b/>
          <w:sz w:val="24"/>
        </w:rPr>
      </w:pPr>
    </w:p>
    <w:p w:rsidR="00A30687" w:rsidRDefault="00A30687">
      <w:pPr>
        <w:jc w:val="center"/>
        <w:rPr>
          <w:rFonts w:ascii="Times New Roman" w:hAnsi="Times New Roman"/>
          <w:b/>
          <w:sz w:val="24"/>
        </w:rPr>
      </w:pPr>
    </w:p>
    <w:p w:rsidR="00A30687" w:rsidRDefault="00A30687">
      <w:pPr>
        <w:jc w:val="center"/>
        <w:rPr>
          <w:rFonts w:ascii="Times New Roman" w:hAnsi="Times New Roman"/>
          <w:b/>
          <w:sz w:val="24"/>
        </w:rPr>
      </w:pPr>
    </w:p>
    <w:p w:rsidR="00A30687" w:rsidRDefault="00A30687" w:rsidP="00237A9F">
      <w:pPr>
        <w:spacing w:line="360" w:lineRule="auto"/>
        <w:rPr>
          <w:rFonts w:ascii="Times New Roman" w:hAnsi="Times New Roman"/>
          <w:b/>
          <w:sz w:val="24"/>
        </w:rPr>
      </w:pPr>
    </w:p>
    <w:tbl>
      <w:tblPr>
        <w:tblpPr w:leftFromText="180" w:rightFromText="180" w:horzAnchor="margin" w:tblpY="-465"/>
        <w:tblW w:w="0" w:type="auto"/>
        <w:tblLayout w:type="fixed"/>
        <w:tblLook w:val="04A0" w:firstRow="1" w:lastRow="0" w:firstColumn="1" w:lastColumn="0" w:noHBand="0" w:noVBand="1"/>
      </w:tblPr>
      <w:tblGrid>
        <w:gridCol w:w="508"/>
        <w:gridCol w:w="236"/>
        <w:gridCol w:w="4773"/>
        <w:gridCol w:w="849"/>
        <w:gridCol w:w="1028"/>
        <w:gridCol w:w="716"/>
        <w:gridCol w:w="821"/>
        <w:gridCol w:w="589"/>
        <w:gridCol w:w="236"/>
      </w:tblGrid>
      <w:tr w:rsidR="00A30687" w:rsidTr="005B0281">
        <w:trPr>
          <w:trHeight w:val="315"/>
        </w:trPr>
        <w:tc>
          <w:tcPr>
            <w:tcW w:w="508" w:type="dxa"/>
            <w:tcBorders>
              <w:top w:val="nil"/>
              <w:left w:val="nil"/>
              <w:bottom w:val="nil"/>
              <w:right w:val="nil"/>
            </w:tcBorders>
            <w:shd w:val="clear" w:color="auto" w:fill="auto"/>
            <w:vAlign w:val="bottom"/>
          </w:tcPr>
          <w:p w:rsidR="00A30687" w:rsidRDefault="00A30687" w:rsidP="00250B77">
            <w:pPr>
              <w:spacing w:after="0" w:line="240" w:lineRule="auto"/>
              <w:rPr>
                <w:rFonts w:ascii="Times New Roman" w:hAnsi="Times New Roman"/>
                <w:sz w:val="20"/>
              </w:rPr>
            </w:pPr>
          </w:p>
        </w:tc>
        <w:tc>
          <w:tcPr>
            <w:tcW w:w="236" w:type="dxa"/>
            <w:tcBorders>
              <w:top w:val="nil"/>
              <w:left w:val="nil"/>
              <w:bottom w:val="nil"/>
              <w:right w:val="nil"/>
            </w:tcBorders>
          </w:tcPr>
          <w:p w:rsidR="00A30687" w:rsidRDefault="00A30687" w:rsidP="00250B77">
            <w:pPr>
              <w:spacing w:after="0" w:line="240" w:lineRule="auto"/>
              <w:rPr>
                <w:rFonts w:ascii="Times New Roman" w:hAnsi="Times New Roman"/>
                <w:sz w:val="20"/>
              </w:rPr>
            </w:pPr>
          </w:p>
        </w:tc>
        <w:tc>
          <w:tcPr>
            <w:tcW w:w="4773" w:type="dxa"/>
            <w:tcBorders>
              <w:top w:val="nil"/>
              <w:left w:val="nil"/>
              <w:bottom w:val="nil"/>
              <w:right w:val="nil"/>
            </w:tcBorders>
            <w:shd w:val="clear" w:color="auto" w:fill="auto"/>
            <w:vAlign w:val="bottom"/>
          </w:tcPr>
          <w:p w:rsidR="00A30687" w:rsidRDefault="00A30687" w:rsidP="00250B77">
            <w:pPr>
              <w:spacing w:after="0" w:line="240" w:lineRule="auto"/>
              <w:rPr>
                <w:rFonts w:ascii="Times New Roman" w:hAnsi="Times New Roman"/>
                <w:sz w:val="20"/>
              </w:rPr>
            </w:pPr>
          </w:p>
        </w:tc>
        <w:tc>
          <w:tcPr>
            <w:tcW w:w="849" w:type="dxa"/>
            <w:tcBorders>
              <w:top w:val="nil"/>
              <w:left w:val="nil"/>
              <w:bottom w:val="nil"/>
              <w:right w:val="nil"/>
            </w:tcBorders>
            <w:shd w:val="clear" w:color="auto" w:fill="auto"/>
            <w:vAlign w:val="bottom"/>
          </w:tcPr>
          <w:p w:rsidR="00A30687" w:rsidRDefault="00A30687" w:rsidP="00250B77">
            <w:pPr>
              <w:spacing w:after="0" w:line="240" w:lineRule="auto"/>
              <w:rPr>
                <w:rFonts w:ascii="Times New Roman" w:hAnsi="Times New Roman"/>
                <w:sz w:val="20"/>
              </w:rPr>
            </w:pPr>
          </w:p>
        </w:tc>
        <w:tc>
          <w:tcPr>
            <w:tcW w:w="1028" w:type="dxa"/>
            <w:tcBorders>
              <w:top w:val="nil"/>
              <w:left w:val="nil"/>
              <w:bottom w:val="nil"/>
              <w:right w:val="nil"/>
            </w:tcBorders>
            <w:shd w:val="clear" w:color="auto" w:fill="auto"/>
            <w:vAlign w:val="bottom"/>
          </w:tcPr>
          <w:p w:rsidR="00A30687" w:rsidRDefault="00A30687" w:rsidP="00250B77">
            <w:pPr>
              <w:spacing w:after="0" w:line="240" w:lineRule="auto"/>
              <w:rPr>
                <w:rFonts w:ascii="Times New Roman" w:hAnsi="Times New Roman"/>
                <w:sz w:val="20"/>
              </w:rPr>
            </w:pPr>
          </w:p>
        </w:tc>
        <w:tc>
          <w:tcPr>
            <w:tcW w:w="716" w:type="dxa"/>
            <w:tcBorders>
              <w:top w:val="nil"/>
              <w:left w:val="nil"/>
              <w:bottom w:val="nil"/>
              <w:right w:val="nil"/>
            </w:tcBorders>
            <w:shd w:val="clear" w:color="auto" w:fill="auto"/>
            <w:vAlign w:val="bottom"/>
          </w:tcPr>
          <w:p w:rsidR="00A30687" w:rsidRDefault="00A30687" w:rsidP="00250B77">
            <w:pPr>
              <w:spacing w:after="0" w:line="240" w:lineRule="auto"/>
              <w:rPr>
                <w:rFonts w:ascii="Times New Roman" w:hAnsi="Times New Roman"/>
                <w:sz w:val="20"/>
              </w:rPr>
            </w:pPr>
          </w:p>
        </w:tc>
        <w:tc>
          <w:tcPr>
            <w:tcW w:w="821" w:type="dxa"/>
            <w:tcBorders>
              <w:top w:val="nil"/>
              <w:left w:val="nil"/>
              <w:bottom w:val="nil"/>
              <w:right w:val="nil"/>
            </w:tcBorders>
            <w:shd w:val="clear" w:color="auto" w:fill="auto"/>
            <w:vAlign w:val="bottom"/>
          </w:tcPr>
          <w:p w:rsidR="00A30687" w:rsidRDefault="00A30687" w:rsidP="00250B77">
            <w:pPr>
              <w:spacing w:after="0" w:line="240" w:lineRule="auto"/>
              <w:rPr>
                <w:rFonts w:ascii="Times New Roman" w:hAnsi="Times New Roman"/>
                <w:sz w:val="20"/>
              </w:rPr>
            </w:pPr>
          </w:p>
        </w:tc>
        <w:tc>
          <w:tcPr>
            <w:tcW w:w="825" w:type="dxa"/>
            <w:gridSpan w:val="2"/>
            <w:tcBorders>
              <w:top w:val="nil"/>
              <w:left w:val="nil"/>
              <w:bottom w:val="nil"/>
              <w:right w:val="nil"/>
            </w:tcBorders>
            <w:shd w:val="clear" w:color="auto" w:fill="auto"/>
            <w:vAlign w:val="bottom"/>
          </w:tcPr>
          <w:p w:rsidR="00A30687" w:rsidRDefault="00A30687" w:rsidP="00250B77">
            <w:pPr>
              <w:spacing w:after="0" w:line="240" w:lineRule="auto"/>
              <w:rPr>
                <w:rFonts w:ascii="Times New Roman" w:hAnsi="Times New Roman"/>
                <w:sz w:val="20"/>
              </w:rPr>
            </w:pPr>
          </w:p>
        </w:tc>
      </w:tr>
      <w:tr w:rsidR="00A30687" w:rsidTr="00250B77">
        <w:trPr>
          <w:trHeight w:val="833"/>
        </w:trPr>
        <w:tc>
          <w:tcPr>
            <w:tcW w:w="508" w:type="dxa"/>
            <w:tcBorders>
              <w:top w:val="single" w:sz="8" w:space="0" w:color="000000"/>
              <w:left w:val="single" w:sz="8" w:space="0" w:color="000000"/>
              <w:bottom w:val="single" w:sz="8" w:space="0" w:color="000000"/>
              <w:right w:val="single" w:sz="8" w:space="0" w:color="000000"/>
            </w:tcBorders>
          </w:tcPr>
          <w:p w:rsidR="00A30687" w:rsidRDefault="00A30687" w:rsidP="00250B77">
            <w:pPr>
              <w:spacing w:after="0" w:line="240" w:lineRule="auto"/>
              <w:rPr>
                <w:rFonts w:ascii="Times New Roman" w:hAnsi="Times New Roman"/>
                <w:sz w:val="24"/>
              </w:rPr>
            </w:pPr>
          </w:p>
        </w:tc>
        <w:tc>
          <w:tcPr>
            <w:tcW w:w="9012" w:type="dxa"/>
            <w:gridSpan w:val="7"/>
            <w:tcBorders>
              <w:top w:val="single" w:sz="8" w:space="0" w:color="000000"/>
              <w:left w:val="single" w:sz="8" w:space="0" w:color="000000"/>
              <w:bottom w:val="single" w:sz="8" w:space="0" w:color="000000"/>
              <w:right w:val="single" w:sz="8" w:space="0" w:color="000000"/>
            </w:tcBorders>
            <w:shd w:val="clear" w:color="auto" w:fill="auto"/>
            <w:vAlign w:val="center"/>
          </w:tcPr>
          <w:p w:rsidR="00A30687" w:rsidRDefault="00237A9F" w:rsidP="00250B77">
            <w:pPr>
              <w:spacing w:after="0" w:line="240" w:lineRule="auto"/>
              <w:jc w:val="center"/>
              <w:rPr>
                <w:rFonts w:ascii="Times New Roman" w:hAnsi="Times New Roman"/>
                <w:sz w:val="24"/>
              </w:rPr>
            </w:pPr>
            <w:r>
              <w:rPr>
                <w:rFonts w:ascii="Times New Roman" w:hAnsi="Times New Roman"/>
                <w:sz w:val="24"/>
              </w:rPr>
              <w:t>Календар</w:t>
            </w:r>
            <w:r w:rsidR="004B5F28">
              <w:rPr>
                <w:rFonts w:ascii="Times New Roman" w:hAnsi="Times New Roman"/>
                <w:sz w:val="24"/>
              </w:rPr>
              <w:t>но-тематическое планирование детского объединения</w:t>
            </w:r>
          </w:p>
          <w:p w:rsidR="00A30687" w:rsidRDefault="004B5F28" w:rsidP="00250B77">
            <w:pPr>
              <w:spacing w:after="0" w:line="240" w:lineRule="auto"/>
              <w:jc w:val="center"/>
              <w:rPr>
                <w:rFonts w:ascii="Times New Roman" w:hAnsi="Times New Roman"/>
                <w:sz w:val="24"/>
              </w:rPr>
            </w:pPr>
            <w:r>
              <w:rPr>
                <w:rFonts w:ascii="Times New Roman" w:hAnsi="Times New Roman"/>
                <w:sz w:val="24"/>
              </w:rPr>
              <w:t>"Юный математик"</w:t>
            </w:r>
          </w:p>
        </w:tc>
        <w:tc>
          <w:tcPr>
            <w:tcW w:w="236" w:type="dxa"/>
          </w:tcPr>
          <w:p w:rsidR="00A30687" w:rsidRDefault="00A30687" w:rsidP="00250B77">
            <w:pPr>
              <w:rPr>
                <w:rFonts w:ascii="Times New Roman" w:hAnsi="Times New Roman"/>
              </w:rPr>
            </w:pPr>
          </w:p>
        </w:tc>
      </w:tr>
      <w:tr w:rsidR="00A30687" w:rsidTr="00250B77">
        <w:trPr>
          <w:trHeight w:val="330"/>
        </w:trPr>
        <w:tc>
          <w:tcPr>
            <w:tcW w:w="508" w:type="dxa"/>
            <w:tcBorders>
              <w:top w:val="single" w:sz="8" w:space="0" w:color="000000"/>
              <w:left w:val="single" w:sz="8" w:space="0" w:color="000000"/>
              <w:bottom w:val="single" w:sz="8" w:space="0" w:color="000000"/>
              <w:right w:val="single" w:sz="8" w:space="0" w:color="000000"/>
            </w:tcBorders>
          </w:tcPr>
          <w:p w:rsidR="00A30687" w:rsidRDefault="00A30687" w:rsidP="00250B77">
            <w:pPr>
              <w:spacing w:after="0" w:line="240" w:lineRule="auto"/>
              <w:rPr>
                <w:rFonts w:ascii="Times New Roman" w:hAnsi="Times New Roman"/>
                <w:b/>
                <w:sz w:val="24"/>
              </w:rPr>
            </w:pPr>
          </w:p>
        </w:tc>
        <w:tc>
          <w:tcPr>
            <w:tcW w:w="9012" w:type="dxa"/>
            <w:gridSpan w:val="7"/>
            <w:tcBorders>
              <w:top w:val="single" w:sz="8" w:space="0" w:color="000000"/>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xml:space="preserve">       Первый год обучения</w:t>
            </w:r>
          </w:p>
        </w:tc>
        <w:tc>
          <w:tcPr>
            <w:tcW w:w="236" w:type="dxa"/>
          </w:tcPr>
          <w:p w:rsidR="00A30687" w:rsidRDefault="00A30687" w:rsidP="00250B77">
            <w:pPr>
              <w:rPr>
                <w:rFonts w:ascii="Times New Roman" w:hAnsi="Times New Roman"/>
              </w:rPr>
            </w:pPr>
          </w:p>
        </w:tc>
      </w:tr>
      <w:tr w:rsidR="00A30687" w:rsidTr="005B0281">
        <w:trPr>
          <w:trHeight w:val="675"/>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xml:space="preserve">№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b/>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Тема занятия</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rPr>
            </w:pPr>
            <w:r>
              <w:rPr>
                <w:rFonts w:ascii="Times New Roman" w:hAnsi="Times New Roman"/>
              </w:rPr>
              <w:t>теория</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rPr>
            </w:pPr>
            <w:proofErr w:type="spellStart"/>
            <w:r>
              <w:rPr>
                <w:rFonts w:ascii="Times New Roman" w:hAnsi="Times New Roman"/>
              </w:rPr>
              <w:t>практич</w:t>
            </w:r>
            <w:proofErr w:type="spellEnd"/>
            <w:r>
              <w:rPr>
                <w:rFonts w:ascii="Times New Roman" w:hAnsi="Times New Roman"/>
              </w:rPr>
              <w:t>.</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rPr>
            </w:pPr>
            <w:r>
              <w:rPr>
                <w:rFonts w:ascii="Times New Roman" w:hAnsi="Times New Roman"/>
              </w:rPr>
              <w:t>всего</w:t>
            </w:r>
          </w:p>
        </w:tc>
        <w:tc>
          <w:tcPr>
            <w:tcW w:w="821"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rPr>
            </w:pPr>
            <w:r>
              <w:rPr>
                <w:rFonts w:ascii="Times New Roman" w:hAnsi="Times New Roman"/>
              </w:rPr>
              <w:t>по плану</w:t>
            </w: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5B0281" w:rsidP="00250B77">
            <w:pPr>
              <w:spacing w:after="0" w:line="240" w:lineRule="auto"/>
              <w:rPr>
                <w:rFonts w:ascii="Times New Roman" w:hAnsi="Times New Roman"/>
              </w:rPr>
            </w:pPr>
            <w:r>
              <w:rPr>
                <w:rFonts w:ascii="Times New Roman" w:hAnsi="Times New Roman"/>
              </w:rPr>
              <w:t>фактически</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1</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b/>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Введение</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1</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1</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b/>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Коммунальные платежи</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6</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A30687" w:rsidP="00250B77">
            <w:pPr>
              <w:spacing w:after="0" w:line="240" w:lineRule="auto"/>
              <w:jc w:val="center"/>
              <w:rPr>
                <w:rFonts w:ascii="Times New Roman" w:hAnsi="Times New Roman"/>
                <w:sz w:val="24"/>
              </w:rPr>
            </w:pP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Вычисление коммунальных платежей</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645"/>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Решение задач, связанных с заполнением квитанций на оплату.</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Выполнение тренировочных упражнений</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3</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b/>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Ремонт квартиры</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16</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b/>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r>
      <w:tr w:rsidR="00A30687" w:rsidTr="005B0281">
        <w:trPr>
          <w:trHeight w:val="31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Ремонт квартиры.  Подсчет расходных средств</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4</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645"/>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Решение задач по подсчетам расходных средств на ремонт</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4</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645"/>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Решение задач по подсчетам расходных средств на ремонт</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4</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645"/>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Помещения и прикидка оптимального вида ремонта</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4</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Выполнение тренировочных задач.</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4</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4</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b/>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Проценты в прошлом и настоящем</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6</w:t>
            </w:r>
          </w:p>
        </w:tc>
        <w:tc>
          <w:tcPr>
            <w:tcW w:w="821" w:type="dxa"/>
            <w:tcBorders>
              <w:top w:val="nil"/>
              <w:left w:val="nil"/>
              <w:bottom w:val="single" w:sz="8" w:space="0" w:color="000000"/>
              <w:right w:val="single" w:sz="8" w:space="0" w:color="000000"/>
            </w:tcBorders>
            <w:shd w:val="clear" w:color="auto" w:fill="auto"/>
            <w:vAlign w:val="center"/>
          </w:tcPr>
          <w:p w:rsidR="005B0281" w:rsidRDefault="005B0281" w:rsidP="00250B77">
            <w:pPr>
              <w:spacing w:after="0" w:line="240" w:lineRule="auto"/>
              <w:rPr>
                <w:rFonts w:ascii="Times New Roman" w:hAnsi="Times New Roman"/>
                <w:b/>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xml:space="preserve">Нахождение процента от числа (величины); </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Нахождение числа по его проценту</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Решение задач на проценты</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5</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b/>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Распродажа</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8</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b/>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Вычисление задач на распродажу</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4</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Урок-игра: скидка, распродажа</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4</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lastRenderedPageBreak/>
              <w:t>6</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b/>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Тарифы</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8</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b/>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Вычисление коммунальных платежей по тарифам</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4</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Решение задач на тарифы</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4</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7</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b/>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Штрафы</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6</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b/>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Разные виды штрафов</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Решение задач на вычисление штрафов</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4</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8</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b/>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Бюджет, зарплата</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6</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Бюджет, виды бюджета</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Составление бюджета семьи</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Защита проектов по теме "Бюджет"</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1028"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1</w:t>
            </w: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sz w:val="24"/>
              </w:rPr>
            </w:pPr>
            <w:r>
              <w:rPr>
                <w:rFonts w:ascii="Times New Roman" w:hAnsi="Times New Roman"/>
                <w:sz w:val="24"/>
              </w:rPr>
              <w:t>2</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p w:rsidR="005B0281" w:rsidRDefault="005B0281"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b/>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Резерв</w:t>
            </w:r>
          </w:p>
        </w:tc>
        <w:tc>
          <w:tcPr>
            <w:tcW w:w="849"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 </w:t>
            </w:r>
          </w:p>
        </w:tc>
        <w:tc>
          <w:tcPr>
            <w:tcW w:w="1028"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jc w:val="right"/>
              <w:rPr>
                <w:rFonts w:ascii="Times New Roman" w:hAnsi="Times New Roman"/>
                <w:b/>
                <w:sz w:val="24"/>
              </w:rPr>
            </w:pP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7</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sz w:val="24"/>
              </w:rPr>
            </w:pPr>
            <w:r>
              <w:rPr>
                <w:rFonts w:ascii="Times New Roman" w:hAnsi="Times New Roman"/>
                <w:sz w:val="24"/>
              </w:rPr>
              <w:t> </w:t>
            </w:r>
          </w:p>
        </w:tc>
      </w:tr>
      <w:tr w:rsidR="00A30687" w:rsidTr="005B0281">
        <w:trPr>
          <w:trHeight w:val="330"/>
        </w:trPr>
        <w:tc>
          <w:tcPr>
            <w:tcW w:w="508" w:type="dxa"/>
            <w:tcBorders>
              <w:top w:val="nil"/>
              <w:left w:val="single" w:sz="8" w:space="0" w:color="000000"/>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tc>
        <w:tc>
          <w:tcPr>
            <w:tcW w:w="236" w:type="dxa"/>
            <w:tcBorders>
              <w:top w:val="nil"/>
              <w:left w:val="nil"/>
              <w:bottom w:val="single" w:sz="8" w:space="0" w:color="000000"/>
              <w:right w:val="nil"/>
            </w:tcBorders>
          </w:tcPr>
          <w:p w:rsidR="00A30687" w:rsidRDefault="00A30687" w:rsidP="00250B77">
            <w:pPr>
              <w:spacing w:after="0" w:line="240" w:lineRule="auto"/>
              <w:rPr>
                <w:rFonts w:ascii="Times New Roman" w:hAnsi="Times New Roman"/>
                <w:b/>
                <w:sz w:val="24"/>
              </w:rPr>
            </w:pPr>
          </w:p>
        </w:tc>
        <w:tc>
          <w:tcPr>
            <w:tcW w:w="4773"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rPr>
                <w:rFonts w:ascii="Times New Roman" w:hAnsi="Times New Roman"/>
                <w:b/>
                <w:sz w:val="24"/>
              </w:rPr>
            </w:pPr>
            <w:r>
              <w:rPr>
                <w:rFonts w:ascii="Times New Roman" w:hAnsi="Times New Roman"/>
                <w:b/>
                <w:sz w:val="24"/>
              </w:rPr>
              <w:t>Итого</w:t>
            </w:r>
          </w:p>
        </w:tc>
        <w:tc>
          <w:tcPr>
            <w:tcW w:w="849"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b/>
                <w:sz w:val="24"/>
              </w:rPr>
            </w:pPr>
          </w:p>
        </w:tc>
        <w:tc>
          <w:tcPr>
            <w:tcW w:w="1028"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jc w:val="right"/>
              <w:rPr>
                <w:rFonts w:ascii="Times New Roman" w:hAnsi="Times New Roman"/>
                <w:b/>
                <w:sz w:val="24"/>
              </w:rPr>
            </w:pPr>
          </w:p>
        </w:tc>
        <w:tc>
          <w:tcPr>
            <w:tcW w:w="716" w:type="dxa"/>
            <w:tcBorders>
              <w:top w:val="nil"/>
              <w:left w:val="nil"/>
              <w:bottom w:val="single" w:sz="8" w:space="0" w:color="000000"/>
              <w:right w:val="single" w:sz="8" w:space="0" w:color="000000"/>
            </w:tcBorders>
            <w:shd w:val="clear" w:color="auto" w:fill="auto"/>
            <w:vAlign w:val="center"/>
          </w:tcPr>
          <w:p w:rsidR="00A30687" w:rsidRDefault="004B5F28" w:rsidP="00250B77">
            <w:pPr>
              <w:spacing w:after="0" w:line="240" w:lineRule="auto"/>
              <w:jc w:val="right"/>
              <w:rPr>
                <w:rFonts w:ascii="Times New Roman" w:hAnsi="Times New Roman"/>
                <w:b/>
                <w:sz w:val="24"/>
              </w:rPr>
            </w:pPr>
            <w:r>
              <w:rPr>
                <w:rFonts w:ascii="Times New Roman" w:hAnsi="Times New Roman"/>
                <w:b/>
                <w:sz w:val="24"/>
              </w:rPr>
              <w:t>64</w:t>
            </w:r>
          </w:p>
        </w:tc>
        <w:tc>
          <w:tcPr>
            <w:tcW w:w="821" w:type="dxa"/>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tc>
        <w:tc>
          <w:tcPr>
            <w:tcW w:w="825" w:type="dxa"/>
            <w:gridSpan w:val="2"/>
            <w:tcBorders>
              <w:top w:val="nil"/>
              <w:left w:val="nil"/>
              <w:bottom w:val="single" w:sz="8" w:space="0" w:color="000000"/>
              <w:right w:val="single" w:sz="8" w:space="0" w:color="000000"/>
            </w:tcBorders>
            <w:shd w:val="clear" w:color="auto" w:fill="auto"/>
            <w:vAlign w:val="center"/>
          </w:tcPr>
          <w:p w:rsidR="00A30687" w:rsidRDefault="00A30687" w:rsidP="00250B77">
            <w:pPr>
              <w:spacing w:after="0" w:line="240" w:lineRule="auto"/>
              <w:rPr>
                <w:rFonts w:ascii="Times New Roman" w:hAnsi="Times New Roman"/>
                <w:sz w:val="24"/>
              </w:rPr>
            </w:pPr>
          </w:p>
        </w:tc>
      </w:tr>
    </w:tbl>
    <w:p w:rsidR="00A30687" w:rsidRDefault="00A30687">
      <w:pPr>
        <w:rPr>
          <w:rFonts w:ascii="Times New Roman" w:hAnsi="Times New Roman"/>
          <w:sz w:val="24"/>
        </w:rPr>
      </w:pPr>
    </w:p>
    <w:sectPr w:rsidR="00A30687" w:rsidSect="00237A9F">
      <w:headerReference w:type="default" r:id="rId13"/>
      <w:pgSz w:w="11906" w:h="16838"/>
      <w:pgMar w:top="284" w:right="850" w:bottom="567" w:left="993"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399" w:rsidRDefault="00462399">
      <w:pPr>
        <w:spacing w:after="0" w:line="240" w:lineRule="auto"/>
      </w:pPr>
      <w:r>
        <w:separator/>
      </w:r>
    </w:p>
  </w:endnote>
  <w:endnote w:type="continuationSeparator" w:id="0">
    <w:p w:rsidR="00462399" w:rsidRDefault="00462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399" w:rsidRDefault="00462399">
      <w:pPr>
        <w:spacing w:after="0" w:line="240" w:lineRule="auto"/>
      </w:pPr>
      <w:r>
        <w:separator/>
      </w:r>
    </w:p>
  </w:footnote>
  <w:footnote w:type="continuationSeparator" w:id="0">
    <w:p w:rsidR="00462399" w:rsidRDefault="004623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4E1" w:rsidRDefault="003734E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69C6"/>
    <w:multiLevelType w:val="multilevel"/>
    <w:tmpl w:val="593E0742"/>
    <w:lvl w:ilvl="0">
      <w:start w:val="1"/>
      <w:numFmt w:val="bullet"/>
      <w:lvlText w:val=""/>
      <w:lvlJc w:val="left"/>
      <w:pPr>
        <w:widowControl w:val="0"/>
        <w:tabs>
          <w:tab w:val="left" w:pos="720"/>
        </w:tabs>
        <w:ind w:left="720" w:hanging="360"/>
      </w:pPr>
      <w:rPr>
        <w:rFonts w:ascii="Symbol" w:hAnsi="Symbol"/>
        <w:sz w:val="20"/>
      </w:rPr>
    </w:lvl>
    <w:lvl w:ilvl="1">
      <w:start w:val="1"/>
      <w:numFmt w:val="bullet"/>
      <w:lvlText w:val="o"/>
      <w:lvlJc w:val="left"/>
      <w:pPr>
        <w:widowControl w:val="0"/>
        <w:tabs>
          <w:tab w:val="left" w:pos="1440"/>
        </w:tabs>
        <w:ind w:left="1440" w:hanging="360"/>
      </w:pPr>
      <w:rPr>
        <w:rFonts w:ascii="Courier New" w:hAnsi="Courier New"/>
        <w:sz w:val="20"/>
      </w:rPr>
    </w:lvl>
    <w:lvl w:ilvl="2">
      <w:start w:val="1"/>
      <w:numFmt w:val="bullet"/>
      <w:lvlText w:val=""/>
      <w:lvlJc w:val="left"/>
      <w:pPr>
        <w:widowControl w:val="0"/>
        <w:tabs>
          <w:tab w:val="left" w:pos="2160"/>
        </w:tabs>
        <w:ind w:left="2160" w:hanging="360"/>
      </w:pPr>
      <w:rPr>
        <w:rFonts w:ascii="Wingdings" w:hAnsi="Wingdings"/>
        <w:sz w:val="20"/>
      </w:rPr>
    </w:lvl>
    <w:lvl w:ilvl="3">
      <w:start w:val="1"/>
      <w:numFmt w:val="bullet"/>
      <w:lvlText w:val=""/>
      <w:lvlJc w:val="left"/>
      <w:pPr>
        <w:widowControl w:val="0"/>
        <w:tabs>
          <w:tab w:val="left" w:pos="2880"/>
        </w:tabs>
        <w:ind w:left="2880" w:hanging="360"/>
      </w:pPr>
      <w:rPr>
        <w:rFonts w:ascii="Wingdings" w:hAnsi="Wingdings"/>
        <w:sz w:val="20"/>
      </w:rPr>
    </w:lvl>
    <w:lvl w:ilvl="4">
      <w:start w:val="1"/>
      <w:numFmt w:val="bullet"/>
      <w:lvlText w:val=""/>
      <w:lvlJc w:val="left"/>
      <w:pPr>
        <w:widowControl w:val="0"/>
        <w:tabs>
          <w:tab w:val="left" w:pos="3600"/>
        </w:tabs>
        <w:ind w:left="3600" w:hanging="360"/>
      </w:pPr>
      <w:rPr>
        <w:rFonts w:ascii="Wingdings" w:hAnsi="Wingdings"/>
        <w:sz w:val="20"/>
      </w:rPr>
    </w:lvl>
    <w:lvl w:ilvl="5">
      <w:start w:val="1"/>
      <w:numFmt w:val="bullet"/>
      <w:lvlText w:val=""/>
      <w:lvlJc w:val="left"/>
      <w:pPr>
        <w:widowControl w:val="0"/>
        <w:tabs>
          <w:tab w:val="left" w:pos="4320"/>
        </w:tabs>
        <w:ind w:left="4320" w:hanging="360"/>
      </w:pPr>
      <w:rPr>
        <w:rFonts w:ascii="Wingdings" w:hAnsi="Wingdings"/>
        <w:sz w:val="20"/>
      </w:rPr>
    </w:lvl>
    <w:lvl w:ilvl="6">
      <w:start w:val="1"/>
      <w:numFmt w:val="bullet"/>
      <w:lvlText w:val=""/>
      <w:lvlJc w:val="left"/>
      <w:pPr>
        <w:widowControl w:val="0"/>
        <w:tabs>
          <w:tab w:val="left" w:pos="5040"/>
        </w:tabs>
        <w:ind w:left="5040" w:hanging="360"/>
      </w:pPr>
      <w:rPr>
        <w:rFonts w:ascii="Wingdings" w:hAnsi="Wingdings"/>
        <w:sz w:val="20"/>
      </w:rPr>
    </w:lvl>
    <w:lvl w:ilvl="7">
      <w:start w:val="1"/>
      <w:numFmt w:val="bullet"/>
      <w:lvlText w:val=""/>
      <w:lvlJc w:val="left"/>
      <w:pPr>
        <w:widowControl w:val="0"/>
        <w:tabs>
          <w:tab w:val="left" w:pos="5760"/>
        </w:tabs>
        <w:ind w:left="5760" w:hanging="360"/>
      </w:pPr>
      <w:rPr>
        <w:rFonts w:ascii="Wingdings" w:hAnsi="Wingdings"/>
        <w:sz w:val="20"/>
      </w:rPr>
    </w:lvl>
    <w:lvl w:ilvl="8">
      <w:start w:val="1"/>
      <w:numFmt w:val="bullet"/>
      <w:lvlText w:val=""/>
      <w:lvlJc w:val="left"/>
      <w:pPr>
        <w:widowControl w:val="0"/>
        <w:tabs>
          <w:tab w:val="left" w:pos="6480"/>
        </w:tabs>
        <w:ind w:left="6480" w:hanging="360"/>
      </w:pPr>
      <w:rPr>
        <w:rFonts w:ascii="Wingdings" w:hAnsi="Wingdings"/>
        <w:sz w:val="20"/>
      </w:rPr>
    </w:lvl>
  </w:abstractNum>
  <w:abstractNum w:abstractNumId="1" w15:restartNumberingAfterBreak="0">
    <w:nsid w:val="07DB1674"/>
    <w:multiLevelType w:val="multilevel"/>
    <w:tmpl w:val="0D6898E4"/>
    <w:lvl w:ilvl="0">
      <w:start w:val="1"/>
      <w:numFmt w:val="bullet"/>
      <w:lvlText w:val=""/>
      <w:lvlJc w:val="left"/>
      <w:pPr>
        <w:widowControl w:val="0"/>
        <w:tabs>
          <w:tab w:val="left" w:pos="720"/>
        </w:tabs>
        <w:ind w:left="720" w:hanging="360"/>
      </w:pPr>
      <w:rPr>
        <w:rFonts w:ascii="Symbol" w:hAnsi="Symbol"/>
        <w:sz w:val="20"/>
      </w:rPr>
    </w:lvl>
    <w:lvl w:ilvl="1">
      <w:start w:val="1"/>
      <w:numFmt w:val="bullet"/>
      <w:lvlText w:val="o"/>
      <w:lvlJc w:val="left"/>
      <w:pPr>
        <w:widowControl w:val="0"/>
        <w:tabs>
          <w:tab w:val="left" w:pos="1440"/>
        </w:tabs>
        <w:ind w:left="1440" w:hanging="360"/>
      </w:pPr>
      <w:rPr>
        <w:rFonts w:ascii="Courier New" w:hAnsi="Courier New"/>
        <w:sz w:val="20"/>
      </w:rPr>
    </w:lvl>
    <w:lvl w:ilvl="2">
      <w:start w:val="1"/>
      <w:numFmt w:val="bullet"/>
      <w:lvlText w:val=""/>
      <w:lvlJc w:val="left"/>
      <w:pPr>
        <w:widowControl w:val="0"/>
        <w:tabs>
          <w:tab w:val="left" w:pos="2160"/>
        </w:tabs>
        <w:ind w:left="2160" w:hanging="360"/>
      </w:pPr>
      <w:rPr>
        <w:rFonts w:ascii="Wingdings" w:hAnsi="Wingdings"/>
        <w:sz w:val="20"/>
      </w:rPr>
    </w:lvl>
    <w:lvl w:ilvl="3">
      <w:start w:val="1"/>
      <w:numFmt w:val="bullet"/>
      <w:lvlText w:val=""/>
      <w:lvlJc w:val="left"/>
      <w:pPr>
        <w:widowControl w:val="0"/>
        <w:tabs>
          <w:tab w:val="left" w:pos="2880"/>
        </w:tabs>
        <w:ind w:left="2880" w:hanging="360"/>
      </w:pPr>
      <w:rPr>
        <w:rFonts w:ascii="Wingdings" w:hAnsi="Wingdings"/>
        <w:sz w:val="20"/>
      </w:rPr>
    </w:lvl>
    <w:lvl w:ilvl="4">
      <w:start w:val="1"/>
      <w:numFmt w:val="bullet"/>
      <w:lvlText w:val=""/>
      <w:lvlJc w:val="left"/>
      <w:pPr>
        <w:widowControl w:val="0"/>
        <w:tabs>
          <w:tab w:val="left" w:pos="3600"/>
        </w:tabs>
        <w:ind w:left="3600" w:hanging="360"/>
      </w:pPr>
      <w:rPr>
        <w:rFonts w:ascii="Wingdings" w:hAnsi="Wingdings"/>
        <w:sz w:val="20"/>
      </w:rPr>
    </w:lvl>
    <w:lvl w:ilvl="5">
      <w:start w:val="1"/>
      <w:numFmt w:val="bullet"/>
      <w:lvlText w:val=""/>
      <w:lvlJc w:val="left"/>
      <w:pPr>
        <w:widowControl w:val="0"/>
        <w:tabs>
          <w:tab w:val="left" w:pos="4320"/>
        </w:tabs>
        <w:ind w:left="4320" w:hanging="360"/>
      </w:pPr>
      <w:rPr>
        <w:rFonts w:ascii="Wingdings" w:hAnsi="Wingdings"/>
        <w:sz w:val="20"/>
      </w:rPr>
    </w:lvl>
    <w:lvl w:ilvl="6">
      <w:start w:val="1"/>
      <w:numFmt w:val="bullet"/>
      <w:lvlText w:val=""/>
      <w:lvlJc w:val="left"/>
      <w:pPr>
        <w:widowControl w:val="0"/>
        <w:tabs>
          <w:tab w:val="left" w:pos="5040"/>
        </w:tabs>
        <w:ind w:left="5040" w:hanging="360"/>
      </w:pPr>
      <w:rPr>
        <w:rFonts w:ascii="Wingdings" w:hAnsi="Wingdings"/>
        <w:sz w:val="20"/>
      </w:rPr>
    </w:lvl>
    <w:lvl w:ilvl="7">
      <w:start w:val="1"/>
      <w:numFmt w:val="bullet"/>
      <w:lvlText w:val=""/>
      <w:lvlJc w:val="left"/>
      <w:pPr>
        <w:widowControl w:val="0"/>
        <w:tabs>
          <w:tab w:val="left" w:pos="5760"/>
        </w:tabs>
        <w:ind w:left="5760" w:hanging="360"/>
      </w:pPr>
      <w:rPr>
        <w:rFonts w:ascii="Wingdings" w:hAnsi="Wingdings"/>
        <w:sz w:val="20"/>
      </w:rPr>
    </w:lvl>
    <w:lvl w:ilvl="8">
      <w:start w:val="1"/>
      <w:numFmt w:val="bullet"/>
      <w:lvlText w:val=""/>
      <w:lvlJc w:val="left"/>
      <w:pPr>
        <w:widowControl w:val="0"/>
        <w:tabs>
          <w:tab w:val="left" w:pos="6480"/>
        </w:tabs>
        <w:ind w:left="6480" w:hanging="360"/>
      </w:pPr>
      <w:rPr>
        <w:rFonts w:ascii="Wingdings" w:hAnsi="Wingdings"/>
        <w:sz w:val="20"/>
      </w:rPr>
    </w:lvl>
  </w:abstractNum>
  <w:abstractNum w:abstractNumId="2" w15:restartNumberingAfterBreak="0">
    <w:nsid w:val="0EC4166A"/>
    <w:multiLevelType w:val="multilevel"/>
    <w:tmpl w:val="0A388286"/>
    <w:lvl w:ilvl="0">
      <w:start w:val="1"/>
      <w:numFmt w:val="bullet"/>
      <w:lvlText w:val=""/>
      <w:lvlJc w:val="left"/>
      <w:pPr>
        <w:widowControl w:val="0"/>
        <w:tabs>
          <w:tab w:val="left" w:pos="720"/>
        </w:tabs>
        <w:ind w:left="720" w:hanging="360"/>
      </w:pPr>
      <w:rPr>
        <w:rFonts w:ascii="Symbol" w:hAnsi="Symbol"/>
        <w:sz w:val="20"/>
      </w:rPr>
    </w:lvl>
    <w:lvl w:ilvl="1">
      <w:start w:val="1"/>
      <w:numFmt w:val="bullet"/>
      <w:lvlText w:val="o"/>
      <w:lvlJc w:val="left"/>
      <w:pPr>
        <w:widowControl w:val="0"/>
        <w:tabs>
          <w:tab w:val="left" w:pos="1440"/>
        </w:tabs>
        <w:ind w:left="1440" w:hanging="360"/>
      </w:pPr>
      <w:rPr>
        <w:rFonts w:ascii="Courier New" w:hAnsi="Courier New"/>
        <w:sz w:val="20"/>
      </w:rPr>
    </w:lvl>
    <w:lvl w:ilvl="2">
      <w:start w:val="1"/>
      <w:numFmt w:val="bullet"/>
      <w:lvlText w:val=""/>
      <w:lvlJc w:val="left"/>
      <w:pPr>
        <w:widowControl w:val="0"/>
        <w:tabs>
          <w:tab w:val="left" w:pos="2160"/>
        </w:tabs>
        <w:ind w:left="2160" w:hanging="360"/>
      </w:pPr>
      <w:rPr>
        <w:rFonts w:ascii="Wingdings" w:hAnsi="Wingdings"/>
        <w:sz w:val="20"/>
      </w:rPr>
    </w:lvl>
    <w:lvl w:ilvl="3">
      <w:start w:val="1"/>
      <w:numFmt w:val="bullet"/>
      <w:lvlText w:val=""/>
      <w:lvlJc w:val="left"/>
      <w:pPr>
        <w:widowControl w:val="0"/>
        <w:tabs>
          <w:tab w:val="left" w:pos="2880"/>
        </w:tabs>
        <w:ind w:left="2880" w:hanging="360"/>
      </w:pPr>
      <w:rPr>
        <w:rFonts w:ascii="Wingdings" w:hAnsi="Wingdings"/>
        <w:sz w:val="20"/>
      </w:rPr>
    </w:lvl>
    <w:lvl w:ilvl="4">
      <w:start w:val="1"/>
      <w:numFmt w:val="bullet"/>
      <w:lvlText w:val=""/>
      <w:lvlJc w:val="left"/>
      <w:pPr>
        <w:widowControl w:val="0"/>
        <w:tabs>
          <w:tab w:val="left" w:pos="3600"/>
        </w:tabs>
        <w:ind w:left="3600" w:hanging="360"/>
      </w:pPr>
      <w:rPr>
        <w:rFonts w:ascii="Wingdings" w:hAnsi="Wingdings"/>
        <w:sz w:val="20"/>
      </w:rPr>
    </w:lvl>
    <w:lvl w:ilvl="5">
      <w:start w:val="1"/>
      <w:numFmt w:val="bullet"/>
      <w:lvlText w:val=""/>
      <w:lvlJc w:val="left"/>
      <w:pPr>
        <w:widowControl w:val="0"/>
        <w:tabs>
          <w:tab w:val="left" w:pos="4320"/>
        </w:tabs>
        <w:ind w:left="4320" w:hanging="360"/>
      </w:pPr>
      <w:rPr>
        <w:rFonts w:ascii="Wingdings" w:hAnsi="Wingdings"/>
        <w:sz w:val="20"/>
      </w:rPr>
    </w:lvl>
    <w:lvl w:ilvl="6">
      <w:start w:val="1"/>
      <w:numFmt w:val="bullet"/>
      <w:lvlText w:val=""/>
      <w:lvlJc w:val="left"/>
      <w:pPr>
        <w:widowControl w:val="0"/>
        <w:tabs>
          <w:tab w:val="left" w:pos="5040"/>
        </w:tabs>
        <w:ind w:left="5040" w:hanging="360"/>
      </w:pPr>
      <w:rPr>
        <w:rFonts w:ascii="Wingdings" w:hAnsi="Wingdings"/>
        <w:sz w:val="20"/>
      </w:rPr>
    </w:lvl>
    <w:lvl w:ilvl="7">
      <w:start w:val="1"/>
      <w:numFmt w:val="bullet"/>
      <w:lvlText w:val=""/>
      <w:lvlJc w:val="left"/>
      <w:pPr>
        <w:widowControl w:val="0"/>
        <w:tabs>
          <w:tab w:val="left" w:pos="5760"/>
        </w:tabs>
        <w:ind w:left="5760" w:hanging="360"/>
      </w:pPr>
      <w:rPr>
        <w:rFonts w:ascii="Wingdings" w:hAnsi="Wingdings"/>
        <w:sz w:val="20"/>
      </w:rPr>
    </w:lvl>
    <w:lvl w:ilvl="8">
      <w:start w:val="1"/>
      <w:numFmt w:val="bullet"/>
      <w:lvlText w:val=""/>
      <w:lvlJc w:val="left"/>
      <w:pPr>
        <w:widowControl w:val="0"/>
        <w:tabs>
          <w:tab w:val="left" w:pos="6480"/>
        </w:tabs>
        <w:ind w:left="6480" w:hanging="360"/>
      </w:pPr>
      <w:rPr>
        <w:rFonts w:ascii="Wingdings" w:hAnsi="Wingdings"/>
        <w:sz w:val="20"/>
      </w:rPr>
    </w:lvl>
  </w:abstractNum>
  <w:abstractNum w:abstractNumId="3" w15:restartNumberingAfterBreak="0">
    <w:nsid w:val="39A776BE"/>
    <w:multiLevelType w:val="multilevel"/>
    <w:tmpl w:val="64C68D14"/>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4" w15:restartNumberingAfterBreak="0">
    <w:nsid w:val="3D59501D"/>
    <w:multiLevelType w:val="multilevel"/>
    <w:tmpl w:val="7A929EF0"/>
    <w:lvl w:ilvl="0">
      <w:start w:val="1"/>
      <w:numFmt w:val="bullet"/>
      <w:lvlText w:val=""/>
      <w:lvlJc w:val="left"/>
      <w:pPr>
        <w:widowControl w:val="0"/>
        <w:tabs>
          <w:tab w:val="left" w:pos="720"/>
        </w:tabs>
        <w:ind w:left="720" w:hanging="360"/>
      </w:pPr>
      <w:rPr>
        <w:rFonts w:ascii="Symbol" w:hAnsi="Symbol"/>
        <w:sz w:val="20"/>
      </w:rPr>
    </w:lvl>
    <w:lvl w:ilvl="1">
      <w:start w:val="1"/>
      <w:numFmt w:val="bullet"/>
      <w:lvlText w:val="o"/>
      <w:lvlJc w:val="left"/>
      <w:pPr>
        <w:widowControl w:val="0"/>
        <w:tabs>
          <w:tab w:val="left" w:pos="1440"/>
        </w:tabs>
        <w:ind w:left="1440" w:hanging="360"/>
      </w:pPr>
      <w:rPr>
        <w:rFonts w:ascii="Courier New" w:hAnsi="Courier New"/>
        <w:sz w:val="20"/>
      </w:rPr>
    </w:lvl>
    <w:lvl w:ilvl="2">
      <w:start w:val="1"/>
      <w:numFmt w:val="bullet"/>
      <w:lvlText w:val=""/>
      <w:lvlJc w:val="left"/>
      <w:pPr>
        <w:widowControl w:val="0"/>
        <w:tabs>
          <w:tab w:val="left" w:pos="2160"/>
        </w:tabs>
        <w:ind w:left="2160" w:hanging="360"/>
      </w:pPr>
      <w:rPr>
        <w:rFonts w:ascii="Wingdings" w:hAnsi="Wingdings"/>
        <w:sz w:val="20"/>
      </w:rPr>
    </w:lvl>
    <w:lvl w:ilvl="3">
      <w:start w:val="1"/>
      <w:numFmt w:val="bullet"/>
      <w:lvlText w:val=""/>
      <w:lvlJc w:val="left"/>
      <w:pPr>
        <w:widowControl w:val="0"/>
        <w:tabs>
          <w:tab w:val="left" w:pos="2880"/>
        </w:tabs>
        <w:ind w:left="2880" w:hanging="360"/>
      </w:pPr>
      <w:rPr>
        <w:rFonts w:ascii="Wingdings" w:hAnsi="Wingdings"/>
        <w:sz w:val="20"/>
      </w:rPr>
    </w:lvl>
    <w:lvl w:ilvl="4">
      <w:start w:val="1"/>
      <w:numFmt w:val="bullet"/>
      <w:lvlText w:val=""/>
      <w:lvlJc w:val="left"/>
      <w:pPr>
        <w:widowControl w:val="0"/>
        <w:tabs>
          <w:tab w:val="left" w:pos="3600"/>
        </w:tabs>
        <w:ind w:left="3600" w:hanging="360"/>
      </w:pPr>
      <w:rPr>
        <w:rFonts w:ascii="Wingdings" w:hAnsi="Wingdings"/>
        <w:sz w:val="20"/>
      </w:rPr>
    </w:lvl>
    <w:lvl w:ilvl="5">
      <w:start w:val="1"/>
      <w:numFmt w:val="bullet"/>
      <w:lvlText w:val=""/>
      <w:lvlJc w:val="left"/>
      <w:pPr>
        <w:widowControl w:val="0"/>
        <w:tabs>
          <w:tab w:val="left" w:pos="4320"/>
        </w:tabs>
        <w:ind w:left="4320" w:hanging="360"/>
      </w:pPr>
      <w:rPr>
        <w:rFonts w:ascii="Wingdings" w:hAnsi="Wingdings"/>
        <w:sz w:val="20"/>
      </w:rPr>
    </w:lvl>
    <w:lvl w:ilvl="6">
      <w:start w:val="1"/>
      <w:numFmt w:val="bullet"/>
      <w:lvlText w:val=""/>
      <w:lvlJc w:val="left"/>
      <w:pPr>
        <w:widowControl w:val="0"/>
        <w:tabs>
          <w:tab w:val="left" w:pos="5040"/>
        </w:tabs>
        <w:ind w:left="5040" w:hanging="360"/>
      </w:pPr>
      <w:rPr>
        <w:rFonts w:ascii="Wingdings" w:hAnsi="Wingdings"/>
        <w:sz w:val="20"/>
      </w:rPr>
    </w:lvl>
    <w:lvl w:ilvl="7">
      <w:start w:val="1"/>
      <w:numFmt w:val="bullet"/>
      <w:lvlText w:val=""/>
      <w:lvlJc w:val="left"/>
      <w:pPr>
        <w:widowControl w:val="0"/>
        <w:tabs>
          <w:tab w:val="left" w:pos="5760"/>
        </w:tabs>
        <w:ind w:left="5760" w:hanging="360"/>
      </w:pPr>
      <w:rPr>
        <w:rFonts w:ascii="Wingdings" w:hAnsi="Wingdings"/>
        <w:sz w:val="20"/>
      </w:rPr>
    </w:lvl>
    <w:lvl w:ilvl="8">
      <w:start w:val="1"/>
      <w:numFmt w:val="bullet"/>
      <w:lvlText w:val=""/>
      <w:lvlJc w:val="left"/>
      <w:pPr>
        <w:widowControl w:val="0"/>
        <w:tabs>
          <w:tab w:val="left" w:pos="6480"/>
        </w:tabs>
        <w:ind w:left="6480" w:hanging="360"/>
      </w:pPr>
      <w:rPr>
        <w:rFonts w:ascii="Wingdings" w:hAnsi="Wingdings"/>
        <w:sz w:val="20"/>
      </w:rPr>
    </w:lvl>
  </w:abstractNum>
  <w:abstractNum w:abstractNumId="5" w15:restartNumberingAfterBreak="0">
    <w:nsid w:val="550F5850"/>
    <w:multiLevelType w:val="multilevel"/>
    <w:tmpl w:val="7A54633C"/>
    <w:lvl w:ilvl="0">
      <w:start w:val="1"/>
      <w:numFmt w:val="bullet"/>
      <w:lvlText w:val=""/>
      <w:lvlJc w:val="left"/>
      <w:pPr>
        <w:widowControl w:val="0"/>
        <w:tabs>
          <w:tab w:val="left" w:pos="720"/>
        </w:tabs>
        <w:ind w:left="720" w:hanging="360"/>
      </w:pPr>
      <w:rPr>
        <w:rFonts w:ascii="Symbol" w:hAnsi="Symbol"/>
        <w:sz w:val="20"/>
      </w:rPr>
    </w:lvl>
    <w:lvl w:ilvl="1">
      <w:start w:val="1"/>
      <w:numFmt w:val="bullet"/>
      <w:lvlText w:val="o"/>
      <w:lvlJc w:val="left"/>
      <w:pPr>
        <w:widowControl w:val="0"/>
        <w:tabs>
          <w:tab w:val="left" w:pos="1440"/>
        </w:tabs>
        <w:ind w:left="1440" w:hanging="360"/>
      </w:pPr>
      <w:rPr>
        <w:rFonts w:ascii="Courier New" w:hAnsi="Courier New"/>
        <w:sz w:val="20"/>
      </w:rPr>
    </w:lvl>
    <w:lvl w:ilvl="2">
      <w:start w:val="1"/>
      <w:numFmt w:val="bullet"/>
      <w:lvlText w:val=""/>
      <w:lvlJc w:val="left"/>
      <w:pPr>
        <w:widowControl w:val="0"/>
        <w:tabs>
          <w:tab w:val="left" w:pos="2160"/>
        </w:tabs>
        <w:ind w:left="2160" w:hanging="360"/>
      </w:pPr>
      <w:rPr>
        <w:rFonts w:ascii="Wingdings" w:hAnsi="Wingdings"/>
        <w:sz w:val="20"/>
      </w:rPr>
    </w:lvl>
    <w:lvl w:ilvl="3">
      <w:start w:val="1"/>
      <w:numFmt w:val="bullet"/>
      <w:lvlText w:val=""/>
      <w:lvlJc w:val="left"/>
      <w:pPr>
        <w:widowControl w:val="0"/>
        <w:tabs>
          <w:tab w:val="left" w:pos="2880"/>
        </w:tabs>
        <w:ind w:left="2880" w:hanging="360"/>
      </w:pPr>
      <w:rPr>
        <w:rFonts w:ascii="Wingdings" w:hAnsi="Wingdings"/>
        <w:sz w:val="20"/>
      </w:rPr>
    </w:lvl>
    <w:lvl w:ilvl="4">
      <w:start w:val="1"/>
      <w:numFmt w:val="bullet"/>
      <w:lvlText w:val=""/>
      <w:lvlJc w:val="left"/>
      <w:pPr>
        <w:widowControl w:val="0"/>
        <w:tabs>
          <w:tab w:val="left" w:pos="3600"/>
        </w:tabs>
        <w:ind w:left="3600" w:hanging="360"/>
      </w:pPr>
      <w:rPr>
        <w:rFonts w:ascii="Wingdings" w:hAnsi="Wingdings"/>
        <w:sz w:val="20"/>
      </w:rPr>
    </w:lvl>
    <w:lvl w:ilvl="5">
      <w:start w:val="1"/>
      <w:numFmt w:val="bullet"/>
      <w:lvlText w:val=""/>
      <w:lvlJc w:val="left"/>
      <w:pPr>
        <w:widowControl w:val="0"/>
        <w:tabs>
          <w:tab w:val="left" w:pos="4320"/>
        </w:tabs>
        <w:ind w:left="4320" w:hanging="360"/>
      </w:pPr>
      <w:rPr>
        <w:rFonts w:ascii="Wingdings" w:hAnsi="Wingdings"/>
        <w:sz w:val="20"/>
      </w:rPr>
    </w:lvl>
    <w:lvl w:ilvl="6">
      <w:start w:val="1"/>
      <w:numFmt w:val="bullet"/>
      <w:lvlText w:val=""/>
      <w:lvlJc w:val="left"/>
      <w:pPr>
        <w:widowControl w:val="0"/>
        <w:tabs>
          <w:tab w:val="left" w:pos="5040"/>
        </w:tabs>
        <w:ind w:left="5040" w:hanging="360"/>
      </w:pPr>
      <w:rPr>
        <w:rFonts w:ascii="Wingdings" w:hAnsi="Wingdings"/>
        <w:sz w:val="20"/>
      </w:rPr>
    </w:lvl>
    <w:lvl w:ilvl="7">
      <w:start w:val="1"/>
      <w:numFmt w:val="bullet"/>
      <w:lvlText w:val=""/>
      <w:lvlJc w:val="left"/>
      <w:pPr>
        <w:widowControl w:val="0"/>
        <w:tabs>
          <w:tab w:val="left" w:pos="5760"/>
        </w:tabs>
        <w:ind w:left="5760" w:hanging="360"/>
      </w:pPr>
      <w:rPr>
        <w:rFonts w:ascii="Wingdings" w:hAnsi="Wingdings"/>
        <w:sz w:val="20"/>
      </w:rPr>
    </w:lvl>
    <w:lvl w:ilvl="8">
      <w:start w:val="1"/>
      <w:numFmt w:val="bullet"/>
      <w:lvlText w:val=""/>
      <w:lvlJc w:val="left"/>
      <w:pPr>
        <w:widowControl w:val="0"/>
        <w:tabs>
          <w:tab w:val="left" w:pos="6480"/>
        </w:tabs>
        <w:ind w:left="6480" w:hanging="360"/>
      </w:pPr>
      <w:rPr>
        <w:rFonts w:ascii="Wingdings" w:hAnsi="Wingdings"/>
        <w:sz w:val="20"/>
      </w:rPr>
    </w:lvl>
  </w:abstractNum>
  <w:abstractNum w:abstractNumId="6" w15:restartNumberingAfterBreak="0">
    <w:nsid w:val="5C306036"/>
    <w:multiLevelType w:val="multilevel"/>
    <w:tmpl w:val="68B8BD1A"/>
    <w:lvl w:ilvl="0">
      <w:start w:val="1"/>
      <w:numFmt w:val="decimal"/>
      <w:lvlText w:val="%1."/>
      <w:lvlJc w:val="left"/>
      <w:pPr>
        <w:widowControl w:val="0"/>
        <w:ind w:left="2438" w:hanging="1020"/>
      </w:pPr>
    </w:lvl>
    <w:lvl w:ilvl="1">
      <w:start w:val="1"/>
      <w:numFmt w:val="lowerLetter"/>
      <w:lvlText w:val="%2."/>
      <w:lvlJc w:val="left"/>
      <w:pPr>
        <w:widowControl w:val="0"/>
        <w:ind w:left="2149" w:hanging="360"/>
      </w:pPr>
    </w:lvl>
    <w:lvl w:ilvl="2">
      <w:start w:val="1"/>
      <w:numFmt w:val="lowerRoman"/>
      <w:lvlText w:val="%3."/>
      <w:lvlJc w:val="right"/>
      <w:pPr>
        <w:widowControl w:val="0"/>
        <w:ind w:left="2869" w:hanging="180"/>
      </w:pPr>
    </w:lvl>
    <w:lvl w:ilvl="3">
      <w:start w:val="1"/>
      <w:numFmt w:val="decimal"/>
      <w:lvlText w:val="%4."/>
      <w:lvlJc w:val="left"/>
      <w:pPr>
        <w:widowControl w:val="0"/>
        <w:ind w:left="3589" w:hanging="360"/>
      </w:pPr>
    </w:lvl>
    <w:lvl w:ilvl="4">
      <w:start w:val="1"/>
      <w:numFmt w:val="lowerLetter"/>
      <w:lvlText w:val="%5."/>
      <w:lvlJc w:val="left"/>
      <w:pPr>
        <w:widowControl w:val="0"/>
        <w:ind w:left="4309" w:hanging="360"/>
      </w:pPr>
    </w:lvl>
    <w:lvl w:ilvl="5">
      <w:start w:val="1"/>
      <w:numFmt w:val="lowerRoman"/>
      <w:lvlText w:val="%6."/>
      <w:lvlJc w:val="right"/>
      <w:pPr>
        <w:widowControl w:val="0"/>
        <w:ind w:left="5029" w:hanging="180"/>
      </w:pPr>
    </w:lvl>
    <w:lvl w:ilvl="6">
      <w:start w:val="1"/>
      <w:numFmt w:val="decimal"/>
      <w:lvlText w:val="%7."/>
      <w:lvlJc w:val="left"/>
      <w:pPr>
        <w:widowControl w:val="0"/>
        <w:ind w:left="5749" w:hanging="360"/>
      </w:pPr>
    </w:lvl>
    <w:lvl w:ilvl="7">
      <w:start w:val="1"/>
      <w:numFmt w:val="lowerLetter"/>
      <w:lvlText w:val="%8."/>
      <w:lvlJc w:val="left"/>
      <w:pPr>
        <w:widowControl w:val="0"/>
        <w:ind w:left="6469" w:hanging="360"/>
      </w:pPr>
    </w:lvl>
    <w:lvl w:ilvl="8">
      <w:start w:val="1"/>
      <w:numFmt w:val="lowerRoman"/>
      <w:lvlText w:val="%9."/>
      <w:lvlJc w:val="right"/>
      <w:pPr>
        <w:widowControl w:val="0"/>
        <w:ind w:left="7189" w:hanging="180"/>
      </w:pPr>
    </w:lvl>
  </w:abstractNum>
  <w:abstractNum w:abstractNumId="7" w15:restartNumberingAfterBreak="0">
    <w:nsid w:val="5E4E2CFE"/>
    <w:multiLevelType w:val="multilevel"/>
    <w:tmpl w:val="7298B17A"/>
    <w:lvl w:ilvl="0">
      <w:start w:val="1"/>
      <w:numFmt w:val="decimal"/>
      <w:lvlText w:val="%1."/>
      <w:lvlJc w:val="left"/>
      <w:pPr>
        <w:widowControl w:val="0"/>
        <w:tabs>
          <w:tab w:val="left" w:pos="720"/>
        </w:tabs>
        <w:ind w:left="720" w:hanging="360"/>
      </w:pPr>
    </w:lvl>
    <w:lvl w:ilvl="1">
      <w:start w:val="1"/>
      <w:numFmt w:val="decimal"/>
      <w:lvlText w:val="%2."/>
      <w:lvlJc w:val="left"/>
      <w:pPr>
        <w:widowControl w:val="0"/>
        <w:tabs>
          <w:tab w:val="left" w:pos="1440"/>
        </w:tabs>
        <w:ind w:left="1440" w:hanging="360"/>
      </w:pPr>
    </w:lvl>
    <w:lvl w:ilvl="2">
      <w:start w:val="1"/>
      <w:numFmt w:val="decimal"/>
      <w:lvlText w:val="%3."/>
      <w:lvlJc w:val="left"/>
      <w:pPr>
        <w:widowControl w:val="0"/>
        <w:tabs>
          <w:tab w:val="left" w:pos="2160"/>
        </w:tabs>
        <w:ind w:left="2160" w:hanging="360"/>
      </w:pPr>
    </w:lvl>
    <w:lvl w:ilvl="3">
      <w:start w:val="1"/>
      <w:numFmt w:val="decimal"/>
      <w:lvlText w:val="%4."/>
      <w:lvlJc w:val="left"/>
      <w:pPr>
        <w:widowControl w:val="0"/>
        <w:tabs>
          <w:tab w:val="left" w:pos="2880"/>
        </w:tabs>
        <w:ind w:left="2880" w:hanging="360"/>
      </w:pPr>
    </w:lvl>
    <w:lvl w:ilvl="4">
      <w:start w:val="1"/>
      <w:numFmt w:val="decimal"/>
      <w:lvlText w:val="%5."/>
      <w:lvlJc w:val="left"/>
      <w:pPr>
        <w:widowControl w:val="0"/>
        <w:tabs>
          <w:tab w:val="left" w:pos="3600"/>
        </w:tabs>
        <w:ind w:left="3600" w:hanging="360"/>
      </w:pPr>
    </w:lvl>
    <w:lvl w:ilvl="5">
      <w:start w:val="1"/>
      <w:numFmt w:val="decimal"/>
      <w:lvlText w:val="%6."/>
      <w:lvlJc w:val="left"/>
      <w:pPr>
        <w:widowControl w:val="0"/>
        <w:tabs>
          <w:tab w:val="left" w:pos="4320"/>
        </w:tabs>
        <w:ind w:left="4320" w:hanging="360"/>
      </w:pPr>
    </w:lvl>
    <w:lvl w:ilvl="6">
      <w:start w:val="1"/>
      <w:numFmt w:val="decimal"/>
      <w:lvlText w:val="%7."/>
      <w:lvlJc w:val="left"/>
      <w:pPr>
        <w:widowControl w:val="0"/>
        <w:tabs>
          <w:tab w:val="left" w:pos="5040"/>
        </w:tabs>
        <w:ind w:left="5040" w:hanging="360"/>
      </w:pPr>
    </w:lvl>
    <w:lvl w:ilvl="7">
      <w:start w:val="1"/>
      <w:numFmt w:val="decimal"/>
      <w:lvlText w:val="%8."/>
      <w:lvlJc w:val="left"/>
      <w:pPr>
        <w:widowControl w:val="0"/>
        <w:tabs>
          <w:tab w:val="left" w:pos="5760"/>
        </w:tabs>
        <w:ind w:left="5760" w:hanging="360"/>
      </w:pPr>
    </w:lvl>
    <w:lvl w:ilvl="8">
      <w:start w:val="1"/>
      <w:numFmt w:val="decimal"/>
      <w:lvlText w:val="%9."/>
      <w:lvlJc w:val="left"/>
      <w:pPr>
        <w:widowControl w:val="0"/>
        <w:tabs>
          <w:tab w:val="left" w:pos="6480"/>
        </w:tabs>
        <w:ind w:left="6480" w:hanging="360"/>
      </w:pPr>
    </w:lvl>
  </w:abstractNum>
  <w:abstractNum w:abstractNumId="8" w15:restartNumberingAfterBreak="0">
    <w:nsid w:val="621176AE"/>
    <w:multiLevelType w:val="multilevel"/>
    <w:tmpl w:val="93C0A1D2"/>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18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18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180"/>
      </w:pPr>
    </w:lvl>
  </w:abstractNum>
  <w:abstractNum w:abstractNumId="9" w15:restartNumberingAfterBreak="0">
    <w:nsid w:val="73DE4D6B"/>
    <w:multiLevelType w:val="multilevel"/>
    <w:tmpl w:val="7080402E"/>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num w:numId="1">
    <w:abstractNumId w:val="6"/>
  </w:num>
  <w:num w:numId="2">
    <w:abstractNumId w:val="2"/>
  </w:num>
  <w:num w:numId="3">
    <w:abstractNumId w:val="7"/>
  </w:num>
  <w:num w:numId="4">
    <w:abstractNumId w:val="1"/>
  </w:num>
  <w:num w:numId="5">
    <w:abstractNumId w:val="0"/>
  </w:num>
  <w:num w:numId="6">
    <w:abstractNumId w:val="5"/>
  </w:num>
  <w:num w:numId="7">
    <w:abstractNumId w:val="4"/>
  </w:num>
  <w:num w:numId="8">
    <w:abstractNumId w:val="9"/>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687"/>
    <w:rsid w:val="000249D5"/>
    <w:rsid w:val="00185B9F"/>
    <w:rsid w:val="00237A9F"/>
    <w:rsid w:val="00250B77"/>
    <w:rsid w:val="002F35C6"/>
    <w:rsid w:val="003734E1"/>
    <w:rsid w:val="00462399"/>
    <w:rsid w:val="00482979"/>
    <w:rsid w:val="004923BE"/>
    <w:rsid w:val="004B5F28"/>
    <w:rsid w:val="005B0281"/>
    <w:rsid w:val="005B3389"/>
    <w:rsid w:val="006321BC"/>
    <w:rsid w:val="0065548F"/>
    <w:rsid w:val="00A172C9"/>
    <w:rsid w:val="00A30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E00E6"/>
  <w15:docId w15:val="{1D38704D-5E2D-489D-92CD-A22998B56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a3">
    <w:name w:val="List Paragraph"/>
    <w:basedOn w:val="a"/>
    <w:link w:val="a4"/>
    <w:pPr>
      <w:spacing w:after="0" w:line="240" w:lineRule="auto"/>
      <w:ind w:left="720"/>
      <w:contextualSpacing/>
    </w:pPr>
    <w:rPr>
      <w:rFonts w:ascii="Times New Roman" w:hAnsi="Times New Roman"/>
      <w:sz w:val="24"/>
    </w:rPr>
  </w:style>
  <w:style w:type="character" w:customStyle="1" w:styleId="a4">
    <w:name w:val="Абзац списка Знак"/>
    <w:basedOn w:val="1"/>
    <w:link w:val="a3"/>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Гиперссылка1"/>
    <w:link w:val="13"/>
    <w:rPr>
      <w:color w:val="0000FF"/>
      <w:u w:val="single"/>
    </w:rPr>
  </w:style>
  <w:style w:type="character" w:customStyle="1" w:styleId="13">
    <w:name w:val="Гиперссылка1"/>
    <w:link w:val="12"/>
    <w:rPr>
      <w:color w:val="0000FF"/>
      <w:u w:val="single"/>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5">
    <w:name w:val="Body Text"/>
    <w:basedOn w:val="a"/>
    <w:link w:val="a6"/>
    <w:pPr>
      <w:spacing w:after="120" w:line="240" w:lineRule="auto"/>
    </w:pPr>
    <w:rPr>
      <w:rFonts w:ascii="Arial" w:hAnsi="Arial"/>
      <w:sz w:val="20"/>
    </w:rPr>
  </w:style>
  <w:style w:type="character" w:customStyle="1" w:styleId="a6">
    <w:name w:val="Основной текст Знак"/>
    <w:basedOn w:val="1"/>
    <w:link w:val="a5"/>
    <w:rPr>
      <w:rFonts w:ascii="Arial" w:hAnsi="Arial"/>
      <w:sz w:val="20"/>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c40">
    <w:name w:val="c40"/>
    <w:basedOn w:val="14"/>
    <w:link w:val="c400"/>
  </w:style>
  <w:style w:type="character" w:customStyle="1" w:styleId="c400">
    <w:name w:val="c40"/>
    <w:basedOn w:val="15"/>
    <w:link w:val="c40"/>
  </w:style>
  <w:style w:type="paragraph" w:customStyle="1" w:styleId="16">
    <w:name w:val="Обычный1"/>
    <w:link w:val="17"/>
    <w:rPr>
      <w:sz w:val="22"/>
    </w:rPr>
  </w:style>
  <w:style w:type="character" w:customStyle="1" w:styleId="17">
    <w:name w:val="Обычный1"/>
    <w:link w:val="16"/>
    <w:rPr>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Основной шрифт абзаца1"/>
    <w:link w:val="15"/>
  </w:style>
  <w:style w:type="character" w:customStyle="1" w:styleId="15">
    <w:name w:val="Основной шрифт абзаца1"/>
    <w:link w:val="14"/>
  </w:style>
  <w:style w:type="paragraph" w:customStyle="1" w:styleId="23">
    <w:name w:val="Основной шрифт абзаца2"/>
  </w:style>
  <w:style w:type="character" w:customStyle="1" w:styleId="50">
    <w:name w:val="Заголовок 5 Знак"/>
    <w:link w:val="5"/>
    <w:rPr>
      <w:rFonts w:ascii="XO Thames" w:hAnsi="XO Thames"/>
      <w:b/>
      <w:sz w:val="22"/>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character" w:customStyle="1" w:styleId="11">
    <w:name w:val="Заголовок 1 Знак"/>
    <w:link w:val="10"/>
    <w:rPr>
      <w:rFonts w:ascii="XO Thames" w:hAnsi="XO Thames"/>
      <w:b/>
      <w:sz w:val="32"/>
    </w:rPr>
  </w:style>
  <w:style w:type="paragraph" w:customStyle="1" w:styleId="24">
    <w:name w:val="Гиперссылка2"/>
    <w:link w:val="a9"/>
    <w:rPr>
      <w:color w:val="0000FF"/>
      <w:u w:val="single"/>
    </w:rPr>
  </w:style>
  <w:style w:type="character" w:styleId="a9">
    <w:name w:val="Hyperlink"/>
    <w:link w:val="2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c12">
    <w:name w:val="c12"/>
    <w:basedOn w:val="a"/>
    <w:link w:val="c120"/>
    <w:pPr>
      <w:spacing w:beforeAutospacing="1" w:afterAutospacing="1" w:line="240" w:lineRule="auto"/>
    </w:pPr>
    <w:rPr>
      <w:rFonts w:ascii="Times New Roman" w:hAnsi="Times New Roman"/>
      <w:sz w:val="24"/>
    </w:rPr>
  </w:style>
  <w:style w:type="character" w:customStyle="1" w:styleId="c120">
    <w:name w:val="c12"/>
    <w:basedOn w:val="1"/>
    <w:link w:val="c12"/>
    <w:rPr>
      <w:rFonts w:ascii="Times New Roman" w:hAnsi="Times New Roman"/>
      <w:sz w:val="24"/>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c4">
    <w:name w:val="c4"/>
    <w:basedOn w:val="14"/>
    <w:link w:val="c41"/>
  </w:style>
  <w:style w:type="character" w:customStyle="1" w:styleId="c41">
    <w:name w:val="c4"/>
    <w:basedOn w:val="15"/>
    <w:link w:val="c4"/>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72">
    <w:name w:val="c72"/>
    <w:basedOn w:val="a"/>
    <w:link w:val="c720"/>
    <w:pPr>
      <w:spacing w:beforeAutospacing="1" w:afterAutospacing="1" w:line="240" w:lineRule="auto"/>
    </w:pPr>
    <w:rPr>
      <w:rFonts w:ascii="Times New Roman" w:hAnsi="Times New Roman"/>
      <w:sz w:val="24"/>
    </w:rPr>
  </w:style>
  <w:style w:type="character" w:customStyle="1" w:styleId="c720">
    <w:name w:val="c72"/>
    <w:basedOn w:val="1"/>
    <w:link w:val="c72"/>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48">
    <w:name w:val="c48"/>
    <w:basedOn w:val="14"/>
    <w:link w:val="c480"/>
  </w:style>
  <w:style w:type="character" w:customStyle="1" w:styleId="c480">
    <w:name w:val="c48"/>
    <w:basedOn w:val="15"/>
    <w:link w:val="c48"/>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1">
    <w:name w:val="c1"/>
    <w:basedOn w:val="14"/>
    <w:link w:val="c10"/>
  </w:style>
  <w:style w:type="character" w:customStyle="1" w:styleId="c10">
    <w:name w:val="c1"/>
    <w:basedOn w:val="15"/>
    <w:link w:val="c1"/>
  </w:style>
  <w:style w:type="paragraph" w:customStyle="1" w:styleId="c8">
    <w:name w:val="c8"/>
    <w:basedOn w:val="14"/>
    <w:link w:val="c80"/>
  </w:style>
  <w:style w:type="character" w:customStyle="1" w:styleId="c80">
    <w:name w:val="c8"/>
    <w:basedOn w:val="15"/>
    <w:link w:val="c8"/>
  </w:style>
  <w:style w:type="paragraph" w:styleId="aa">
    <w:name w:val="Subtitle"/>
    <w:next w:val="a"/>
    <w:link w:val="ab"/>
    <w:uiPriority w:val="11"/>
    <w:qFormat/>
    <w:pPr>
      <w:jc w:val="both"/>
    </w:pPr>
    <w:rPr>
      <w:rFonts w:ascii="XO Thames" w:hAnsi="XO Thames"/>
      <w:i/>
      <w:sz w:val="24"/>
    </w:rPr>
  </w:style>
  <w:style w:type="character" w:customStyle="1" w:styleId="ab">
    <w:name w:val="Подзаголовок Знак"/>
    <w:link w:val="aa"/>
    <w:rPr>
      <w:rFonts w:ascii="XO Thames" w:hAnsi="XO Thames"/>
      <w:i/>
      <w:sz w:val="24"/>
    </w:rPr>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Заголовок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e">
    <w:name w:val="Balloon Text"/>
    <w:basedOn w:val="a"/>
    <w:link w:val="af"/>
    <w:pPr>
      <w:spacing w:after="0" w:line="240" w:lineRule="auto"/>
    </w:pPr>
    <w:rPr>
      <w:rFonts w:ascii="Tahoma" w:hAnsi="Tahoma"/>
      <w:sz w:val="16"/>
    </w:rPr>
  </w:style>
  <w:style w:type="character" w:customStyle="1" w:styleId="af">
    <w:name w:val="Текст выноски Знак"/>
    <w:basedOn w:val="1"/>
    <w:link w:val="ae"/>
    <w:rPr>
      <w:rFonts w:ascii="Tahoma" w:hAnsi="Tahoma"/>
      <w:sz w:val="16"/>
    </w:rPr>
  </w:style>
  <w:style w:type="table" w:styleId="a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lege.ru/modules.ph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enbv.narod.ru/text/Econom/ses/str/012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nsu.ru/noos/math/minimum4.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direktor.ru" TargetMode="External"/><Relationship Id="rId4" Type="http://schemas.openxmlformats.org/officeDocument/2006/relationships/webSettings" Target="webSettings.xml"/><Relationship Id="rId9" Type="http://schemas.openxmlformats.org/officeDocument/2006/relationships/hyperlink" Target="http://him.1september.ru/articlef.php?ID=20070021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3527</Words>
  <Characters>20106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Масгутовна</dc:creator>
  <cp:lastModifiedBy>Лариса Масгутовна</cp:lastModifiedBy>
  <cp:revision>2</cp:revision>
  <dcterms:created xsi:type="dcterms:W3CDTF">2025-10-09T05:54:00Z</dcterms:created>
  <dcterms:modified xsi:type="dcterms:W3CDTF">2025-10-09T05:54:00Z</dcterms:modified>
</cp:coreProperties>
</file>