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  <w:r w:rsidRPr="001865A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патри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патрио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1865AB" w:rsidRDefault="001865AB" w:rsidP="004A4DEB">
      <w:pPr>
        <w:pStyle w:val="a4"/>
        <w:jc w:val="center"/>
        <w:rPr>
          <w:b/>
          <w:sz w:val="28"/>
          <w:szCs w:val="28"/>
        </w:rPr>
      </w:pPr>
    </w:p>
    <w:p w:rsidR="004A4DEB" w:rsidRPr="00150DEF" w:rsidRDefault="004A4DEB" w:rsidP="004A4DEB">
      <w:pPr>
        <w:pStyle w:val="a4"/>
        <w:jc w:val="center"/>
        <w:rPr>
          <w:b/>
          <w:sz w:val="28"/>
          <w:szCs w:val="28"/>
        </w:rPr>
      </w:pPr>
      <w:bookmarkStart w:id="0" w:name="_GoBack"/>
      <w:bookmarkEnd w:id="0"/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4A4DEB" w:rsidRDefault="004A4DEB" w:rsidP="004A4DEB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102" w:type="dxa"/>
        <w:tblInd w:w="137" w:type="dxa"/>
        <w:tblLook w:val="04A0" w:firstRow="1" w:lastRow="0" w:firstColumn="1" w:lastColumn="0" w:noHBand="0" w:noVBand="1"/>
      </w:tblPr>
      <w:tblGrid>
        <w:gridCol w:w="664"/>
        <w:gridCol w:w="3272"/>
        <w:gridCol w:w="5166"/>
      </w:tblGrid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66" w:type="dxa"/>
          </w:tcPr>
          <w:p w:rsidR="004A4DEB" w:rsidRPr="00337673" w:rsidRDefault="004A4DEB" w:rsidP="00371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« Дом детского творчества « Радуга талантов» </w:t>
            </w:r>
            <w:proofErr w:type="spell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общеразвивающая программа « Патриоты»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Социально- гуманитарное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66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 xml:space="preserve">Салихова Алсу </w:t>
            </w:r>
            <w:proofErr w:type="spellStart"/>
            <w:r w:rsidRPr="004A4DEB">
              <w:rPr>
                <w:sz w:val="24"/>
                <w:szCs w:val="24"/>
              </w:rPr>
              <w:t>Котдусовна</w:t>
            </w:r>
            <w:proofErr w:type="spellEnd"/>
            <w:r w:rsidR="00371A1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4A4DEB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66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66" w:type="dxa"/>
          </w:tcPr>
          <w:p w:rsidR="004A4DEB" w:rsidRPr="00150DEF" w:rsidRDefault="006F7D56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E2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66" w:type="dxa"/>
          </w:tcPr>
          <w:p w:rsidR="004A4DEB" w:rsidRPr="00150DEF" w:rsidRDefault="00CD1E28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лет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66" w:type="dxa"/>
          </w:tcPr>
          <w:p w:rsidR="004A4DEB" w:rsidRDefault="00C50BDD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A4DEB">
              <w:rPr>
                <w:sz w:val="24"/>
                <w:szCs w:val="24"/>
              </w:rPr>
              <w:t>ополнительная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A82B0F" w:rsidRDefault="00A82B0F" w:rsidP="004A4DEB">
            <w:pPr>
              <w:pStyle w:val="a4"/>
              <w:rPr>
                <w:sz w:val="24"/>
                <w:szCs w:val="24"/>
              </w:rPr>
            </w:pPr>
          </w:p>
          <w:p w:rsidR="00DF626C" w:rsidRPr="00F96357" w:rsidRDefault="00DF626C" w:rsidP="00DF62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A82B0F" w:rsidRPr="00150DEF" w:rsidRDefault="00DF626C" w:rsidP="00DF626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66" w:type="dxa"/>
          </w:tcPr>
          <w:p w:rsidR="004A4DEB" w:rsidRDefault="00AC4D3B" w:rsidP="00AC4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66" w:type="dxa"/>
          </w:tcPr>
          <w:p w:rsidR="004A4DEB" w:rsidRPr="00AC4D3B" w:rsidRDefault="00D27E1D" w:rsidP="00AC4D3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66" w:type="dxa"/>
          </w:tcPr>
          <w:p w:rsidR="004A4DEB" w:rsidRPr="00337673" w:rsidRDefault="00D27E1D" w:rsidP="00AC4D3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4A4DEB" w:rsidRPr="00150DEF" w:rsidTr="00C50BDD">
        <w:tc>
          <w:tcPr>
            <w:tcW w:w="664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66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66" w:type="dxa"/>
          </w:tcPr>
          <w:p w:rsidR="004A4DEB" w:rsidRPr="00150DEF" w:rsidRDefault="004A4DEB" w:rsidP="006F7D56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C50BDD">
        <w:tc>
          <w:tcPr>
            <w:tcW w:w="664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66" w:type="dxa"/>
          </w:tcPr>
          <w:p w:rsidR="001F4F3A" w:rsidRDefault="001F4F3A" w:rsidP="00AC4D3B">
            <w:pPr>
              <w:pStyle w:val="a4"/>
              <w:rPr>
                <w:sz w:val="24"/>
                <w:szCs w:val="24"/>
              </w:rPr>
            </w:pPr>
          </w:p>
          <w:p w:rsidR="006F7D56" w:rsidRPr="00150DEF" w:rsidRDefault="006F7D56" w:rsidP="00AC4D3B">
            <w:pPr>
              <w:pStyle w:val="a4"/>
              <w:rPr>
                <w:sz w:val="24"/>
                <w:szCs w:val="24"/>
              </w:rPr>
            </w:pPr>
          </w:p>
        </w:tc>
      </w:tr>
    </w:tbl>
    <w:p w:rsidR="004A4DEB" w:rsidRPr="00150DEF" w:rsidRDefault="004A4DEB" w:rsidP="004A4DEB">
      <w:pPr>
        <w:pStyle w:val="a4"/>
        <w:jc w:val="center"/>
        <w:rPr>
          <w:sz w:val="24"/>
          <w:szCs w:val="24"/>
        </w:rPr>
      </w:pPr>
    </w:p>
    <w:p w:rsidR="004A4DEB" w:rsidRDefault="004A4DEB" w:rsidP="004A4DEB">
      <w:pPr>
        <w:pStyle w:val="a4"/>
        <w:jc w:val="center"/>
      </w:pPr>
    </w:p>
    <w:p w:rsidR="008904AE" w:rsidRDefault="008904AE" w:rsidP="00371A1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2AC8" w:rsidRDefault="00220192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                                          </w:t>
      </w:r>
      <w:r w:rsidR="00A82B0F" w:rsidRPr="001F4F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E1D" w:rsidRPr="002A7E1D" w:rsidRDefault="002A7E1D" w:rsidP="002A7E1D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A7E1D" w:rsidRPr="002A7E1D" w:rsidTr="001C2FA1">
        <w:trPr>
          <w:trHeight w:val="299"/>
        </w:trPr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9-11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F7506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A7E1D"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2A7E1D" w:rsidRPr="00A62C79" w:rsidRDefault="002A7E1D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1F4F3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относится к дополнительным общеобразовательным общеразвивающим программам военно-патриотической</w:t>
      </w:r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социально</w:t>
      </w:r>
      <w:proofErr w:type="gramEnd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гуманитарной</w:t>
      </w:r>
      <w:r w:rsidR="00337673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1C2FA1" w:rsidRDefault="001C2FA1" w:rsidP="001C2FA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1C2FA1" w:rsidRDefault="001C2FA1" w:rsidP="001C2FA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D1500F" w:rsidRPr="00C050C2" w:rsidRDefault="00D1500F" w:rsidP="00D1500F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D1500F" w:rsidRPr="00C050C2" w:rsidRDefault="00D1500F" w:rsidP="00D1500F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1500F" w:rsidRPr="00AC442B" w:rsidRDefault="00D1500F" w:rsidP="00D1500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D1500F" w:rsidRDefault="00D1500F" w:rsidP="00044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школьников. Необходимо серьезно обновить эту работу, но некоторые традиционные методы,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044574" w:rsidRPr="00371A1D" w:rsidRDefault="00337673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 ,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военно-патриотической направленности. Опыт показывает, что ребятам, особенно юношам, всегда присущ дух соперничества, желание быть лучшим: самым </w:t>
      </w:r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сильным, быстрым, метким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 умелым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Это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 даёт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 в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военно-патриотической направленности направлена на решение данных проблем, что свидетельствует о её актуальности.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военно-патриотического воспитания имеет большое значение для решения ряда воспитательных и социальных проблем.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программы:</w:t>
      </w:r>
      <w:r w:rsidR="00A82B0F"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r w:rsidR="00A82B0F"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044574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формирование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1E1BB2" w:rsidRPr="00371A1D" w:rsidRDefault="001E1BB2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044574" w:rsidRDefault="0004457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</w:t>
      </w:r>
      <w:proofErr w:type="gramEnd"/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программы: 2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044574" w:rsidRPr="00371A1D" w:rsidRDefault="00044574" w:rsidP="00CE7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возрастному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уровню  программа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предназначена для детей с 13 до 1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особенности возрастной категории 13-1</w:t>
      </w:r>
      <w:r w:rsidR="00A82B0F"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раздражительность, негативизм. Существует позитивный смысл подросткового кризиса в том, что через него, через отстаивание 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Непременным условием социализации подростка в школе является его общение со сверстниками,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которое  складывается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неформальном подростковом объединении.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lastRenderedPageBreak/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044574" w:rsidRDefault="00044574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проходят 2 раза в неделю по 40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нут. Общее количество часов – 72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Pr="00371A1D" w:rsidRDefault="006F7D56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821"/>
        <w:gridCol w:w="1765"/>
        <w:gridCol w:w="1782"/>
        <w:gridCol w:w="1404"/>
      </w:tblGrid>
      <w:tr w:rsidR="00044574" w:rsidRPr="00371A1D" w:rsidTr="00044574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044574" w:rsidRPr="00371A1D" w:rsidTr="00044574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«Патриоты»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580462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  РФ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044574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CE1384" w:rsidRPr="00371A1D" w:rsidRDefault="00CE1384" w:rsidP="001F4F3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E1384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044574" w:rsidRPr="00371A1D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267"/>
        <w:gridCol w:w="1397"/>
        <w:gridCol w:w="1557"/>
        <w:gridCol w:w="822"/>
        <w:gridCol w:w="1299"/>
        <w:gridCol w:w="1973"/>
      </w:tblGrid>
      <w:tr w:rsidR="007B4E37" w:rsidRPr="00371A1D" w:rsidTr="007B4E37">
        <w:trPr>
          <w:trHeight w:val="36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37" w:rsidRPr="00371A1D" w:rsidRDefault="007B4E3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Форма  организаций занятий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7B4E37" w:rsidRPr="00371A1D" w:rsidRDefault="007B4E37" w:rsidP="007B4E37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аттестации ( контроля)</w:t>
            </w:r>
          </w:p>
        </w:tc>
      </w:tr>
      <w:tr w:rsidR="007B4E37" w:rsidRPr="00371A1D" w:rsidTr="007B4E3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Вооружённые силы РФ на страже Родины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 и оружейное дело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оружия массового поражения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CE138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программы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1-ый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-10"/>
          <w:sz w:val="24"/>
          <w:szCs w:val="24"/>
          <w:u w:val="single"/>
          <w:lang w:eastAsia="ru-RU"/>
        </w:rPr>
        <w:t>Вооружённые Силы РФ на страже Родины (5 часов).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Вооруженные силы РФ на современном этапе. Состояние ВС РФ, проведение военной реформы.</w:t>
      </w:r>
      <w:r w:rsidR="00A00E9E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Организационная структура ВС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ВС и роды войск.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Занятие 3. 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 воинской славы России - дни славных побед, сыгравших решающую роль в истории России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Боевое Знамя воинской части - символ воинской чести,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доблести  и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славы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5.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Военная присяга и ритуал приведения к ней. Вручение личному составу вооружения и военной техники.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2-ой раздел. Строевая подготовка (15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Строевые приёмы и движение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 1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Строи, команды и обязанности солдата перед построением и в строю.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команд: «Становись», «Смирно», «Вольно», «Заправится», «Отставить», «Головные уборы – снять (надеть)».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3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Строевая стойка. Повороты на месте. Строевой и походный шаг.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5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-6.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Повороты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7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Отдание воинского приветствия на месте и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8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Выход из строя и подход к начальнику. Возвращение в строй.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9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-15.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Тренировка в выполнении строевых приёмов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3-ий раздел. Огневая подготовка и оружейное дело (24 часа)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Введение.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Краткий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экскурс в историю развития стрелкового оружия. Утерянные секреты изобретателей. Новая жизнь старых изделий. Меры безопасности при обращении с оружием и боеприпасами.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2. Материальная часть и ТТХ пневматической винтовки.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 и боевые свойства пневматической винтовки. Принципы работы механизмов пневматического оружия. Устранение основных неисправностей.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Неполная разборка и сборка оружия. Чистка и смазка оружия. Приведение оружия к нормальному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3. Материальная часть и ТТХ автомата Калашникова и ручных гранат.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Автомат Калашникова во всех его модификациях. Модификации, история создания. Общее устройство и принцип работы автомата.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Последовательность неполной сборки и разборки автомата Калашникова. Назначение и общее устройство основных частей и механизмов. Отработка нормативов по сборке и разборке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Принадлежности к автомату. Порядок чистки и смазки оружия и его хранение.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Назначение, боевые свойства, общее устройство принцип работы ПМ. Назначение и общее устройство основных частей и механизмов.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4. Правила и меры безопасности с оружием и боеприпасами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Порядок осмотра оружия и патронов перед стрельбами. Меры предосторожности при устранении задержки. Правила заряжения и разрежения оружия. Меры предосторожности при стрельбе холостыми патронами и при использовании имитационных средств.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5. Правила стрельбы из стрелкового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Выбор установки прицела, дали и точки прицеливания для стрельбы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движения цели. Выбор установок прицела и точки прицеливания при стрельбе по движущимся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6. Ведение огня с места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Подготовка упора для стрельбы лёжа. Виды изготовок для стрельбы из винтовки (автомата), лёжа, сидя, стоя, в перемещении.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двух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трёх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4-ый раздел. Тактическая подготовка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  часа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Боевая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техника. Боевые возможности отделения.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Основные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 xml:space="preserve"> виды боя. Обязанности солдата в бою. Команды, подаваемые в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5-ый раздел.  Медицинская подготовка (10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Оказание первой медицинской помощи.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Первая медицинская помощь при ранениях и кровотечениях. Понятие о ране, классификация ран. Виды кровотечений. Использование подручных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материалов  для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остановки кровотечения. Наложение повязок при различных ранениях: в голову, в верхние и нижние конечности.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Наложение повязок при различных ранениях: в голову,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грудную  клетку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верхние и нижние конечности. Первая медицинская помощь при переломах костей, вывихах и ушибах. Использование подручных материалов на поле боя для иммобилизации переломов костей.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утоплении, солнечном и тепловом ударе. Оказание первой медицинской помощи при отравлении техническими жидкостями и поражение электрическом токе. Меры безопасности при работе с ядовитыми жидкостями и электрическим током.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радиационных поражениях, поражениях отравляющими и сильнодействующими ядовитыми веществами.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6-ой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Защита от оружия массового поражения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10)часов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Ядерное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Химическое оружие.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Биологическое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Защитные свойства местности от OMП.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средства защиты.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нормативов  по ЗОМП. (практическое)</w:t>
      </w:r>
    </w:p>
    <w:p w:rsidR="006F7D56" w:rsidRDefault="006F7D56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044574" w:rsidP="006F7D56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6F7D56" w:rsidRPr="00371A1D" w:rsidRDefault="006F7D56" w:rsidP="006F7D56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 второго года обучения</w:t>
      </w: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993"/>
        <w:gridCol w:w="3118"/>
        <w:gridCol w:w="961"/>
        <w:gridCol w:w="992"/>
        <w:gridCol w:w="740"/>
        <w:gridCol w:w="993"/>
      </w:tblGrid>
      <w:tr w:rsidR="006F7D56" w:rsidRPr="006F7D56" w:rsidTr="006F7D5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1.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мероприятиях,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подготовка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Итого по разделу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2-го года обучения</w:t>
      </w:r>
    </w:p>
    <w:tbl>
      <w:tblPr>
        <w:tblW w:w="9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6773"/>
      </w:tblGrid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2. Строевая подготовка.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Смирно","Вольно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6902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6F7D56" w:rsidRPr="006F7D56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6F7D56" w:rsidRPr="006F7D56" w:rsidTr="006F7D56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6F7D56" w:rsidRPr="006F7D56" w:rsidTr="006F7D56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6F7D56" w:rsidRPr="006F7D56" w:rsidTr="006F7D56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Занятие 1. Армия и флот России в войнах 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6F7D56" w:rsidRPr="006F7D56" w:rsidTr="006F7D56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Важнейшие военные операции 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6F7D56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6.Поисково-архивная работа.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Стойки. Удары 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руками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Спарринги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5-9.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благотворительные проекты.6 час.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3-6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6F7D56" w:rsidRPr="006F7D56" w:rsidTr="006F7D5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выходах, экскурсиях и др. мероприятиях, в </w:t>
            </w:r>
            <w:proofErr w:type="spellStart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. подготовка. 18 час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1E1BB2" w:rsidRDefault="001E1BB2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6C633D" w:rsidRPr="006C633D" w:rsidRDefault="001E1BB2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 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 w:rsid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6C633D" w:rsidRPr="006C633D" w:rsidRDefault="008A1DA4" w:rsidP="006C633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Занятия проводит педагог дополнительного образования 1 квалификационной категории Салихова Алсу </w:t>
      </w:r>
      <w:proofErr w:type="spell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Котдусовна</w:t>
      </w:r>
      <w:proofErr w:type="spell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реализуется на базе МБОУ </w:t>
      </w:r>
      <w:proofErr w:type="spell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Кадыбашская</w:t>
      </w:r>
      <w:proofErr w:type="spell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СОШ в кабинете истории № 42.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F7D56" w:rsidRPr="006C633D" w:rsidRDefault="006F7D56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контроля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Педагогика.-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Учите детей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трудиться.-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Гофман Ж.И. Военно-патриотическое и интернациональное воспитание на уроках начальной военной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подготовки.-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Высшая школа, 1985.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Давыдов В.В. Проблемы развивающегося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М., 1986.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Юрист, 1996.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ML, 1978.</w:t>
      </w:r>
    </w:p>
    <w:p w:rsidR="001E1BB2" w:rsidRPr="00371A1D" w:rsidRDefault="001E1BB2" w:rsidP="001E1B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1E1BB2" w:rsidRDefault="001E1BB2" w:rsidP="00044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Default="001E1BB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580462" w:rsidRDefault="00580462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6F7D56" w:rsidP="00ED5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FD3611" w:rsidRPr="001D69B7" w:rsidRDefault="00FD3611" w:rsidP="002A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Default="001E1BB2" w:rsidP="001E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1E1BB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Приложение</w:t>
      </w:r>
    </w:p>
    <w:p w:rsidR="00A12A70" w:rsidRPr="00A12A70" w:rsidRDefault="001D69B7" w:rsidP="00A12A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 «Патриоты», 2 года обучения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8"/>
        <w:gridCol w:w="1134"/>
        <w:gridCol w:w="992"/>
        <w:gridCol w:w="3680"/>
        <w:gridCol w:w="1701"/>
      </w:tblGrid>
      <w:tr w:rsidR="002524B8" w:rsidRPr="002D1731" w:rsidTr="009655D8">
        <w:tc>
          <w:tcPr>
            <w:tcW w:w="851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134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8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80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701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0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2524B8" w:rsidRPr="002D1731" w:rsidTr="009655D8">
        <w:tc>
          <w:tcPr>
            <w:tcW w:w="851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2D1731" w:rsidRDefault="002524B8" w:rsidP="009655D8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Историко-правовая подготовка (12 часов)</w:t>
            </w:r>
          </w:p>
        </w:tc>
      </w:tr>
      <w:tr w:rsidR="002524B8" w:rsidRPr="002D1731" w:rsidTr="009655D8">
        <w:tc>
          <w:tcPr>
            <w:tcW w:w="851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традиции Вооруженных Сил Российской Федерации, символы воинской части</w:t>
            </w:r>
          </w:p>
        </w:tc>
        <w:tc>
          <w:tcPr>
            <w:tcW w:w="1701" w:type="dxa"/>
          </w:tcPr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2524B8" w:rsidRPr="002D1731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 важные битвы и сражения русской армии с древнейших времен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Воинские награды, истории создания Вооруженных Сил Российской Федерации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Вооруженных Сил, истории их создания и предназначения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основные задачи современных Вооруженных Сил, их роль и место в системе обеспечения национальной безопасности страны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подготовки к воинской службе, символы воинской чести, устав внутренней службы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воинской службы, порядок прохождения воинской службы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воинской вежливости, поведение и отдание воинского приветствия.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перед строем и в строю.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(13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</w:t>
            </w: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устав Военной Службы Российской Федерации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строевые приемы Строевого устава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без оружия. Строевая стойка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и походным шагом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</w:t>
            </w:r>
          </w:p>
        </w:tc>
        <w:tc>
          <w:tcPr>
            <w:tcW w:w="1701" w:type="dxa"/>
          </w:tcPr>
          <w:p w:rsidR="002524B8" w:rsidRDefault="002524B8" w:rsidP="009655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</w:t>
            </w:r>
          </w:p>
        </w:tc>
        <w:tc>
          <w:tcPr>
            <w:tcW w:w="170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 (11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Назначения и боевые свойства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автомата (пулемета)</w:t>
            </w:r>
            <w:r w:rsidRPr="00FE27DD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ru-RU"/>
              </w:rPr>
              <w:t>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принцип работы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ind w:lef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стрелкового оружия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оружием и боеприпасами.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Осмотр и подготовка к стрельбе. Порядок контрольного осмотра автомата (пулемета) 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Хранение и сбережение автомата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Стрельба в тире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армейского вооружения (7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39-40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оружия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41-43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конструкторы-оружейники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и его обсуждение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RPr="00FE27DD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FE27DD" w:rsidRDefault="002524B8" w:rsidP="009655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приемы обращения с оружием. Автомат Калашникова АК-47 (15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Калашникова АК-47. История возникновения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«Калашников»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на занятиях с оружием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сборки и разборки автомата АК-47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52-56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сборка и разборка автомата АК-47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правила стрельбы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в тире</w:t>
            </w:r>
          </w:p>
        </w:tc>
        <w:tc>
          <w:tcPr>
            <w:tcW w:w="170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Тактическая подготовка (8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</w:t>
            </w: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0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Правила, обычаи и нормы  поведения  военнослужащих, связанных с </w:t>
            </w: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 боевых задач и несением военной службы.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современного боя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боя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RPr="00661265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выносливость</w:t>
            </w:r>
          </w:p>
        </w:tc>
        <w:tc>
          <w:tcPr>
            <w:tcW w:w="1701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B8" w:rsidRPr="00661265" w:rsidTr="009655D8">
        <w:tc>
          <w:tcPr>
            <w:tcW w:w="851" w:type="dxa"/>
          </w:tcPr>
          <w:p w:rsidR="002524B8" w:rsidRPr="00661265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Понятия «бой» и его основные характеристики (15 часов)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содержания боя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огня по условному противнику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боя</w:t>
            </w: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2524B8" w:rsidTr="009655D8">
        <w:tc>
          <w:tcPr>
            <w:tcW w:w="851" w:type="dxa"/>
          </w:tcPr>
          <w:p w:rsidR="002524B8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524B8" w:rsidRPr="00661265" w:rsidRDefault="002524B8" w:rsidP="0096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24B8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80" w:type="dxa"/>
          </w:tcPr>
          <w:p w:rsidR="002524B8" w:rsidRPr="00FE27DD" w:rsidRDefault="002524B8" w:rsidP="00965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524B8" w:rsidRDefault="002524B8" w:rsidP="009655D8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90E" w:rsidRPr="00371A1D" w:rsidRDefault="0062690E">
      <w:pPr>
        <w:rPr>
          <w:sz w:val="24"/>
          <w:szCs w:val="24"/>
        </w:rPr>
      </w:pPr>
    </w:p>
    <w:sectPr w:rsidR="0062690E" w:rsidRPr="00371A1D" w:rsidSect="001F4F3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2364342"/>
    <w:multiLevelType w:val="hybridMultilevel"/>
    <w:tmpl w:val="EC34212C"/>
    <w:lvl w:ilvl="0" w:tplc="BFBE6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6D"/>
    <w:rsid w:val="00044574"/>
    <w:rsid w:val="001865AB"/>
    <w:rsid w:val="001C2FA1"/>
    <w:rsid w:val="001D69B7"/>
    <w:rsid w:val="001E1BB2"/>
    <w:rsid w:val="001E3836"/>
    <w:rsid w:val="001F4F3A"/>
    <w:rsid w:val="00220192"/>
    <w:rsid w:val="002524B8"/>
    <w:rsid w:val="00293A72"/>
    <w:rsid w:val="002A7E1D"/>
    <w:rsid w:val="002E514A"/>
    <w:rsid w:val="00317BAF"/>
    <w:rsid w:val="00337673"/>
    <w:rsid w:val="00344350"/>
    <w:rsid w:val="00371A1D"/>
    <w:rsid w:val="00390D25"/>
    <w:rsid w:val="004849E0"/>
    <w:rsid w:val="004A4DEB"/>
    <w:rsid w:val="00524C6D"/>
    <w:rsid w:val="00551781"/>
    <w:rsid w:val="00580462"/>
    <w:rsid w:val="005D62D5"/>
    <w:rsid w:val="0062690E"/>
    <w:rsid w:val="006711B8"/>
    <w:rsid w:val="00686035"/>
    <w:rsid w:val="006C633D"/>
    <w:rsid w:val="006F7D56"/>
    <w:rsid w:val="00710728"/>
    <w:rsid w:val="00752C4B"/>
    <w:rsid w:val="007B4E37"/>
    <w:rsid w:val="007E562F"/>
    <w:rsid w:val="008042EF"/>
    <w:rsid w:val="00804EA4"/>
    <w:rsid w:val="008904AE"/>
    <w:rsid w:val="008A1DA4"/>
    <w:rsid w:val="00921F2E"/>
    <w:rsid w:val="00947C9E"/>
    <w:rsid w:val="009655D8"/>
    <w:rsid w:val="009A1A23"/>
    <w:rsid w:val="00A00E9E"/>
    <w:rsid w:val="00A12A70"/>
    <w:rsid w:val="00A62C79"/>
    <w:rsid w:val="00A718FA"/>
    <w:rsid w:val="00A80EA5"/>
    <w:rsid w:val="00A82B0F"/>
    <w:rsid w:val="00AC4D3B"/>
    <w:rsid w:val="00C50BDD"/>
    <w:rsid w:val="00C84BC5"/>
    <w:rsid w:val="00CA0120"/>
    <w:rsid w:val="00CD1E28"/>
    <w:rsid w:val="00CE1384"/>
    <w:rsid w:val="00CE7084"/>
    <w:rsid w:val="00CF5E27"/>
    <w:rsid w:val="00D002B2"/>
    <w:rsid w:val="00D1500F"/>
    <w:rsid w:val="00D27E1D"/>
    <w:rsid w:val="00DD2AC8"/>
    <w:rsid w:val="00DF626C"/>
    <w:rsid w:val="00ED56AE"/>
    <w:rsid w:val="00F75064"/>
    <w:rsid w:val="00F81C85"/>
    <w:rsid w:val="00FD3611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D9DF"/>
  <w15:docId w15:val="{EDA4935D-8184-4905-B8AB-55C07705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4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4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D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2B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1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7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23</Pages>
  <Words>6625</Words>
  <Characters>37766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Лилия</cp:lastModifiedBy>
  <cp:revision>30</cp:revision>
  <cp:lastPrinted>2023-09-19T11:23:00Z</cp:lastPrinted>
  <dcterms:created xsi:type="dcterms:W3CDTF">2022-10-14T06:09:00Z</dcterms:created>
  <dcterms:modified xsi:type="dcterms:W3CDTF">2023-09-22T11:26:00Z</dcterms:modified>
</cp:coreProperties>
</file>