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BF0" w:rsidRDefault="008A5BF0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BF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Грамотейк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Грамотейка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F0" w:rsidRDefault="008A5BF0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5BF0" w:rsidRDefault="008A5BF0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5BF0" w:rsidRDefault="008A5BF0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5BF0" w:rsidRDefault="008A5BF0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3895"/>
        <w:gridCol w:w="5036"/>
      </w:tblGrid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36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2C14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36" w:type="dxa"/>
          </w:tcPr>
          <w:p w:rsidR="00F96357" w:rsidRPr="0049366E" w:rsidRDefault="002C1412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Рассулова Лариса Хайдаровна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036" w:type="dxa"/>
          </w:tcPr>
          <w:p w:rsidR="00F96357" w:rsidRPr="00F96357" w:rsidRDefault="002C1412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="00D039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036" w:type="dxa"/>
          </w:tcPr>
          <w:p w:rsidR="00F96357" w:rsidRPr="00F96357" w:rsidRDefault="002C1412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039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1E07DC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36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36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3BD" w:rsidRPr="00836135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A73BD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9-10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3BD" w:rsidRPr="00BE7995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BD" w:rsidRPr="00BE7995" w:rsidTr="002D487C">
        <w:trPr>
          <w:trHeight w:val="299"/>
        </w:trPr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2A73BD" w:rsidRPr="00BE7995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11-12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FE2C46" w:rsidRPr="00BE7995" w:rsidTr="002D487C">
        <w:tc>
          <w:tcPr>
            <w:tcW w:w="560" w:type="dxa"/>
          </w:tcPr>
          <w:p w:rsidR="00FE2C46" w:rsidRPr="00BE7995" w:rsidRDefault="00FE2C46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FE2C46" w:rsidRPr="00A2446C" w:rsidRDefault="00FE2C46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FE2C46" w:rsidRPr="008042FF" w:rsidRDefault="00FE2C46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723C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13-14</w:t>
            </w:r>
          </w:p>
        </w:tc>
      </w:tr>
      <w:tr w:rsidR="00FE2C46" w:rsidRPr="00BE7995" w:rsidTr="002D487C">
        <w:tc>
          <w:tcPr>
            <w:tcW w:w="560" w:type="dxa"/>
          </w:tcPr>
          <w:p w:rsidR="00FE2C46" w:rsidRPr="00BE7995" w:rsidRDefault="00FE2C46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FE2C46" w:rsidRPr="00BE7995" w:rsidRDefault="00FE2C46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FE2C46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FE2C46" w:rsidRPr="00BE7995" w:rsidTr="002D487C">
        <w:tc>
          <w:tcPr>
            <w:tcW w:w="560" w:type="dxa"/>
          </w:tcPr>
          <w:p w:rsidR="00FE2C46" w:rsidRDefault="00FE2C46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FE2C46" w:rsidRPr="00BE7995" w:rsidRDefault="00FE2C46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FE2C46" w:rsidRPr="008042FF" w:rsidRDefault="00723C02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17-24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BC3939" w:rsidRDefault="00BC3939"/>
    <w:p w:rsidR="002A73BD" w:rsidRDefault="002A73BD"/>
    <w:p w:rsidR="00F96357" w:rsidRPr="0049366E" w:rsidRDefault="00F96357" w:rsidP="00F9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224EC" w:rsidRDefault="008224EC" w:rsidP="008224EC">
      <w:pPr>
        <w:pStyle w:val="a9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8224EC" w:rsidRDefault="008224EC" w:rsidP="008224EC">
      <w:pPr>
        <w:pStyle w:val="a9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8224EC" w:rsidRPr="00AC442B" w:rsidRDefault="008224EC" w:rsidP="008224EC">
      <w:pPr>
        <w:pStyle w:val="a9"/>
        <w:jc w:val="center"/>
        <w:rPr>
          <w:b/>
          <w:sz w:val="24"/>
          <w:szCs w:val="24"/>
        </w:rPr>
      </w:pPr>
    </w:p>
    <w:p w:rsidR="008224EC" w:rsidRPr="00C050C2" w:rsidRDefault="008224EC" w:rsidP="008224EC">
      <w:pPr>
        <w:pStyle w:val="a4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8224EC" w:rsidRPr="00C050C2" w:rsidRDefault="008224EC" w:rsidP="008224EC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224EC" w:rsidRPr="00AC442B" w:rsidRDefault="008224EC" w:rsidP="008224E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224EC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B774F3" w:rsidRPr="0049366E" w:rsidRDefault="00B774F3" w:rsidP="00B774F3">
      <w:pP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 общеразвив</w:t>
      </w:r>
      <w:r w:rsidR="007002C5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ающая программа  «Грамотейка</w:t>
      </w:r>
      <w:r w:rsid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6753A" w:rsidRP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</w:t>
      </w:r>
      <w:r w:rsidR="007002C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дназначена для работы с детьми 8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4818E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lastRenderedPageBreak/>
        <w:t>играх, конкурсах исследовательских работ и проектной деятельности эколого-биологической направленности.</w:t>
      </w:r>
    </w:p>
    <w:p w:rsidR="00F96357" w:rsidRPr="0049366E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>Отличительными особенностями программы  являются: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>1.Определение видов    организации деятельности учащихся, направленных  на достижение  </w:t>
      </w:r>
      <w:r w:rsidRPr="0049366E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2. В основу реализации программы положены  </w:t>
      </w:r>
      <w:r w:rsidRPr="0049366E">
        <w:rPr>
          <w:rStyle w:val="c17"/>
          <w:bCs/>
          <w:color w:val="000000"/>
        </w:rPr>
        <w:t>ценностные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3.Ценностные ориентации организации деятельности  предполагают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4.Достижения планируемых результатов отслеживаются  в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4818E0" w:rsidRDefault="00F96357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818E0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 организации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4818E0">
      <w:pPr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7002C5" w:rsidP="004818E0">
      <w:pPr>
        <w:pStyle w:val="aa"/>
        <w:spacing w:before="0" w:beforeAutospacing="0" w:after="0" w:afterAutospacing="0" w:line="360" w:lineRule="auto"/>
        <w:jc w:val="both"/>
        <w:rPr>
          <w:color w:val="464646"/>
        </w:rPr>
      </w:pPr>
      <w:r>
        <w:rPr>
          <w:shd w:val="clear" w:color="auto" w:fill="FFFFFF"/>
        </w:rPr>
        <w:t>8</w:t>
      </w:r>
      <w:r w:rsidR="004818E0">
        <w:rPr>
          <w:shd w:val="clear" w:color="auto" w:fill="FFFFFF"/>
        </w:rPr>
        <w:t>-11 лет.</w:t>
      </w:r>
      <w:r w:rsidR="004818E0">
        <w:rPr>
          <w:i/>
          <w:iCs/>
          <w:color w:val="464646"/>
          <w:shd w:val="clear" w:color="auto" w:fill="F9FAFA"/>
        </w:rPr>
        <w:t xml:space="preserve"> </w:t>
      </w:r>
      <w:r w:rsidR="004818E0">
        <w:t>Работа</w:t>
      </w:r>
      <w:r>
        <w:t xml:space="preserve"> в объединении «Грамотейка</w:t>
      </w:r>
      <w:r w:rsidR="00F2401D">
        <w:t>-2</w:t>
      </w:r>
      <w:r w:rsidR="004818E0"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="004818E0">
        <w:rPr>
          <w:iCs/>
          <w:shd w:val="clear" w:color="auto" w:fill="F9FAFA"/>
        </w:rPr>
        <w:t>Набор</w:t>
      </w:r>
      <w:r w:rsidR="004818E0">
        <w:rPr>
          <w:shd w:val="clear" w:color="auto" w:fill="F9FAFA"/>
        </w:rPr>
        <w:t> </w:t>
      </w:r>
      <w:r w:rsidR="004818E0">
        <w:t>производится на добровольной основе по интересам и способностям</w:t>
      </w:r>
      <w:r w:rsidR="004818E0">
        <w:rPr>
          <w:shd w:val="clear" w:color="auto" w:fill="F9FAFA"/>
        </w:rPr>
        <w:t>.</w:t>
      </w:r>
    </w:p>
    <w:p w:rsidR="004818E0" w:rsidRDefault="004818E0" w:rsidP="004818E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>Объем программы</w:t>
      </w:r>
    </w:p>
    <w:p w:rsidR="004818E0" w:rsidRDefault="004818E0" w:rsidP="004818E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4818E0" w:rsidRPr="0049366E" w:rsidRDefault="004818E0" w:rsidP="00481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03157" w:rsidRPr="00703157" w:rsidRDefault="00703157" w:rsidP="00703157">
      <w:pPr>
        <w:pStyle w:val="a9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9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lastRenderedPageBreak/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9"/>
        <w:rPr>
          <w:rStyle w:val="c1"/>
          <w:b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моделирующего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здоровьесберегающих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</w:p>
    <w:p w:rsidR="00703157" w:rsidRPr="00703157" w:rsidRDefault="007002C5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Срок освоения программы – 3</w:t>
      </w:r>
      <w:r w:rsidR="00703157" w:rsidRPr="00703157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</w:p>
    <w:p w:rsidR="00703157" w:rsidRDefault="00703157" w:rsidP="00703157">
      <w:pPr>
        <w:pStyle w:val="a9"/>
        <w:jc w:val="center"/>
        <w:rPr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lastRenderedPageBreak/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467262" w:rsidRPr="0049366E" w:rsidRDefault="007002C5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перв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467262" w:rsidRPr="0049366E" w:rsidRDefault="007002C5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второ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70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A27EE" w:rsidRPr="00D24E75" w:rsidRDefault="00467262" w:rsidP="00D24E7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D24E75" w:rsidRPr="007002C5" w:rsidRDefault="002A27EE" w:rsidP="00700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7264" w:rsidRPr="0049366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700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«Грамотейка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24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00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7005A1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2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7005A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7005A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7005A1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2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7005A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7005A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7005A1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7005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7005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7005A1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2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7005A1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7005A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8224EC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  <w:r w:rsidR="007005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7005A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5D0497">
        <w:rPr>
          <w:rFonts w:ascii="Times New Roman" w:hAnsi="Times New Roman" w:cs="Times New Roman"/>
          <w:b/>
          <w:sz w:val="24"/>
          <w:szCs w:val="24"/>
        </w:rPr>
        <w:t>первого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 мире Поэзии.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 вычитание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</w:t>
      </w:r>
      <w:r w:rsidR="00700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 общеразвивающей программы «Грамотейка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24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00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5D0497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аналитических способностей. "Цифровые слоговицы".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</w:t>
      </w:r>
      <w:r w:rsidRPr="0049366E">
        <w:rPr>
          <w:rFonts w:ascii="Times New Roman" w:hAnsi="Times New Roman" w:cs="Times New Roman"/>
          <w:sz w:val="24"/>
          <w:szCs w:val="24"/>
        </w:rPr>
        <w:lastRenderedPageBreak/>
        <w:t>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49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B3CCB" w:rsidRPr="0049366E" w:rsidRDefault="00CB3CCB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700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«Грамотейка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24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00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332"/>
        <w:gridCol w:w="1150"/>
        <w:gridCol w:w="1253"/>
        <w:gridCol w:w="1431"/>
        <w:gridCol w:w="1785"/>
        <w:gridCol w:w="1545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Формирование вычислительных навыков «Быстрый </w:t>
            </w: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5D0497"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</w:t>
      </w:r>
      <w:r w:rsidR="00D24E75">
        <w:rPr>
          <w:rFonts w:ascii="Times New Roman" w:hAnsi="Times New Roman" w:cs="Times New Roman"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2A27EE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9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>
        <w:rPr>
          <w:sz w:val="24"/>
          <w:szCs w:val="24"/>
        </w:rPr>
        <w:t xml:space="preserve"> 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0A5C66">
        <w:rPr>
          <w:sz w:val="24"/>
          <w:szCs w:val="24"/>
        </w:rPr>
        <w:t xml:space="preserve">Рассулова Лариса Хайдаровна, имеющий средне-специальное </w:t>
      </w:r>
      <w:r w:rsidR="00E23C8C" w:rsidRPr="00E23C8C">
        <w:rPr>
          <w:sz w:val="24"/>
          <w:szCs w:val="24"/>
        </w:rPr>
        <w:t xml:space="preserve"> образование, владеющий основами методики обучения. </w:t>
      </w:r>
    </w:p>
    <w:p w:rsidR="00E23C8C" w:rsidRPr="00E23C8C" w:rsidRDefault="00E23C8C" w:rsidP="00E23C8C">
      <w:pPr>
        <w:pStyle w:val="a9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9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9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 w:rsidR="007005A1">
        <w:rPr>
          <w:color w:val="181818"/>
          <w:sz w:val="24"/>
          <w:szCs w:val="24"/>
        </w:rPr>
        <w:t>№ 2</w:t>
      </w:r>
      <w:r>
        <w:rPr>
          <w:color w:val="181818"/>
          <w:sz w:val="24"/>
          <w:szCs w:val="24"/>
        </w:rPr>
        <w:t xml:space="preserve"> в кабинете </w:t>
      </w:r>
      <w:r w:rsidRPr="00E23C8C">
        <w:rPr>
          <w:color w:val="181818"/>
          <w:sz w:val="24"/>
          <w:szCs w:val="24"/>
        </w:rPr>
        <w:t>№</w:t>
      </w:r>
      <w:r w:rsidR="007005A1">
        <w:rPr>
          <w:color w:val="181818"/>
          <w:sz w:val="24"/>
          <w:szCs w:val="24"/>
        </w:rPr>
        <w:t xml:space="preserve"> 2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E23C8C" w:rsidRPr="00E23C8C" w:rsidRDefault="00E23C8C" w:rsidP="00E23C8C">
      <w:pPr>
        <w:pStyle w:val="a9"/>
        <w:jc w:val="both"/>
        <w:rPr>
          <w:rStyle w:val="c1"/>
          <w:sz w:val="24"/>
          <w:szCs w:val="24"/>
        </w:rPr>
      </w:pPr>
      <w:r w:rsidRPr="00E23C8C">
        <w:rPr>
          <w:i/>
          <w:sz w:val="24"/>
          <w:szCs w:val="24"/>
        </w:rPr>
        <w:t xml:space="preserve">      </w:t>
      </w: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9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9"/>
        <w:rPr>
          <w:b/>
          <w:sz w:val="24"/>
          <w:szCs w:val="24"/>
        </w:rPr>
      </w:pPr>
    </w:p>
    <w:p w:rsidR="008224EC" w:rsidRDefault="008224EC" w:rsidP="00E23C8C">
      <w:pPr>
        <w:pStyle w:val="a9"/>
        <w:jc w:val="center"/>
        <w:rPr>
          <w:b/>
          <w:sz w:val="24"/>
          <w:szCs w:val="24"/>
        </w:rPr>
      </w:pPr>
    </w:p>
    <w:p w:rsidR="00E23C8C" w:rsidRPr="00E23C8C" w:rsidRDefault="00E23C8C" w:rsidP="00E23C8C">
      <w:pPr>
        <w:pStyle w:val="a9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lastRenderedPageBreak/>
        <w:t>Формы аттестации/ контроля и оценочные материалы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9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4EC" w:rsidRDefault="008224E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24EC" w:rsidRDefault="008224E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24EC" w:rsidRDefault="008224E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24EC" w:rsidRDefault="008224E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24EC" w:rsidRDefault="008224E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24EC" w:rsidRDefault="008224E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24EC" w:rsidRDefault="008224E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учителей. — 2-е изд. перераб.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Pr="003A4801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061" w:rsidRPr="00E23C8C" w:rsidRDefault="008C7061" w:rsidP="00E23C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C8C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7005A1">
        <w:rPr>
          <w:rFonts w:ascii="Times New Roman" w:hAnsi="Times New Roman" w:cs="Times New Roman"/>
          <w:b/>
          <w:sz w:val="24"/>
          <w:szCs w:val="24"/>
        </w:rPr>
        <w:t xml:space="preserve"> «Грамотейка</w:t>
      </w:r>
      <w:r w:rsidR="0036753A">
        <w:rPr>
          <w:rFonts w:ascii="Times New Roman" w:hAnsi="Times New Roman" w:cs="Times New Roman"/>
          <w:b/>
          <w:sz w:val="24"/>
          <w:szCs w:val="24"/>
        </w:rPr>
        <w:t>-</w:t>
      </w:r>
      <w:r w:rsidR="00F2401D">
        <w:rPr>
          <w:rFonts w:ascii="Times New Roman" w:hAnsi="Times New Roman" w:cs="Times New Roman"/>
          <w:b/>
          <w:sz w:val="24"/>
          <w:szCs w:val="24"/>
        </w:rPr>
        <w:t>2</w:t>
      </w:r>
      <w:r w:rsidR="00E23C8C">
        <w:rPr>
          <w:rFonts w:ascii="Times New Roman" w:hAnsi="Times New Roman" w:cs="Times New Roman"/>
          <w:b/>
          <w:sz w:val="24"/>
          <w:szCs w:val="24"/>
        </w:rPr>
        <w:t>», 1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070"/>
        <w:gridCol w:w="1223"/>
        <w:gridCol w:w="1648"/>
        <w:gridCol w:w="1417"/>
        <w:gridCol w:w="2332"/>
        <w:gridCol w:w="1992"/>
      </w:tblGrid>
      <w:tr w:rsidR="008C7061" w:rsidRPr="0049366E" w:rsidTr="008224EC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0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223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648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7061" w:rsidRPr="0049366E" w:rsidTr="008224EC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8C7061" w:rsidRPr="0049366E" w:rsidRDefault="008C7061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 w:rsidR="003E4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Знакомство </w:t>
            </w: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3E4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ч)</w:t>
            </w:r>
          </w:p>
        </w:tc>
        <w:tc>
          <w:tcPr>
            <w:tcW w:w="1992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61" w:rsidRPr="0049366E" w:rsidTr="008224EC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8C7061" w:rsidRPr="0049366E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8C7061" w:rsidRPr="0049366E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2" w:type="dxa"/>
          </w:tcPr>
          <w:p w:rsidR="008C7061" w:rsidRPr="0049366E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8C7061" w:rsidRPr="0049366E" w:rsidTr="008224EC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8C7061" w:rsidRPr="0049366E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8C7061" w:rsidRPr="0049366E" w:rsidRDefault="008C7061" w:rsidP="008C70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2" w:type="dxa"/>
          </w:tcPr>
          <w:p w:rsidR="008C7061" w:rsidRPr="0049366E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C7061" w:rsidRPr="0049366E" w:rsidTr="008224EC">
        <w:tc>
          <w:tcPr>
            <w:tcW w:w="456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8C7061" w:rsidRPr="0049366E" w:rsidRDefault="000218C4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8C7061" w:rsidRPr="0049366E" w:rsidRDefault="008C7061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8C7061" w:rsidRPr="0049366E" w:rsidRDefault="008C7061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Введение знака «Поднятая рука». Формы устного ответа.</w:t>
            </w:r>
          </w:p>
        </w:tc>
        <w:tc>
          <w:tcPr>
            <w:tcW w:w="1992" w:type="dxa"/>
          </w:tcPr>
          <w:p w:rsidR="008C7061" w:rsidRPr="0049366E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A2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договариваться. Умение выражать свои эмоции. Игры.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взаимодействие в группах.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Приветствия. Приветствие учителя. Школьные правили вежливости.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в группах. Введение знака «Хор».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школьного времени. Экскурсия по школе.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знаков внимания: «Звонок», «+» и «–».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знака «Мы готовы». Противоречие «люблю – не люблю».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ссора (умение вести дискуссию).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</w:t>
            </w: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спорить. Инсценирование коротких диалогов.</w:t>
            </w:r>
          </w:p>
        </w:tc>
        <w:tc>
          <w:tcPr>
            <w:tcW w:w="1992" w:type="dxa"/>
          </w:tcPr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 (1 ч)</w:t>
            </w:r>
          </w:p>
        </w:tc>
        <w:tc>
          <w:tcPr>
            <w:tcW w:w="1992" w:type="dxa"/>
          </w:tcPr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 Игры.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познавательных процессов (22ч)</w:t>
            </w:r>
          </w:p>
        </w:tc>
        <w:tc>
          <w:tcPr>
            <w:tcW w:w="1992" w:type="dxa"/>
          </w:tcPr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концентрация внимания. Тренировка внимания. Развитие мышления.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слуховой памяти. Развитие мышления.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прикладыванию спичек. Рисуем по образцу.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Развитие мышления. Тренировка внимания.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слуховой памяти. Развитие мышления.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зрительной памяти. Развитие мышления. Тренировка внимания.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мышления. Совершенствование логических операций.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концентрации внимания. Тренировка внимания.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 (35 ч)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«Прятки с предлогами». Обучение решению и составлению ребусов.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скрывает сорока?»  Обучение решению и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составлению ребусов, содержащие числа.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</w:t>
            </w: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 это значило?» Обучение разгадыванию и составлению рисуночных ребусов.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сказку».  Решение логических задач о сказочных героях.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анаграммы.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Пословица недаром молвится.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задач-шуток.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«Найди лишнее». «Умные цепочки». Обучение составлению логических цепочек.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«Волшебный квадрат». Обучение решению и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составлению «магических» квадратов.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со спичками (знакомство с римской нумерацией, решение геометрических задач)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«Что? Где? Когда?»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арифметика. Решение и составление задач-шуток.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увидел Шерлок Холмс? Обучение поиску закономерностей и восстановлению логических связей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«Самый умный».</w:t>
            </w:r>
          </w:p>
        </w:tc>
        <w:tc>
          <w:tcPr>
            <w:tcW w:w="1992" w:type="dxa"/>
          </w:tcPr>
          <w:p w:rsidR="00C827A2" w:rsidRPr="00836135" w:rsidRDefault="00C827A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страницам творчества (20 ч)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Моделирование сказки  «Три поросенка».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Играем в «ромашку».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русской народной сказки «Волк и семеро козлят». Варианты окончания сказки.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 ситуации с помощь  жестов и мимики.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Геометрические фигуры, их особенности.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Содержание русской народной </w:t>
            </w: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сказки «Маша и Медведь». 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Изображение несуществующего животного. Конкурс рисунков.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такое «имя – перевертыш», «сказка – винегрет»?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Занимательные игры.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Математическая страничка (24 ч)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счёт.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до 10.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решать олимпиадные задачи.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827A2" w:rsidRPr="00836135" w:rsidRDefault="00C827A2" w:rsidP="008C70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Интеллектуальные «витаминки» (30 ч)</w:t>
            </w:r>
          </w:p>
        </w:tc>
        <w:tc>
          <w:tcPr>
            <w:tcW w:w="1992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Доброе начало- половина дела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Иной стреляет редко, да попадает метко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Веника не сломишь, а по прутику переломаешь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много дел не берись, а в одном отличись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</w:t>
            </w: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Курица по зёрнышку клюёт да сыта бывает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красна изба углами, а красна пирогами</w:t>
            </w:r>
          </w:p>
        </w:tc>
        <w:tc>
          <w:tcPr>
            <w:tcW w:w="1992" w:type="dxa"/>
          </w:tcPr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C82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1 Эрудит марафон учащихся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не ходит, тот и не падает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Семеро одного не ждут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пером пишут-умом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Мороз ленивого за нос хватает, а перед проворным шапку снимает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Первый блин комом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Сильный победит одного, знающий тысячу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учась, и лапти не сплетёшь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Деревья смотри в плодах, а людей в делах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Что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написано пером – не вырубишь топором.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</w:t>
            </w: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2</w:t>
            </w: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семи нянек дитя без глазу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Цыплят по осени считают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ошибается тот, кто ничего не делает.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Назвался груздем – полезай в кузов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Торопись, да не ошибись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Ума чужого не купишь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сучка да без задоринки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Вот где собака зарыта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Крепкий орешек сразу не раскусишь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 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Семь раз отмерь – один отрежь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C827A2" w:rsidRPr="00836135" w:rsidTr="008224EC">
        <w:tc>
          <w:tcPr>
            <w:tcW w:w="456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0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C827A2" w:rsidRPr="00836135" w:rsidRDefault="00C827A2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C827A2" w:rsidRPr="00836135" w:rsidRDefault="00C827A2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Супервитамин 3 И швец, и жнец, и на дуде игрец</w:t>
            </w:r>
          </w:p>
        </w:tc>
        <w:tc>
          <w:tcPr>
            <w:tcW w:w="1992" w:type="dxa"/>
          </w:tcPr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C827A2" w:rsidRPr="00836135" w:rsidRDefault="00C827A2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135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224EC" w:rsidRPr="00836135" w:rsidTr="008224EC">
        <w:tc>
          <w:tcPr>
            <w:tcW w:w="456" w:type="dxa"/>
          </w:tcPr>
          <w:p w:rsidR="008224EC" w:rsidRPr="00836135" w:rsidRDefault="008224EC" w:rsidP="00A95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8224EC" w:rsidRPr="008224EC" w:rsidRDefault="008224EC" w:rsidP="00A95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4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3" w:type="dxa"/>
          </w:tcPr>
          <w:p w:rsidR="008224EC" w:rsidRPr="008224EC" w:rsidRDefault="008224EC" w:rsidP="00A95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</w:tcPr>
          <w:p w:rsidR="008224EC" w:rsidRPr="008224EC" w:rsidRDefault="008224EC" w:rsidP="00A95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4EC" w:rsidRPr="008224EC" w:rsidRDefault="008224EC" w:rsidP="00A95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4E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332" w:type="dxa"/>
          </w:tcPr>
          <w:p w:rsidR="008224EC" w:rsidRPr="00836135" w:rsidRDefault="008224EC" w:rsidP="008C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8224EC" w:rsidRPr="00836135" w:rsidRDefault="008224EC" w:rsidP="002D4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061" w:rsidRPr="00836135" w:rsidRDefault="008C7061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7061" w:rsidRPr="0049366E" w:rsidRDefault="008C7061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2D487C">
      <w:footerReference w:type="default" r:id="rId15"/>
      <w:footerReference w:type="first" r:id="rId1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F5A" w:rsidRDefault="00933F5A" w:rsidP="009E1B5A">
      <w:pPr>
        <w:spacing w:after="0" w:line="240" w:lineRule="auto"/>
      </w:pPr>
      <w:r>
        <w:separator/>
      </w:r>
    </w:p>
  </w:endnote>
  <w:endnote w:type="continuationSeparator" w:id="0">
    <w:p w:rsidR="00933F5A" w:rsidRDefault="00933F5A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946609"/>
      <w:docPartObj>
        <w:docPartGallery w:val="Page Numbers (Bottom of Page)"/>
        <w:docPartUnique/>
      </w:docPartObj>
    </w:sdtPr>
    <w:sdtEndPr/>
    <w:sdtContent>
      <w:p w:rsidR="00BC3939" w:rsidRDefault="008412D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B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3939" w:rsidRDefault="00BC393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939" w:rsidRDefault="00BC3939">
    <w:pPr>
      <w:pStyle w:val="a7"/>
      <w:jc w:val="right"/>
    </w:pPr>
  </w:p>
  <w:p w:rsidR="00BC3939" w:rsidRDefault="00BC39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F5A" w:rsidRDefault="00933F5A" w:rsidP="009E1B5A">
      <w:pPr>
        <w:spacing w:after="0" w:line="240" w:lineRule="auto"/>
      </w:pPr>
      <w:r>
        <w:separator/>
      </w:r>
    </w:p>
  </w:footnote>
  <w:footnote w:type="continuationSeparator" w:id="0">
    <w:p w:rsidR="00933F5A" w:rsidRDefault="00933F5A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4"/>
  </w:num>
  <w:num w:numId="3">
    <w:abstractNumId w:val="3"/>
  </w:num>
  <w:num w:numId="4">
    <w:abstractNumId w:val="22"/>
  </w:num>
  <w:num w:numId="5">
    <w:abstractNumId w:val="23"/>
  </w:num>
  <w:num w:numId="6">
    <w:abstractNumId w:val="6"/>
  </w:num>
  <w:num w:numId="7">
    <w:abstractNumId w:val="17"/>
  </w:num>
  <w:num w:numId="8">
    <w:abstractNumId w:val="21"/>
  </w:num>
  <w:num w:numId="9">
    <w:abstractNumId w:val="14"/>
  </w:num>
  <w:num w:numId="10">
    <w:abstractNumId w:val="15"/>
  </w:num>
  <w:num w:numId="11">
    <w:abstractNumId w:val="25"/>
  </w:num>
  <w:num w:numId="12">
    <w:abstractNumId w:val="5"/>
  </w:num>
  <w:num w:numId="13">
    <w:abstractNumId w:val="30"/>
  </w:num>
  <w:num w:numId="14">
    <w:abstractNumId w:val="1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9"/>
  </w:num>
  <w:num w:numId="18">
    <w:abstractNumId w:val="2"/>
  </w:num>
  <w:num w:numId="19">
    <w:abstractNumId w:val="12"/>
  </w:num>
  <w:num w:numId="20">
    <w:abstractNumId w:val="9"/>
  </w:num>
  <w:num w:numId="21">
    <w:abstractNumId w:val="29"/>
  </w:num>
  <w:num w:numId="22">
    <w:abstractNumId w:val="11"/>
  </w:num>
  <w:num w:numId="23">
    <w:abstractNumId w:val="27"/>
  </w:num>
  <w:num w:numId="24">
    <w:abstractNumId w:val="1"/>
  </w:num>
  <w:num w:numId="25">
    <w:abstractNumId w:val="26"/>
  </w:num>
  <w:num w:numId="26">
    <w:abstractNumId w:val="4"/>
  </w:num>
  <w:num w:numId="27">
    <w:abstractNumId w:val="28"/>
  </w:num>
  <w:num w:numId="28">
    <w:abstractNumId w:val="10"/>
  </w:num>
  <w:num w:numId="29">
    <w:abstractNumId w:val="18"/>
  </w:num>
  <w:num w:numId="30">
    <w:abstractNumId w:val="16"/>
  </w:num>
  <w:num w:numId="31">
    <w:abstractNumId w:val="0"/>
  </w:num>
  <w:num w:numId="32">
    <w:abstractNumId w:val="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5056"/>
    <w:rsid w:val="000218C4"/>
    <w:rsid w:val="00067426"/>
    <w:rsid w:val="000733F3"/>
    <w:rsid w:val="000A5C66"/>
    <w:rsid w:val="000B04A8"/>
    <w:rsid w:val="000D1049"/>
    <w:rsid w:val="001056F0"/>
    <w:rsid w:val="00170714"/>
    <w:rsid w:val="00175056"/>
    <w:rsid w:val="0019434F"/>
    <w:rsid w:val="001B2D06"/>
    <w:rsid w:val="001E07DC"/>
    <w:rsid w:val="001E60A3"/>
    <w:rsid w:val="00200292"/>
    <w:rsid w:val="002A27EE"/>
    <w:rsid w:val="002A73BD"/>
    <w:rsid w:val="002C1412"/>
    <w:rsid w:val="002D487C"/>
    <w:rsid w:val="00323F54"/>
    <w:rsid w:val="00350161"/>
    <w:rsid w:val="0036731F"/>
    <w:rsid w:val="0036753A"/>
    <w:rsid w:val="00391B8D"/>
    <w:rsid w:val="003A4801"/>
    <w:rsid w:val="003B13A5"/>
    <w:rsid w:val="003C3042"/>
    <w:rsid w:val="003D1E40"/>
    <w:rsid w:val="003E0B49"/>
    <w:rsid w:val="003E4FE0"/>
    <w:rsid w:val="00467262"/>
    <w:rsid w:val="004774A6"/>
    <w:rsid w:val="004818E0"/>
    <w:rsid w:val="0049366E"/>
    <w:rsid w:val="0049423B"/>
    <w:rsid w:val="005264CC"/>
    <w:rsid w:val="0053208E"/>
    <w:rsid w:val="005612DF"/>
    <w:rsid w:val="005978EA"/>
    <w:rsid w:val="005A2F47"/>
    <w:rsid w:val="005D0497"/>
    <w:rsid w:val="00683017"/>
    <w:rsid w:val="006E4552"/>
    <w:rsid w:val="007002C5"/>
    <w:rsid w:val="007005A1"/>
    <w:rsid w:val="00703157"/>
    <w:rsid w:val="0070459C"/>
    <w:rsid w:val="00723C02"/>
    <w:rsid w:val="00763A1C"/>
    <w:rsid w:val="008007E6"/>
    <w:rsid w:val="008042FF"/>
    <w:rsid w:val="008224EC"/>
    <w:rsid w:val="00836135"/>
    <w:rsid w:val="008412DA"/>
    <w:rsid w:val="00876924"/>
    <w:rsid w:val="00883687"/>
    <w:rsid w:val="008A5BF0"/>
    <w:rsid w:val="008C48D5"/>
    <w:rsid w:val="008C7061"/>
    <w:rsid w:val="008D164A"/>
    <w:rsid w:val="008E1E94"/>
    <w:rsid w:val="008E45CA"/>
    <w:rsid w:val="00903F6E"/>
    <w:rsid w:val="00933F5A"/>
    <w:rsid w:val="0095309C"/>
    <w:rsid w:val="00957264"/>
    <w:rsid w:val="009846DD"/>
    <w:rsid w:val="009D5F70"/>
    <w:rsid w:val="009E1B5A"/>
    <w:rsid w:val="00A9555C"/>
    <w:rsid w:val="00B33B0F"/>
    <w:rsid w:val="00B371E9"/>
    <w:rsid w:val="00B41751"/>
    <w:rsid w:val="00B71D61"/>
    <w:rsid w:val="00B774F3"/>
    <w:rsid w:val="00BA137A"/>
    <w:rsid w:val="00BB5555"/>
    <w:rsid w:val="00BC3939"/>
    <w:rsid w:val="00C1361B"/>
    <w:rsid w:val="00C20AFF"/>
    <w:rsid w:val="00C827A2"/>
    <w:rsid w:val="00CB3CCB"/>
    <w:rsid w:val="00CE723E"/>
    <w:rsid w:val="00D0399B"/>
    <w:rsid w:val="00D24E75"/>
    <w:rsid w:val="00D27942"/>
    <w:rsid w:val="00DD2DD9"/>
    <w:rsid w:val="00E23C8C"/>
    <w:rsid w:val="00E26459"/>
    <w:rsid w:val="00E9743A"/>
    <w:rsid w:val="00ED47B4"/>
    <w:rsid w:val="00EE3AD1"/>
    <w:rsid w:val="00EF7F96"/>
    <w:rsid w:val="00F124DA"/>
    <w:rsid w:val="00F23108"/>
    <w:rsid w:val="00F2401D"/>
    <w:rsid w:val="00F43DC5"/>
    <w:rsid w:val="00F45F19"/>
    <w:rsid w:val="00F96357"/>
    <w:rsid w:val="00FE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80329"/>
  <w15:docId w15:val="{F96B303D-F06C-4E47-9428-1BB5EFC8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a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b">
    <w:name w:val="Balloon Text"/>
    <w:basedOn w:val="a"/>
    <w:link w:val="ac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7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EE5F3-1DB7-4BB7-A4FC-2077DAFF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6582</Words>
  <Characters>37520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19</cp:revision>
  <cp:lastPrinted>2022-11-17T11:45:00Z</cp:lastPrinted>
  <dcterms:created xsi:type="dcterms:W3CDTF">2022-11-15T06:10:00Z</dcterms:created>
  <dcterms:modified xsi:type="dcterms:W3CDTF">2023-10-09T16:23:00Z</dcterms:modified>
</cp:coreProperties>
</file>