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Каждый родитель мечтает о том, чтобы сын или дочь добился в жизни значительных успехов, сделал блестящую карьеру на поприще науки или в бизнесе, чтобы состоялся как личность, чтобы чувствовал себя свободно и уверенно.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Дефект одной из цепочек в речевой системе влечёт за собой вторичные и третичные нарушения: общее недоразвитие речи, нарушение процессов письма и чтения, нарушение памяти, низкую концентрацию внимания, нарушения словесно- логического мышления.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Важнейшим условием для того, чтобы ребёнок овладел правильной речью, является та речевая атмосфера, в которую он погружён с первых дней своего существования. Поэтому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для овладения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грамотной речью неоценимо важна роль семьи.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Ваш ребёнок скоро пойдёт в школу… Вам хочется, чтобы он учился с интересом, радостью, старанием. Но всё ли Вы сделали для того, чтобы ребёнок был готов к этому? Достаточно ли развита его речь? Ведь от неё зависят его успехи в усвоении предметов школьной программы.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Развитию грамотной речи способствуют словесные игры.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>
        <w:rPr>
          <w:b/>
          <w:bCs/>
          <w:color w:val="000000"/>
          <w:sz w:val="28"/>
          <w:szCs w:val="28"/>
        </w:rPr>
        <w:t>Джанни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Родари</w:t>
      </w:r>
      <w:proofErr w:type="spellEnd"/>
      <w:r>
        <w:rPr>
          <w:b/>
          <w:bCs/>
          <w:color w:val="000000"/>
          <w:sz w:val="28"/>
          <w:szCs w:val="28"/>
        </w:rPr>
        <w:t xml:space="preserve"> утверждал, что именно в игре ребёнок свободно владеет речью, говорит то, что думает, а не то, что надо. В игре нет схем и правильных образов, ничто не сковывает ребёнка. Не поучать и обучать, а играть с ним, фантазировать, сочинять, придумыват</w:t>
      </w:r>
      <w:proofErr w:type="gramStart"/>
      <w:r>
        <w:rPr>
          <w:b/>
          <w:bCs/>
          <w:color w:val="000000"/>
          <w:sz w:val="28"/>
          <w:szCs w:val="28"/>
        </w:rPr>
        <w:t>ь-</w:t>
      </w:r>
      <w:proofErr w:type="gramEnd"/>
      <w:r>
        <w:rPr>
          <w:b/>
          <w:bCs/>
          <w:color w:val="000000"/>
          <w:sz w:val="28"/>
          <w:szCs w:val="28"/>
        </w:rPr>
        <w:t xml:space="preserve"> вот что необходимо ребёнку.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 xml:space="preserve">К 4-м годам у детей впервые отмечается пристрастие к играм в слова. Это естественное желание необходимо всячески </w:t>
      </w:r>
      <w:proofErr w:type="spellStart"/>
      <w:r>
        <w:rPr>
          <w:b/>
          <w:bCs/>
          <w:color w:val="000000"/>
          <w:sz w:val="28"/>
          <w:szCs w:val="28"/>
        </w:rPr>
        <w:t>поощрять</w:t>
      </w:r>
      <w:proofErr w:type="gramStart"/>
      <w:r>
        <w:rPr>
          <w:b/>
          <w:bCs/>
          <w:color w:val="000000"/>
          <w:sz w:val="28"/>
          <w:szCs w:val="28"/>
        </w:rPr>
        <w:t>,п</w:t>
      </w:r>
      <w:proofErr w:type="gramEnd"/>
      <w:r>
        <w:rPr>
          <w:b/>
          <w:bCs/>
          <w:color w:val="000000"/>
          <w:sz w:val="28"/>
          <w:szCs w:val="28"/>
        </w:rPr>
        <w:t>усть</w:t>
      </w:r>
      <w:proofErr w:type="spellEnd"/>
      <w:r>
        <w:rPr>
          <w:b/>
          <w:bCs/>
          <w:color w:val="000000"/>
          <w:sz w:val="28"/>
          <w:szCs w:val="28"/>
        </w:rPr>
        <w:t xml:space="preserve"> игры будут интересными, весёлыми и даже азартными, именно благодаря словесным играм происходит становление культуры речи и общения.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Игра-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это основной вид деятельности дошкольников.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Играя, ребёнок обогащает свой словарный запас, расширяет кругозор, развивает связную речь, у него формируется грамотность, создаются предпосылки письма.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Играя с ребёнком, будьте дружелюбны и уважительны к нему. Он должен чувствовать, что эти занятия - не скучная неизбежная повинность, а интересная, увлекательная игра, в которой он обязательно должен выиграть.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Поощряйте его малейшие успехи и будьте терпеливы при неудачах.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Если задание кажется ребёнку сложным, </w:t>
      </w:r>
      <w:r>
        <w:rPr>
          <w:b/>
          <w:bCs/>
          <w:color w:val="000000"/>
          <w:sz w:val="28"/>
          <w:szCs w:val="28"/>
        </w:rPr>
        <w:lastRenderedPageBreak/>
        <w:t xml:space="preserve">приведите несколько примеров его выполнения или попросите выбрать верный вариант </w:t>
      </w:r>
      <w:proofErr w:type="gramStart"/>
      <w:r>
        <w:rPr>
          <w:b/>
          <w:bCs/>
          <w:color w:val="000000"/>
          <w:sz w:val="28"/>
          <w:szCs w:val="28"/>
        </w:rPr>
        <w:t>из</w:t>
      </w:r>
      <w:proofErr w:type="gramEnd"/>
      <w:r>
        <w:rPr>
          <w:b/>
          <w:bCs/>
          <w:color w:val="000000"/>
          <w:sz w:val="28"/>
          <w:szCs w:val="28"/>
        </w:rPr>
        <w:t xml:space="preserve"> предложенных Вами. Ни в коем случае не предлагайте механически повторить за Вами готовый ответ.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Предлагаемые ниже словесные игры и упражнения способствуют активизации речевого развития детей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.</w:t>
      </w:r>
      <w:proofErr w:type="gramEnd"/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>
        <w:rPr>
          <w:b/>
          <w:bCs/>
          <w:color w:val="000000"/>
          <w:sz w:val="28"/>
          <w:szCs w:val="28"/>
        </w:rPr>
        <w:t>в</w:t>
      </w:r>
      <w:proofErr w:type="gramEnd"/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эти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игры которые можно играть с детьми на кухне, по дороге из детского сада, собираясь на прогулку, идя в магазин, на даче, перед сном и т.д.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1.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«Слово на ладошке».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Назвать слова, которые находятся у Вас в кармане, на потолке, на лице и т.д.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2.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«Что бывает?».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Подобрать к прилагательному согласованное с ним в роде, числе, падеже существительное.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Зелёный -…дом, помидор.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Зимняя -…одежда, рыбалка.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Домашнее -…печенье, задание.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3.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 xml:space="preserve">Скороговорки -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языколомки</w:t>
      </w:r>
      <w:proofErr w:type="spellEnd"/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необходимы для развития чёткой артикуляции и дикции.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proofErr w:type="gramStart"/>
      <w:r>
        <w:rPr>
          <w:b/>
          <w:bCs/>
          <w:i/>
          <w:iCs/>
          <w:color w:val="000000"/>
          <w:sz w:val="28"/>
          <w:szCs w:val="28"/>
        </w:rPr>
        <w:t>Проворонила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ворона воронёнка.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Ткёт ткач ткани на платье Тане.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5.«Общие слова».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1. Ребёнок должен назвать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фрукты…, мебель…, птиц…, овощи…, одежду…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 xml:space="preserve">2. Ребёнку предлагается назвать одним словом: </w:t>
      </w:r>
      <w:proofErr w:type="spellStart"/>
      <w:r>
        <w:rPr>
          <w:b/>
          <w:bCs/>
          <w:color w:val="000000"/>
          <w:sz w:val="28"/>
          <w:szCs w:val="28"/>
        </w:rPr>
        <w:t>н-р</w:t>
      </w:r>
      <w:proofErr w:type="gramStart"/>
      <w:r>
        <w:rPr>
          <w:b/>
          <w:bCs/>
          <w:color w:val="000000"/>
          <w:sz w:val="28"/>
          <w:szCs w:val="28"/>
        </w:rPr>
        <w:t>,</w:t>
      </w:r>
      <w:r>
        <w:rPr>
          <w:b/>
          <w:bCs/>
          <w:i/>
          <w:iCs/>
          <w:color w:val="000000"/>
          <w:sz w:val="28"/>
          <w:szCs w:val="28"/>
        </w:rPr>
        <w:t>с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>осна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, берёза, клён – это…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6.«Четвёртый лишний».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Ребёнок должен назвать, что лишнее, и объяснить почему.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Н-р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  <w:u w:val="single"/>
        </w:rPr>
        <w:t>ваза</w:t>
      </w:r>
      <w:r>
        <w:rPr>
          <w:b/>
          <w:bCs/>
          <w:i/>
          <w:iCs/>
          <w:color w:val="000000"/>
          <w:sz w:val="28"/>
          <w:szCs w:val="28"/>
        </w:rPr>
        <w:t>- роза- нарцисс- гвоздика.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7. «Посчитай». Считаем всё, что можно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посчитать.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Н-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р: одно яблок</w:t>
      </w:r>
      <w:r>
        <w:rPr>
          <w:b/>
          <w:bCs/>
          <w:i/>
          <w:iCs/>
          <w:color w:val="000000"/>
          <w:sz w:val="28"/>
          <w:szCs w:val="28"/>
          <w:u w:val="single"/>
        </w:rPr>
        <w:t>о</w:t>
      </w:r>
      <w:r>
        <w:rPr>
          <w:b/>
          <w:bCs/>
          <w:i/>
          <w:iCs/>
          <w:color w:val="000000"/>
          <w:sz w:val="28"/>
          <w:szCs w:val="28"/>
        </w:rPr>
        <w:t>, два яблок</w:t>
      </w:r>
      <w:r>
        <w:rPr>
          <w:b/>
          <w:bCs/>
          <w:i/>
          <w:iCs/>
          <w:color w:val="000000"/>
          <w:sz w:val="28"/>
          <w:szCs w:val="28"/>
          <w:u w:val="single"/>
        </w:rPr>
        <w:t>а</w:t>
      </w:r>
      <w:r>
        <w:rPr>
          <w:b/>
          <w:bCs/>
          <w:i/>
          <w:iCs/>
          <w:color w:val="000000"/>
          <w:sz w:val="28"/>
          <w:szCs w:val="28"/>
        </w:rPr>
        <w:t>, три яблок</w:t>
      </w:r>
      <w:r>
        <w:rPr>
          <w:b/>
          <w:bCs/>
          <w:i/>
          <w:iCs/>
          <w:color w:val="000000"/>
          <w:sz w:val="28"/>
          <w:szCs w:val="28"/>
          <w:u w:val="single"/>
        </w:rPr>
        <w:t>а</w:t>
      </w:r>
      <w:r>
        <w:rPr>
          <w:b/>
          <w:bCs/>
          <w:i/>
          <w:iCs/>
          <w:color w:val="000000"/>
          <w:sz w:val="28"/>
          <w:szCs w:val="28"/>
        </w:rPr>
        <w:t>, четыре яблок</w:t>
      </w:r>
      <w:r>
        <w:rPr>
          <w:b/>
          <w:bCs/>
          <w:i/>
          <w:iCs/>
          <w:color w:val="000000"/>
          <w:sz w:val="28"/>
          <w:szCs w:val="28"/>
          <w:u w:val="single"/>
        </w:rPr>
        <w:t>а</w:t>
      </w:r>
      <w:r>
        <w:rPr>
          <w:b/>
          <w:bCs/>
          <w:i/>
          <w:iCs/>
          <w:color w:val="000000"/>
          <w:sz w:val="28"/>
          <w:szCs w:val="28"/>
        </w:rPr>
        <w:t xml:space="preserve">, пять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яблок_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lastRenderedPageBreak/>
        <w:t>Можно добавить прилагательное: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одно красн</w:t>
      </w:r>
      <w:r>
        <w:rPr>
          <w:b/>
          <w:bCs/>
          <w:i/>
          <w:iCs/>
          <w:color w:val="000000"/>
          <w:sz w:val="28"/>
          <w:szCs w:val="28"/>
          <w:u w:val="single"/>
        </w:rPr>
        <w:t>ое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яблок</w:t>
      </w:r>
      <w:r>
        <w:rPr>
          <w:b/>
          <w:bCs/>
          <w:i/>
          <w:iCs/>
          <w:color w:val="000000"/>
          <w:sz w:val="28"/>
          <w:szCs w:val="28"/>
          <w:u w:val="single"/>
        </w:rPr>
        <w:t>о</w:t>
      </w:r>
      <w:r>
        <w:rPr>
          <w:b/>
          <w:bCs/>
          <w:i/>
          <w:iCs/>
          <w:color w:val="000000"/>
          <w:sz w:val="28"/>
          <w:szCs w:val="28"/>
        </w:rPr>
        <w:t>, два красн</w:t>
      </w:r>
      <w:r>
        <w:rPr>
          <w:b/>
          <w:bCs/>
          <w:i/>
          <w:iCs/>
          <w:color w:val="000000"/>
          <w:sz w:val="28"/>
          <w:szCs w:val="28"/>
          <w:u w:val="single"/>
        </w:rPr>
        <w:t>ых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яблок</w:t>
      </w:r>
      <w:r>
        <w:rPr>
          <w:b/>
          <w:bCs/>
          <w:i/>
          <w:iCs/>
          <w:color w:val="000000"/>
          <w:sz w:val="28"/>
          <w:szCs w:val="28"/>
          <w:u w:val="single"/>
        </w:rPr>
        <w:t>а</w:t>
      </w:r>
      <w:r>
        <w:rPr>
          <w:b/>
          <w:bCs/>
          <w:i/>
          <w:iCs/>
          <w:color w:val="000000"/>
          <w:sz w:val="28"/>
          <w:szCs w:val="28"/>
        </w:rPr>
        <w:t>…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пять красн</w:t>
      </w:r>
      <w:r>
        <w:rPr>
          <w:b/>
          <w:bCs/>
          <w:i/>
          <w:iCs/>
          <w:color w:val="000000"/>
          <w:sz w:val="28"/>
          <w:szCs w:val="28"/>
          <w:u w:val="single"/>
        </w:rPr>
        <w:t>ых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яблок</w:t>
      </w:r>
      <w:r>
        <w:rPr>
          <w:rStyle w:val="apple-converted-space"/>
          <w:b/>
          <w:bCs/>
          <w:i/>
          <w:iCs/>
          <w:color w:val="000000"/>
          <w:sz w:val="28"/>
          <w:szCs w:val="28"/>
          <w:u w:val="single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и т.д.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8.«Скажи наоборот».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Взрослый называет какое - либо слово, а ребёнок подбирает «слово наоборот».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Существительные: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смех- …, лето- …, день- …, холод- …,севе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р-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… и т.п.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Глаголы: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пришёл- …, нырнул- …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Прилагательные: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широки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й-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…,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маленький- …, богатый-… и т.п.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Наречия</w:t>
      </w:r>
      <w:r>
        <w:rPr>
          <w:b/>
          <w:b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далек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о-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>…, высоко- …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9. «Подбери слово»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proofErr w:type="gramStart"/>
      <w:r>
        <w:rPr>
          <w:b/>
          <w:bCs/>
          <w:color w:val="000000"/>
          <w:sz w:val="28"/>
          <w:szCs w:val="28"/>
        </w:rPr>
        <w:t>Ребёнку</w:t>
      </w:r>
      <w:proofErr w:type="gramEnd"/>
      <w:r>
        <w:rPr>
          <w:b/>
          <w:bCs/>
          <w:color w:val="000000"/>
          <w:sz w:val="28"/>
          <w:szCs w:val="28"/>
        </w:rPr>
        <w:t xml:space="preserve"> предлагается подобрать слово на </w:t>
      </w:r>
      <w:proofErr w:type="gramStart"/>
      <w:r>
        <w:rPr>
          <w:b/>
          <w:bCs/>
          <w:color w:val="000000"/>
          <w:sz w:val="28"/>
          <w:szCs w:val="28"/>
        </w:rPr>
        <w:t>какой</w:t>
      </w:r>
      <w:proofErr w:type="gramEnd"/>
      <w:r>
        <w:rPr>
          <w:b/>
          <w:bCs/>
          <w:color w:val="000000"/>
          <w:sz w:val="28"/>
          <w:szCs w:val="28"/>
        </w:rPr>
        <w:t xml:space="preserve">- либо звук, сначала - любые слова, а потом - по лексической теме, </w:t>
      </w:r>
      <w:proofErr w:type="spellStart"/>
      <w:r>
        <w:rPr>
          <w:b/>
          <w:bCs/>
          <w:color w:val="000000"/>
          <w:sz w:val="28"/>
          <w:szCs w:val="28"/>
        </w:rPr>
        <w:t>н-р</w:t>
      </w:r>
      <w:proofErr w:type="spellEnd"/>
      <w:r>
        <w:rPr>
          <w:b/>
          <w:bCs/>
          <w:color w:val="000000"/>
          <w:sz w:val="28"/>
          <w:szCs w:val="28"/>
        </w:rPr>
        <w:t>: «Назо</w:t>
      </w:r>
      <w:r>
        <w:rPr>
          <w:b/>
          <w:bCs/>
          <w:i/>
          <w:iCs/>
          <w:color w:val="000000"/>
          <w:sz w:val="28"/>
          <w:szCs w:val="28"/>
        </w:rPr>
        <w:t>ви фрукт, название которого начинается со звука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 xml:space="preserve"> А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>» (апельсин, абрикос, ананас…)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10. «Большой - маленький».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Ребёнку предлагается назвать ласково,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н-р</w:t>
      </w:r>
      <w:proofErr w:type="spellEnd"/>
      <w:proofErr w:type="gramStart"/>
      <w:r>
        <w:rPr>
          <w:b/>
          <w:bCs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ложку- ложечка, стул- стульчик и т.д.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 темах «Дикие и домашние животные» это могут быть названия детёнышей, а могут быть и ласкательные слова</w:t>
      </w:r>
      <w:r>
        <w:rPr>
          <w:b/>
          <w:bCs/>
          <w:i/>
          <w:iCs/>
          <w:color w:val="000000"/>
          <w:sz w:val="28"/>
          <w:szCs w:val="28"/>
        </w:rPr>
        <w:t>: лисонька, заинька, коровушка.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11. «Отгадай загадку».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Загадки учат детей образно мыслить. Предлагайте детям отгадывать их как можно чаще.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proofErr w:type="gramStart"/>
      <w:r>
        <w:rPr>
          <w:b/>
          <w:bCs/>
          <w:i/>
          <w:iCs/>
          <w:color w:val="000000"/>
          <w:sz w:val="28"/>
          <w:szCs w:val="28"/>
        </w:rPr>
        <w:t>Н-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р: «Круглый бок, жёлтый бок, сидит на грядке колобок. Что это?»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(Репка).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Загадывайте детям описательные загадки,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н-р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:Э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>то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овощ, растёт на грядке, круглый, красного цвета, сладкий на вкус, его кладут в салат. (Помидор)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 xml:space="preserve">12. «Назови, какой…». Образование прилагательных. </w:t>
      </w:r>
      <w:proofErr w:type="spellStart"/>
      <w:r>
        <w:rPr>
          <w:b/>
          <w:bCs/>
          <w:color w:val="000000"/>
          <w:sz w:val="28"/>
          <w:szCs w:val="28"/>
        </w:rPr>
        <w:t>Н-р</w:t>
      </w:r>
      <w:proofErr w:type="spellEnd"/>
      <w:r>
        <w:rPr>
          <w:b/>
          <w:bCs/>
          <w:color w:val="000000"/>
          <w:sz w:val="28"/>
          <w:szCs w:val="28"/>
        </w:rPr>
        <w:t>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сок сделан из яблок, значит он яблочный, варенье из яблок - яблочное и т. д.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lastRenderedPageBreak/>
        <w:t>13.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«Подумай и ответь». Предлагайте детям словесные логические задачи.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Н-р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: Кого в лесу больше: ёлок или деревьев?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14. «Подбери слово».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Птица - перья. Рыба - … Огурец - овощ. Ромашка - …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15. «Расскажи стихотворение».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Заучивайте с детьми стихотворения, они развивают память и мышление.</w:t>
      </w:r>
    </w:p>
    <w:p w:rsidR="00E514C8" w:rsidRDefault="00E514C8" w:rsidP="00E514C8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«Расскажи сказку». Читайте детям сказки, беседуйте по содержанию, разыгрывайте сказки по ролям, рисуйте картинки по сказкам.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</w:p>
    <w:p w:rsidR="00E514C8" w:rsidRDefault="00E514C8" w:rsidP="00E514C8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i/>
          <w:iCs/>
          <w:color w:val="000000"/>
          <w:sz w:val="28"/>
          <w:szCs w:val="28"/>
        </w:rPr>
        <w:t>Азбучные истины</w:t>
      </w:r>
    </w:p>
    <w:p w:rsidR="00E514C8" w:rsidRDefault="00E514C8" w:rsidP="00E514C8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49"/>
          <w:szCs w:val="49"/>
        </w:rPr>
      </w:pPr>
    </w:p>
    <w:p w:rsidR="00E514C8" w:rsidRDefault="00E514C8" w:rsidP="00E514C8">
      <w:pPr>
        <w:pStyle w:val="a3"/>
        <w:shd w:val="clear" w:color="auto" w:fill="FFFFFF"/>
        <w:spacing w:after="0" w:afterAutospacing="0" w:line="238" w:lineRule="atLeast"/>
        <w:ind w:left="11" w:right="85" w:firstLine="289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Для того чтобы речь ребёнка развивалась правильно, родителям необходимо соблюдать несколько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условий.</w:t>
      </w:r>
    </w:p>
    <w:p w:rsidR="00E514C8" w:rsidRDefault="00E514C8" w:rsidP="00E514C8">
      <w:pPr>
        <w:pStyle w:val="a3"/>
        <w:numPr>
          <w:ilvl w:val="0"/>
          <w:numId w:val="2"/>
        </w:numPr>
        <w:shd w:val="clear" w:color="auto" w:fill="FFFFFF"/>
        <w:spacing w:after="0" w:afterAutospacing="0" w:line="238" w:lineRule="atLeast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Не старайтесь ускорить ход естественного речевого развития!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Не перегружайте ребёнка речевыми занятиями. Игры, упражнения, </w:t>
      </w:r>
      <w:proofErr w:type="spellStart"/>
      <w:r>
        <w:rPr>
          <w:b/>
          <w:bCs/>
          <w:color w:val="000000"/>
          <w:sz w:val="28"/>
          <w:szCs w:val="28"/>
        </w:rPr>
        <w:t>речевойматериал</w:t>
      </w:r>
      <w:proofErr w:type="spellEnd"/>
      <w:r>
        <w:rPr>
          <w:b/>
          <w:bCs/>
          <w:color w:val="000000"/>
          <w:sz w:val="28"/>
          <w:szCs w:val="28"/>
        </w:rPr>
        <w:t xml:space="preserve"> должны соответствовать его возрасту.</w:t>
      </w:r>
    </w:p>
    <w:p w:rsidR="00E514C8" w:rsidRDefault="00E514C8" w:rsidP="00E514C8">
      <w:pPr>
        <w:pStyle w:val="a3"/>
        <w:numPr>
          <w:ilvl w:val="0"/>
          <w:numId w:val="2"/>
        </w:numPr>
        <w:shd w:val="clear" w:color="auto" w:fill="FFFFFF"/>
        <w:spacing w:after="0" w:afterAutospacing="0" w:line="238" w:lineRule="atLeast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В общении с ребёнком следите за своей речью. Говорите с ребёнком не торопясь,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</w:p>
    <w:p w:rsidR="00E514C8" w:rsidRDefault="00E514C8" w:rsidP="00E514C8">
      <w:pPr>
        <w:pStyle w:val="a3"/>
        <w:numPr>
          <w:ilvl w:val="0"/>
          <w:numId w:val="2"/>
        </w:numPr>
        <w:shd w:val="clear" w:color="auto" w:fill="FFFFFF"/>
        <w:spacing w:after="0" w:afterAutospacing="0" w:line="238" w:lineRule="atLeast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 xml:space="preserve">Не подделывайте под детскую свою речь, не злоупотребляйте </w:t>
      </w:r>
      <w:proofErr w:type="spellStart"/>
      <w:r>
        <w:rPr>
          <w:b/>
          <w:bCs/>
          <w:color w:val="000000"/>
          <w:sz w:val="28"/>
          <w:szCs w:val="28"/>
        </w:rPr>
        <w:t>такжеуменьшительно-ласкательными</w:t>
      </w:r>
      <w:proofErr w:type="spellEnd"/>
      <w:r>
        <w:rPr>
          <w:b/>
          <w:bCs/>
          <w:color w:val="000000"/>
          <w:sz w:val="28"/>
          <w:szCs w:val="28"/>
        </w:rPr>
        <w:t xml:space="preserve"> суффиксами - все это тормозит</w:t>
      </w:r>
      <w:r>
        <w:rPr>
          <w:b/>
          <w:bCs/>
          <w:color w:val="000000"/>
          <w:sz w:val="28"/>
          <w:szCs w:val="28"/>
        </w:rPr>
        <w:br/>
        <w:t>развитие ребенка.</w:t>
      </w:r>
    </w:p>
    <w:p w:rsidR="00E514C8" w:rsidRDefault="00E514C8" w:rsidP="00E514C8">
      <w:pPr>
        <w:pStyle w:val="a3"/>
        <w:numPr>
          <w:ilvl w:val="0"/>
          <w:numId w:val="2"/>
        </w:numPr>
        <w:shd w:val="clear" w:color="auto" w:fill="FFFFFF"/>
        <w:spacing w:after="0" w:afterAutospacing="0" w:line="238" w:lineRule="atLeast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 xml:space="preserve">Своевременно устраняйте недостатки речи ребёнка. Стремясь </w:t>
      </w:r>
      <w:proofErr w:type="spellStart"/>
      <w:r>
        <w:rPr>
          <w:b/>
          <w:bCs/>
          <w:color w:val="000000"/>
          <w:sz w:val="28"/>
          <w:szCs w:val="28"/>
        </w:rPr>
        <w:t>указатьнеточности</w:t>
      </w:r>
      <w:proofErr w:type="spellEnd"/>
      <w:r>
        <w:rPr>
          <w:b/>
          <w:bCs/>
          <w:color w:val="000000"/>
          <w:sz w:val="28"/>
          <w:szCs w:val="28"/>
        </w:rPr>
        <w:t xml:space="preserve"> и ошибки, встречающиеся в его речи, будьте чрезвычайно осторожны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и ни в коем случае не смейтесь над малышом. Самое лучшее </w:t>
      </w:r>
      <w:proofErr w:type="gramStart"/>
      <w:r>
        <w:rPr>
          <w:b/>
          <w:bCs/>
          <w:color w:val="000000"/>
          <w:sz w:val="28"/>
          <w:szCs w:val="28"/>
        </w:rPr>
        <w:t>-т</w:t>
      </w:r>
      <w:proofErr w:type="gramEnd"/>
      <w:r>
        <w:rPr>
          <w:b/>
          <w:bCs/>
          <w:color w:val="000000"/>
          <w:sz w:val="28"/>
          <w:szCs w:val="28"/>
        </w:rPr>
        <w:t>актично поправьте его и покажите, как надо произнести слово.</w:t>
      </w:r>
    </w:p>
    <w:p w:rsidR="00E514C8" w:rsidRDefault="00E514C8" w:rsidP="00E514C8">
      <w:pPr>
        <w:pStyle w:val="a3"/>
        <w:numPr>
          <w:ilvl w:val="0"/>
          <w:numId w:val="2"/>
        </w:numPr>
        <w:shd w:val="clear" w:color="auto" w:fill="FFFFFF"/>
        <w:spacing w:after="0" w:afterAutospacing="0" w:line="238" w:lineRule="atLeast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>Если ребёнок торопится высказать свои мысли или говорит тихо, напоминайте ему: говорить надо внятно, чётко и не спеша.</w:t>
      </w:r>
    </w:p>
    <w:p w:rsidR="00E514C8" w:rsidRDefault="00E514C8" w:rsidP="00E514C8">
      <w:pPr>
        <w:pStyle w:val="a3"/>
        <w:numPr>
          <w:ilvl w:val="0"/>
          <w:numId w:val="2"/>
        </w:numPr>
        <w:shd w:val="clear" w:color="auto" w:fill="FFFFFF"/>
        <w:spacing w:after="0" w:afterAutospacing="0" w:line="238" w:lineRule="atLeast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lastRenderedPageBreak/>
        <w:t>Не оставляйте без ответа вопросы ребёнка. И не забудьте проверить: понятен ли ему ваш ответ?</w:t>
      </w:r>
    </w:p>
    <w:p w:rsidR="00E514C8" w:rsidRDefault="00E514C8" w:rsidP="00E514C8">
      <w:pPr>
        <w:pStyle w:val="a3"/>
        <w:numPr>
          <w:ilvl w:val="0"/>
          <w:numId w:val="2"/>
        </w:numPr>
        <w:shd w:val="clear" w:color="auto" w:fill="FFFFFF"/>
        <w:spacing w:after="0" w:afterAutospacing="0" w:line="238" w:lineRule="atLeast"/>
        <w:jc w:val="both"/>
        <w:rPr>
          <w:rFonts w:ascii="Arial" w:hAnsi="Arial" w:cs="Arial"/>
          <w:color w:val="52596F"/>
          <w:sz w:val="49"/>
          <w:szCs w:val="49"/>
        </w:rPr>
      </w:pPr>
      <w:r>
        <w:rPr>
          <w:b/>
          <w:bCs/>
          <w:color w:val="000000"/>
          <w:sz w:val="28"/>
          <w:szCs w:val="28"/>
        </w:rPr>
        <w:t xml:space="preserve">Раз в месяц записывайте речь ребёнка на магнитофон. На первом году жизни можно записать </w:t>
      </w:r>
      <w:proofErr w:type="spellStart"/>
      <w:r>
        <w:rPr>
          <w:b/>
          <w:bCs/>
          <w:color w:val="000000"/>
          <w:sz w:val="28"/>
          <w:szCs w:val="28"/>
        </w:rPr>
        <w:t>гуление</w:t>
      </w:r>
      <w:proofErr w:type="spellEnd"/>
      <w:r>
        <w:rPr>
          <w:b/>
          <w:bCs/>
          <w:color w:val="000000"/>
          <w:sz w:val="28"/>
          <w:szCs w:val="28"/>
        </w:rPr>
        <w:t>, лепет, первые слова малыша. В дальнейше</w:t>
      </w:r>
      <w:proofErr w:type="gramStart"/>
      <w:r>
        <w:rPr>
          <w:b/>
          <w:bCs/>
          <w:color w:val="000000"/>
          <w:sz w:val="28"/>
          <w:szCs w:val="28"/>
        </w:rPr>
        <w:t>м-</w:t>
      </w:r>
      <w:proofErr w:type="gramEnd"/>
      <w:r>
        <w:rPr>
          <w:b/>
          <w:bCs/>
          <w:color w:val="000000"/>
          <w:sz w:val="28"/>
          <w:szCs w:val="28"/>
        </w:rPr>
        <w:t xml:space="preserve"> беседы с ребёнком, его речь во время игр, чтение стихов, пересказ прочитанного, а также самостоятельные высказывания. Время запис</w:t>
      </w:r>
      <w:proofErr w:type="gramStart"/>
      <w:r>
        <w:rPr>
          <w:b/>
          <w:bCs/>
          <w:color w:val="000000"/>
          <w:sz w:val="28"/>
          <w:szCs w:val="28"/>
        </w:rPr>
        <w:t>и-</w:t>
      </w:r>
      <w:proofErr w:type="gramEnd"/>
      <w:r>
        <w:rPr>
          <w:b/>
          <w:bCs/>
          <w:color w:val="000000"/>
          <w:sz w:val="28"/>
          <w:szCs w:val="28"/>
        </w:rPr>
        <w:t xml:space="preserve"> от 1 до 5-10 минут, при этом не забывайте указывать возраст ребёнка. Такие записи не только помогут в работе над речью, но со временем будут хорошим подарком для сына или дочери.</w:t>
      </w:r>
    </w:p>
    <w:p w:rsidR="00142EA4" w:rsidRDefault="00142EA4"/>
    <w:sectPr w:rsidR="0014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F26C0"/>
    <w:multiLevelType w:val="multilevel"/>
    <w:tmpl w:val="86BE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3C18E1"/>
    <w:multiLevelType w:val="multilevel"/>
    <w:tmpl w:val="275A35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14C8"/>
    <w:rsid w:val="00142EA4"/>
    <w:rsid w:val="00E51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514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1018</Words>
  <Characters>5807</Characters>
  <Application>Microsoft Office Word</Application>
  <DocSecurity>0</DocSecurity>
  <Lines>48</Lines>
  <Paragraphs>13</Paragraphs>
  <ScaleCrop>false</ScaleCrop>
  <Company>Grizli777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2015-01-24T20:11:00Z</dcterms:created>
  <dcterms:modified xsi:type="dcterms:W3CDTF">2015-01-24T20:12:00Z</dcterms:modified>
</cp:coreProperties>
</file>