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4FD" w:rsidRPr="008854FD" w:rsidRDefault="008854FD" w:rsidP="00885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854FD">
        <w:rPr>
          <w:rFonts w:ascii="Times New Roman" w:eastAsia="Calibri" w:hAnsi="Times New Roman" w:cs="Times New Roman"/>
          <w:b/>
          <w:sz w:val="32"/>
          <w:szCs w:val="32"/>
        </w:rPr>
        <w:t>ПОЛОЖЕНИЕ</w:t>
      </w:r>
    </w:p>
    <w:p w:rsidR="008854FD" w:rsidRPr="008854FD" w:rsidRDefault="008854FD" w:rsidP="00885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854FD">
        <w:rPr>
          <w:rFonts w:ascii="Times New Roman" w:eastAsia="Calibri" w:hAnsi="Times New Roman" w:cs="Times New Roman"/>
          <w:b/>
          <w:sz w:val="32"/>
          <w:szCs w:val="32"/>
        </w:rPr>
        <w:t xml:space="preserve">о конкурсе </w:t>
      </w: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854FD">
        <w:rPr>
          <w:rFonts w:ascii="Times New Roman" w:eastAsia="Calibri" w:hAnsi="Times New Roman" w:cs="Times New Roman"/>
          <w:b/>
          <w:sz w:val="32"/>
          <w:szCs w:val="32"/>
        </w:rPr>
        <w:t>«Нацпроект «Экология»– детский взгляд»</w:t>
      </w: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4FD">
        <w:rPr>
          <w:rFonts w:ascii="Times New Roman" w:eastAsia="Calibri" w:hAnsi="Times New Roman" w:cs="Times New Roman"/>
          <w:b/>
          <w:sz w:val="28"/>
          <w:szCs w:val="28"/>
        </w:rPr>
        <w:t>1. Общие положения: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1.1. Настоящее Положение регламентирует порядок проведения муниципального этапа республиканского Конкурса рисунков и проектов «Нацпроект «Экология» – детский взгляд» (далее – Конкурс).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b/>
          <w:sz w:val="28"/>
          <w:szCs w:val="28"/>
        </w:rPr>
        <w:t>При поддержке</w:t>
      </w:r>
      <w:r w:rsidRPr="008854F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Федерального Партийного проекта Партии Единая Россия «Чистая Страна»;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Региональных операторов по переработке твердых коммунальных отходов ООО «</w:t>
      </w:r>
      <w:proofErr w:type="spellStart"/>
      <w:r w:rsidRPr="008854FD">
        <w:rPr>
          <w:rFonts w:ascii="Times New Roman" w:eastAsia="Calibri" w:hAnsi="Times New Roman" w:cs="Times New Roman"/>
          <w:sz w:val="28"/>
          <w:szCs w:val="28"/>
        </w:rPr>
        <w:t>Гринта</w:t>
      </w:r>
      <w:proofErr w:type="spellEnd"/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gramStart"/>
      <w:r w:rsidRPr="008854FD">
        <w:rPr>
          <w:rFonts w:ascii="Times New Roman" w:eastAsia="Calibri" w:hAnsi="Times New Roman" w:cs="Times New Roman"/>
          <w:sz w:val="28"/>
          <w:szCs w:val="28"/>
        </w:rPr>
        <w:t>и ООО</w:t>
      </w:r>
      <w:proofErr w:type="gramEnd"/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«УК ПЖКХ» в Республике Татарстан;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Общероссийской общественной организации «Центр экологической политики и культуры»;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Общероссийской общественной организации «Союз охраны птиц России»;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Общероссийское детское общественное движение «Зеленая планета»;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Всероссийское общественное движение «Матери России» (далее – </w:t>
      </w:r>
      <w:proofErr w:type="spellStart"/>
      <w:r w:rsidRPr="008854FD">
        <w:rPr>
          <w:rFonts w:ascii="Times New Roman" w:eastAsia="Calibri" w:hAnsi="Times New Roman" w:cs="Times New Roman"/>
          <w:sz w:val="28"/>
          <w:szCs w:val="28"/>
        </w:rPr>
        <w:t>Соорганизаторы</w:t>
      </w:r>
      <w:proofErr w:type="spellEnd"/>
      <w:r w:rsidRPr="008854F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1.3. Настоящее Положение представляется всем заинтересованным лицам, претендующим на участие в Конкурсе, и публикуется в открытом доступе на сайте 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1.4. Конкурс проводится с 01 сентября по 20 декабря 2020 года в три этапа:</w:t>
      </w:r>
    </w:p>
    <w:p w:rsidR="008854FD" w:rsidRPr="008854FD" w:rsidRDefault="008854FD" w:rsidP="008854F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1 этап (муниципальный): </w:t>
      </w:r>
      <w:r w:rsidRPr="008854FD">
        <w:rPr>
          <w:rFonts w:ascii="Times New Roman" w:eastAsia="Calibri" w:hAnsi="Times New Roman" w:cs="Times New Roman"/>
          <w:sz w:val="28"/>
          <w:szCs w:val="28"/>
          <w:u w:val="single"/>
        </w:rPr>
        <w:t>01 сентября – 20 октября  2020 года</w:t>
      </w: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– сбор материалов в муниципальных образованиях и отбор конкурсных работ в муниципальных образованиях для республиканского этапа Конкурса (</w:t>
      </w:r>
      <w:proofErr w:type="spellStart"/>
      <w:r w:rsidRPr="008854FD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. 97, </w:t>
      </w:r>
      <w:proofErr w:type="spellStart"/>
      <w:r w:rsidRPr="008854FD">
        <w:rPr>
          <w:rFonts w:ascii="Times New Roman" w:eastAsia="Calibri" w:hAnsi="Times New Roman" w:cs="Times New Roman"/>
          <w:sz w:val="28"/>
          <w:szCs w:val="28"/>
        </w:rPr>
        <w:t>Рамазановой</w:t>
      </w:r>
      <w:proofErr w:type="spellEnd"/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Р.Р.);</w:t>
      </w:r>
    </w:p>
    <w:p w:rsidR="008854FD" w:rsidRPr="008854FD" w:rsidRDefault="008854FD" w:rsidP="008854F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2 этап (республиканский): </w:t>
      </w:r>
      <w:r w:rsidRPr="008854FD">
        <w:rPr>
          <w:rFonts w:ascii="Times New Roman" w:eastAsia="Calibri" w:hAnsi="Times New Roman" w:cs="Times New Roman"/>
          <w:sz w:val="28"/>
          <w:szCs w:val="28"/>
          <w:u w:val="single"/>
        </w:rPr>
        <w:t>01 ноября – 01 декабря 2020 года</w:t>
      </w: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– направление лучших работ (рисунки и проекты) в республиканскую конкурсную комиссию;</w:t>
      </w:r>
    </w:p>
    <w:p w:rsidR="008854FD" w:rsidRPr="008854FD" w:rsidRDefault="008854FD" w:rsidP="008854F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3 этап (заключительный): </w:t>
      </w:r>
      <w:r w:rsidRPr="008854FD">
        <w:rPr>
          <w:rFonts w:ascii="Times New Roman" w:eastAsia="Calibri" w:hAnsi="Times New Roman" w:cs="Times New Roman"/>
          <w:sz w:val="28"/>
          <w:szCs w:val="28"/>
          <w:u w:val="single"/>
        </w:rPr>
        <w:t>01 декабря – 20 декабря 2020 года</w:t>
      </w: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– определение победителей, подведение итогов Конкурса.</w:t>
      </w: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4FD">
        <w:rPr>
          <w:rFonts w:ascii="Times New Roman" w:eastAsia="Calibri" w:hAnsi="Times New Roman" w:cs="Times New Roman"/>
          <w:b/>
          <w:sz w:val="28"/>
          <w:szCs w:val="28"/>
        </w:rPr>
        <w:t>2. Цели и задачи проведения Конкурса: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2.1. Конкурс организуется в соответствии с Указом Президента Российской Федерации № 204 от 07.05.2018г. «О национальных целях и стратегических задачах развития Российской Федерации на период до 2024 года» (далее – Национальные проекты).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2.2.</w:t>
      </w:r>
      <w:r w:rsidRPr="008854FD">
        <w:rPr>
          <w:rFonts w:ascii="Calibri" w:eastAsia="Calibri" w:hAnsi="Calibri" w:cs="Times New Roman"/>
        </w:rPr>
        <w:t xml:space="preserve"> </w:t>
      </w:r>
      <w:r w:rsidRPr="008854FD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Конкурса: Популяризация, информирование населения и получение обратной связи о реализации Национального проекта «Экология» для привлечения внимания молодежи (школьников) к решению экологических проблем родной республики.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2.3. </w:t>
      </w:r>
      <w:r w:rsidRPr="008854FD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Pr="008854F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854FD" w:rsidRPr="008854FD" w:rsidRDefault="008854FD" w:rsidP="008854F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lastRenderedPageBreak/>
        <w:t>1. Информирование общественности о реализации Национального проекта «Экология» в Республике Татарстан.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2. Привлечение внимания молодежи (школьников) Республики Татарстан к экологическим проблемам Республики Татарстан, их выявление на территории муниципальных районов.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3. Формирование гражданской позиции в деле охраны природы. 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4. Воспитание экологической культуры.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5. Развитие познавательной мотивации и творческих способностей участников образовательного процесса к проектной деятельности.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6. Привлечение внимания молодежи (школьников) к проблемам ресурсосбережения.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4FD">
        <w:rPr>
          <w:rFonts w:ascii="Times New Roman" w:eastAsia="Calibri" w:hAnsi="Times New Roman" w:cs="Times New Roman"/>
          <w:b/>
          <w:sz w:val="28"/>
          <w:szCs w:val="28"/>
        </w:rPr>
        <w:t>3. Номинации Конкурса: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3.1. Конкурс проводится по следующим </w:t>
      </w:r>
      <w:r w:rsidRPr="008854FD">
        <w:rPr>
          <w:rFonts w:ascii="Times New Roman" w:eastAsia="Calibri" w:hAnsi="Times New Roman" w:cs="Times New Roman"/>
          <w:b/>
          <w:sz w:val="28"/>
          <w:szCs w:val="28"/>
        </w:rPr>
        <w:t>номинациям</w:t>
      </w:r>
      <w:r w:rsidRPr="008854F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8854FD" w:rsidRPr="008854FD" w:rsidRDefault="008854FD" w:rsidP="008854F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8854FD">
        <w:rPr>
          <w:rFonts w:ascii="Times New Roman" w:eastAsia="Calibri" w:hAnsi="Times New Roman" w:cs="Times New Roman"/>
          <w:b/>
          <w:sz w:val="28"/>
          <w:szCs w:val="28"/>
        </w:rPr>
        <w:t>«Вода – источник жизни»</w:t>
      </w: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(Региональный проект «Чистая вода» </w:t>
      </w:r>
      <w:r w:rsidRPr="008854FD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повышение качества питьевой воды для населения);</w:t>
      </w:r>
    </w:p>
    <w:p w:rsidR="008854FD" w:rsidRPr="008854FD" w:rsidRDefault="008854FD" w:rsidP="008854F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8854FD">
        <w:rPr>
          <w:rFonts w:ascii="Times New Roman" w:eastAsia="Calibri" w:hAnsi="Times New Roman" w:cs="Times New Roman"/>
          <w:b/>
          <w:sz w:val="28"/>
          <w:szCs w:val="28"/>
        </w:rPr>
        <w:t>«Великая матушка – Волга»</w:t>
      </w: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(Региональный проект «Оздоровление Волги» </w:t>
      </w:r>
      <w:r w:rsidRPr="008854FD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улучшение экологического состояния реки Волги);</w:t>
      </w:r>
    </w:p>
    <w:p w:rsidR="008854FD" w:rsidRPr="008854FD" w:rsidRDefault="008854FD" w:rsidP="008854F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8854FD">
        <w:rPr>
          <w:rFonts w:ascii="Times New Roman" w:eastAsia="Calibri" w:hAnsi="Times New Roman" w:cs="Times New Roman"/>
          <w:b/>
          <w:sz w:val="28"/>
          <w:szCs w:val="28"/>
        </w:rPr>
        <w:t>«Зеленое сердце Татарстана»</w:t>
      </w: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(Региональный проект «Сохранение лесов» - увеличение площади </w:t>
      </w:r>
      <w:proofErr w:type="spellStart"/>
      <w:r w:rsidRPr="008854FD">
        <w:rPr>
          <w:rFonts w:ascii="Times New Roman" w:eastAsia="Calibri" w:hAnsi="Times New Roman" w:cs="Times New Roman"/>
          <w:sz w:val="28"/>
          <w:szCs w:val="28"/>
        </w:rPr>
        <w:t>лесовосстановления</w:t>
      </w:r>
      <w:proofErr w:type="spellEnd"/>
      <w:r w:rsidRPr="008854FD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8854FD" w:rsidRPr="008854FD" w:rsidRDefault="008854FD" w:rsidP="008854F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8854FD">
        <w:rPr>
          <w:rFonts w:ascii="Times New Roman" w:eastAsia="Calibri" w:hAnsi="Times New Roman" w:cs="Times New Roman"/>
          <w:b/>
          <w:sz w:val="28"/>
          <w:szCs w:val="28"/>
        </w:rPr>
        <w:t>«Мы – за чистый Татарстан»</w:t>
      </w: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(Региональный проект «Чистая страна» </w:t>
      </w:r>
      <w:r w:rsidRPr="008854FD">
        <w:rPr>
          <w:rFonts w:ascii="Times New Roman" w:eastAsia="Calibri" w:hAnsi="Times New Roman" w:cs="Times New Roman"/>
          <w:b/>
          <w:sz w:val="28"/>
          <w:szCs w:val="28"/>
        </w:rPr>
        <w:t>–</w:t>
      </w: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ликвидация выявленных несанкционированных свалок и наиболее опасных объектов накопленного экологического вреда, в том числе объектов рекультивации, земельных участков, подверженных негативному воздействию накопленного вреда окружающей среде);</w:t>
      </w:r>
    </w:p>
    <w:p w:rsidR="008854FD" w:rsidRPr="008854FD" w:rsidRDefault="008854FD" w:rsidP="008854F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Pr="008854FD">
        <w:rPr>
          <w:rFonts w:ascii="Times New Roman" w:eastAsia="Calibri" w:hAnsi="Times New Roman" w:cs="Times New Roman"/>
          <w:b/>
          <w:sz w:val="28"/>
          <w:szCs w:val="28"/>
        </w:rPr>
        <w:t>«Эко – утилизация»</w:t>
      </w: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(Региональный проект «Комплексная система обращения с твердыми коммунальными отходами» – эффективное обращение с отходами производства и потребления);</w:t>
      </w:r>
    </w:p>
    <w:p w:rsidR="008854FD" w:rsidRPr="008854FD" w:rsidRDefault="008854FD" w:rsidP="008854F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gramStart"/>
      <w:r w:rsidRPr="008854FD">
        <w:rPr>
          <w:rFonts w:ascii="Times New Roman" w:eastAsia="Calibri" w:hAnsi="Times New Roman" w:cs="Times New Roman"/>
          <w:b/>
          <w:sz w:val="28"/>
          <w:szCs w:val="28"/>
        </w:rPr>
        <w:t>«Чистые берега»</w:t>
      </w: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(Региональный проект «Сохранение уникальных водных объектов» – эффективное обращение с отходами производства и потребления; сохранение уникальных водных объектов за счет восстановления и экологической реабилитации водных объектов, расчистки участков русел рек, а также очистки от мусора берегов и прибрежной акватории озер и рек.</w:t>
      </w:r>
      <w:proofErr w:type="gramEnd"/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3.2. Критерии оценки конкурсных работ: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- содержание, соответствующее целям и задачам Конкурса;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- качество исполнения;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- творческий подход к выполнению работы;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- соответствие теме;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- актуальность освящения проблемы.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3.3. При соответствии работы всем критериям конкурса, Организаторы вправе оценивать работу, самостоятельно определив наиболее подходящую для нее номинацию.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4FD">
        <w:rPr>
          <w:rFonts w:ascii="Times New Roman" w:eastAsia="Calibri" w:hAnsi="Times New Roman" w:cs="Times New Roman"/>
          <w:b/>
          <w:sz w:val="28"/>
          <w:szCs w:val="28"/>
        </w:rPr>
        <w:t>4. Порядок и условия проведения Конкурса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4.1. В качестве участников в Конкурсе приглашаются учащиеся и педагоги общеобразовательных школ, лицеев, гимназий и учреждений </w:t>
      </w:r>
      <w:proofErr w:type="gramStart"/>
      <w:r w:rsidRPr="008854FD">
        <w:rPr>
          <w:rFonts w:ascii="Times New Roman" w:eastAsia="Calibri" w:hAnsi="Times New Roman" w:cs="Times New Roman"/>
          <w:sz w:val="28"/>
          <w:szCs w:val="28"/>
        </w:rPr>
        <w:t>дополнительного</w:t>
      </w:r>
      <w:proofErr w:type="gramEnd"/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образования Республики Татарстан. 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Конкурс проводится по двум направлениям: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854FD">
        <w:rPr>
          <w:rFonts w:ascii="Times New Roman" w:eastAsia="Calibri" w:hAnsi="Times New Roman" w:cs="Times New Roman"/>
          <w:i/>
          <w:sz w:val="28"/>
          <w:szCs w:val="28"/>
        </w:rPr>
        <w:t>Рисунки</w:t>
      </w: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(учащиеся 1-5 классов) 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8854FD">
        <w:rPr>
          <w:rFonts w:ascii="Times New Roman" w:eastAsia="Calibri" w:hAnsi="Times New Roman" w:cs="Times New Roman"/>
          <w:i/>
          <w:sz w:val="28"/>
          <w:szCs w:val="28"/>
        </w:rPr>
        <w:t>Практико-ориентированные проекты</w:t>
      </w: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(учащиеся 6-11 классов).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4.2. </w:t>
      </w:r>
      <w:proofErr w:type="gramStart"/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На первом и втором этапах с 01 сентября до 01 декабря 2020 года местными отделениями Татарстанского регионального отделения Партии «ЕДИНАЯ РОССИЯ» совместно с </w:t>
      </w:r>
      <w:r w:rsidRPr="008854FD">
        <w:rPr>
          <w:rFonts w:ascii="Times New Roman" w:eastAsia="Calibri" w:hAnsi="Times New Roman" w:cs="Times New Roman"/>
          <w:bCs/>
          <w:sz w:val="28"/>
          <w:szCs w:val="28"/>
        </w:rPr>
        <w:t xml:space="preserve">Комиссиями по вопросам содействия в информировании и реализации национальных проектов в муниципальных образованиях Республики Татарстан, </w:t>
      </w:r>
      <w:r w:rsidRPr="008854FD">
        <w:rPr>
          <w:rFonts w:ascii="Times New Roman" w:eastAsia="Calibri" w:hAnsi="Times New Roman" w:cs="Times New Roman"/>
          <w:sz w:val="28"/>
          <w:szCs w:val="28"/>
        </w:rPr>
        <w:t>проводится муниципальный этап Конкурса в целях отбора лучших работ на республиканский этап Конкурса в соответствии со сроками настоящего Положения.</w:t>
      </w:r>
      <w:proofErr w:type="gramEnd"/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4.3. На втором этапе лучшие работы по результатам муниципального отбора и заявки на участие в Конкурсе направляются Комиссиями местных отделений партии ВПП «Единая Россия» по вопросам содействия в информировании и реализации национальных проектов в конкурсную комиссию с 01 ноября по 01 декабря 2020 года.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4.4. Материалы второго этапа Конкурса </w:t>
      </w:r>
      <w:proofErr w:type="gramStart"/>
      <w:r w:rsidRPr="008854FD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образования должны сопровождаться итоговой Заявкой.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В состав заявки на участие в республиканском этапе Конкурса должны входить следующие документы: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854FD">
        <w:rPr>
          <w:rFonts w:ascii="Times New Roman" w:eastAsia="Calibri" w:hAnsi="Times New Roman" w:cs="Times New Roman"/>
          <w:i/>
          <w:sz w:val="28"/>
          <w:szCs w:val="28"/>
        </w:rPr>
        <w:t>Пакет участника: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- заявка (Приложение № 1); 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- согласие правообладателя (Приложение № 2);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- отсканированный рисунок/проект (оформление Проекта согласно Приложению № 3)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854FD">
        <w:rPr>
          <w:rFonts w:ascii="Times New Roman" w:eastAsia="Calibri" w:hAnsi="Times New Roman" w:cs="Times New Roman"/>
          <w:i/>
          <w:sz w:val="28"/>
          <w:szCs w:val="28"/>
        </w:rPr>
        <w:t>Пакет организаторов на муниципальном уровне: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- обобщающая заявка по направлению </w:t>
      </w:r>
      <w:r w:rsidRPr="008854FD">
        <w:rPr>
          <w:rFonts w:ascii="Times New Roman" w:eastAsia="Calibri" w:hAnsi="Times New Roman" w:cs="Times New Roman"/>
          <w:i/>
          <w:sz w:val="28"/>
          <w:szCs w:val="28"/>
        </w:rPr>
        <w:t>Рисунок</w:t>
      </w: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proofErr w:type="gramStart"/>
      <w:r w:rsidRPr="008854FD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proofErr w:type="gramEnd"/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образования (Приложение № 4).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- обобщающая заявка по направлению </w:t>
      </w:r>
      <w:r w:rsidRPr="008854FD">
        <w:rPr>
          <w:rFonts w:ascii="Times New Roman" w:eastAsia="Calibri" w:hAnsi="Times New Roman" w:cs="Times New Roman"/>
          <w:i/>
          <w:sz w:val="28"/>
          <w:szCs w:val="28"/>
        </w:rPr>
        <w:t>Практико-ориентированный проект</w:t>
      </w: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proofErr w:type="gramStart"/>
      <w:r w:rsidRPr="008854FD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proofErr w:type="gramEnd"/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образования (Приложение № 5).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4.5. Организаторы имеют право: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- не допускать работу, предоставленную к участию в Конкурсе, если она не соответствует требованиям, указанным в пункте 5 настоящего Положения;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- на использование рисунков в некоммерческих целях без дополнительного согласия участников Конкурса и без выплаты авторского гонорара.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4.6. Предоставленные работы не возвращаются и не рецензируются.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4.7. В 10-дневный срок со дня завершения приема заявок конкурсная комиссия проводит конкурс и принимает решение о победителях Конкурса. Республиканский этап Конкурса по направлению «рисунок» будет проведен посредством онлайн-голосования.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4F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5. Требования к работам и участникам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5.1. Участники Конкурса гарантируют наличие у них личных неимущественных и исключительных имущественных авторских прав на рисунки и проекты, присланные на Конкурс.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5.2. Ответственность за несоблюдение авторских прав третьих лиц несут участники, представившие работы.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5.3. Один заявитель может подать пакет документов по нескольким номинациям при условии, что на каждую номинацию им отдельно формируется пакет документов, подлежащих рассмотрению конкурсной комиссией.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5.5. Работы должны соответствовать целям и задачам Конкурса.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5.6. </w:t>
      </w:r>
      <w:r w:rsidRPr="008854FD">
        <w:rPr>
          <w:rFonts w:ascii="Times New Roman" w:eastAsia="Calibri" w:hAnsi="Times New Roman" w:cs="Times New Roman"/>
          <w:b/>
          <w:sz w:val="28"/>
          <w:szCs w:val="28"/>
        </w:rPr>
        <w:t>Требования к рисункам: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Рисунки на конкурс предоставляются в электронном виде и должны быть оцифрованы и соответствовать следующим техническим требованиям: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- формат </w:t>
      </w:r>
      <w:proofErr w:type="spellStart"/>
      <w:r w:rsidRPr="008854FD">
        <w:rPr>
          <w:rFonts w:ascii="Times New Roman" w:eastAsia="Calibri" w:hAnsi="Times New Roman" w:cs="Times New Roman"/>
          <w:sz w:val="28"/>
          <w:szCs w:val="28"/>
        </w:rPr>
        <w:t>jpeg</w:t>
      </w:r>
      <w:proofErr w:type="spellEnd"/>
      <w:r w:rsidRPr="008854F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- размер оцифрованной фотографии – не менее 10630 пикселей по меньшей стороне и 16535 пикселей по большей стороне;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- на снимке не должно быть рамок, водяных знаков, надписей, авторских и иных меток.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К Конкурсу не допускаются снимки рисунков с недостаточным качеством изображения, а также несоответствующие вышеперечисленным техническим требованиям.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5.7. </w:t>
      </w:r>
      <w:r w:rsidRPr="008854FD">
        <w:rPr>
          <w:rFonts w:ascii="Times New Roman" w:eastAsia="Calibri" w:hAnsi="Times New Roman" w:cs="Times New Roman"/>
          <w:b/>
          <w:sz w:val="28"/>
          <w:szCs w:val="28"/>
        </w:rPr>
        <w:t>Требования к практико-ориентированным</w:t>
      </w: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54FD">
        <w:rPr>
          <w:rFonts w:ascii="Times New Roman" w:eastAsia="Calibri" w:hAnsi="Times New Roman" w:cs="Times New Roman"/>
          <w:b/>
          <w:sz w:val="28"/>
          <w:szCs w:val="28"/>
        </w:rPr>
        <w:t>проектам: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На Конкурс могут быть представлены проекты, направленные на выявление и предложение путей решения экологических проблем на территории муниципальных районов Республики Татарстан по направлениям, указанным в </w:t>
      </w:r>
      <w:proofErr w:type="spellStart"/>
      <w:r w:rsidRPr="008854FD">
        <w:rPr>
          <w:rFonts w:ascii="Times New Roman" w:eastAsia="Calibri" w:hAnsi="Times New Roman" w:cs="Times New Roman"/>
          <w:sz w:val="28"/>
          <w:szCs w:val="28"/>
        </w:rPr>
        <w:t>п.п</w:t>
      </w:r>
      <w:proofErr w:type="spellEnd"/>
      <w:r w:rsidRPr="008854FD">
        <w:rPr>
          <w:rFonts w:ascii="Times New Roman" w:eastAsia="Calibri" w:hAnsi="Times New Roman" w:cs="Times New Roman"/>
          <w:sz w:val="28"/>
          <w:szCs w:val="28"/>
        </w:rPr>
        <w:t>. 3.1. Проекты должны быть оригинальными, самостоятельно выполнены и подготовлены учащимися.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Работа должна быть оформлена в следующем порядке: содержание, введение, цели и задачи проекта, использованные материалы, литературный обзор по проблеме, результаты проекта, выводы и рекомендации, список использованной литературы. Текстовая информация дополняется иллюстративным материалом: рисунками, графиками, таблицами, фотографиями.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Практико-ориентированные проекты по выявлению и предложению путей решения экологических проблем родного края</w:t>
      </w:r>
      <w:r w:rsidRPr="008854FD">
        <w:rPr>
          <w:rFonts w:ascii="Calibri" w:eastAsia="Calibri" w:hAnsi="Calibri" w:cs="Times New Roman"/>
        </w:rPr>
        <w:t xml:space="preserve"> </w:t>
      </w:r>
      <w:r w:rsidRPr="008854FD">
        <w:rPr>
          <w:rFonts w:ascii="Times New Roman" w:eastAsia="Calibri" w:hAnsi="Times New Roman" w:cs="Times New Roman"/>
          <w:sz w:val="28"/>
          <w:szCs w:val="28"/>
        </w:rPr>
        <w:t>предоставляются на конкурс в электронном виде. Конкурсные материалы должны содержать Титульный лист (Приложение № 3). Работа оформляется шрифтом формата А</w:t>
      </w:r>
      <w:proofErr w:type="gramStart"/>
      <w:r w:rsidRPr="008854FD">
        <w:rPr>
          <w:rFonts w:ascii="Times New Roman" w:eastAsia="Calibri" w:hAnsi="Times New Roman" w:cs="Times New Roman"/>
          <w:sz w:val="28"/>
          <w:szCs w:val="28"/>
        </w:rPr>
        <w:t>4</w:t>
      </w:r>
      <w:proofErr w:type="gramEnd"/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. Шрифт </w:t>
      </w:r>
      <w:proofErr w:type="spellStart"/>
      <w:r w:rsidRPr="008854FD">
        <w:rPr>
          <w:rFonts w:ascii="Times New Roman" w:eastAsia="Calibri" w:hAnsi="Times New Roman" w:cs="Times New Roman"/>
          <w:sz w:val="28"/>
          <w:szCs w:val="28"/>
        </w:rPr>
        <w:t>TimesNewRoman</w:t>
      </w:r>
      <w:proofErr w:type="spellEnd"/>
      <w:r w:rsidRPr="008854FD">
        <w:rPr>
          <w:rFonts w:ascii="Times New Roman" w:eastAsia="Calibri" w:hAnsi="Times New Roman" w:cs="Times New Roman"/>
          <w:sz w:val="28"/>
          <w:szCs w:val="28"/>
        </w:rPr>
        <w:t>, кегль 14, через 1 интервал. Поля 2 см со всех сторон. Страницы должны быть пронумерованы.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К Конкурсу не допускаются проекты, заимствованные из сети </w:t>
      </w:r>
      <w:proofErr w:type="spellStart"/>
      <w:r w:rsidRPr="008854FD">
        <w:rPr>
          <w:rFonts w:ascii="Times New Roman" w:eastAsia="Calibri" w:hAnsi="Times New Roman" w:cs="Times New Roman"/>
          <w:sz w:val="28"/>
          <w:szCs w:val="28"/>
        </w:rPr>
        <w:t>Internet</w:t>
      </w:r>
      <w:proofErr w:type="spellEnd"/>
      <w:r w:rsidRPr="008854FD">
        <w:rPr>
          <w:rFonts w:ascii="Times New Roman" w:eastAsia="Calibri" w:hAnsi="Times New Roman" w:cs="Times New Roman"/>
          <w:sz w:val="28"/>
          <w:szCs w:val="28"/>
        </w:rPr>
        <w:t>. Учитывается умение работать с научной литературой, четкое изложение проблематики, на которую направлено решение практико-ориентированного проекта, оформление работы, а также личное участие учащихся в подготовке проекта.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lastRenderedPageBreak/>
        <w:t>5.8. Работы, не соответствующие тематике Конкурса, рассматриваться и оцениваться не будут.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4FD">
        <w:rPr>
          <w:rFonts w:ascii="Times New Roman" w:eastAsia="Calibri" w:hAnsi="Times New Roman" w:cs="Times New Roman"/>
          <w:b/>
          <w:sz w:val="28"/>
          <w:szCs w:val="28"/>
        </w:rPr>
        <w:t>6. Награждение</w:t>
      </w:r>
    </w:p>
    <w:p w:rsidR="008854FD" w:rsidRPr="008854FD" w:rsidRDefault="008854FD" w:rsidP="008854F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6.1. Победители Конкурса будут награждены специальными дипломами и памятными призами в рамках </w:t>
      </w:r>
      <w:proofErr w:type="gramStart"/>
      <w:r w:rsidRPr="008854FD">
        <w:rPr>
          <w:rFonts w:ascii="Times New Roman" w:eastAsia="Calibri" w:hAnsi="Times New Roman" w:cs="Times New Roman"/>
          <w:sz w:val="28"/>
          <w:szCs w:val="28"/>
        </w:rPr>
        <w:t>проведения торжественной церемонии награждения победителей Конкурса</w:t>
      </w:r>
      <w:proofErr w:type="gramEnd"/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в третьей декаде декабря 2020 года. Всем участникам конкурса будут предоставлены электронные сертификаты участника. По итогам конкурса будет оформлена онлайн - выставка лучших конкурсных работ на сайтах подведомственных министерств. Лучшие работы будут размещены печатных и электронных СМИ, на сайтах и полиграфических изданиях подведомственных в реализации Национального проекта «Экология» министерств, а также экспонироваться на выставочных площадках в Республике Татарстан.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4FD">
        <w:rPr>
          <w:rFonts w:ascii="Times New Roman" w:eastAsia="Calibri" w:hAnsi="Times New Roman" w:cs="Times New Roman"/>
          <w:b/>
          <w:sz w:val="28"/>
          <w:szCs w:val="28"/>
        </w:rPr>
        <w:t>Контакты Организатора Конкурса</w:t>
      </w: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854FD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8854F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8854FD">
        <w:rPr>
          <w:rFonts w:ascii="Times New Roman" w:eastAsia="Calibri" w:hAnsi="Times New Roman" w:cs="Times New Roman"/>
          <w:sz w:val="28"/>
          <w:szCs w:val="28"/>
        </w:rPr>
        <w:t>азань</w:t>
      </w:r>
      <w:proofErr w:type="spellEnd"/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8854FD">
        <w:rPr>
          <w:rFonts w:ascii="Times New Roman" w:eastAsia="Calibri" w:hAnsi="Times New Roman" w:cs="Times New Roman"/>
          <w:sz w:val="28"/>
          <w:szCs w:val="28"/>
        </w:rPr>
        <w:t>ул.Горького</w:t>
      </w:r>
      <w:proofErr w:type="spellEnd"/>
      <w:r w:rsidRPr="008854FD">
        <w:rPr>
          <w:rFonts w:ascii="Times New Roman" w:eastAsia="Calibri" w:hAnsi="Times New Roman" w:cs="Times New Roman"/>
          <w:sz w:val="28"/>
          <w:szCs w:val="28"/>
        </w:rPr>
        <w:t>, д.9 а,</w:t>
      </w: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тел: (843) 238-58-79, 292-15-33</w:t>
      </w: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ind w:firstLine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Приложение № 1</w:t>
      </w:r>
    </w:p>
    <w:p w:rsidR="008854FD" w:rsidRPr="008854FD" w:rsidRDefault="008854FD" w:rsidP="008854FD">
      <w:pPr>
        <w:spacing w:after="0" w:line="240" w:lineRule="auto"/>
        <w:ind w:firstLine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к Положению о конкурсе</w:t>
      </w:r>
    </w:p>
    <w:p w:rsidR="008854FD" w:rsidRPr="008854FD" w:rsidRDefault="008854FD" w:rsidP="008854FD">
      <w:pPr>
        <w:spacing w:after="0" w:line="240" w:lineRule="auto"/>
        <w:ind w:firstLine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«Нацпроект «Экология» – детский взгляд»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4FD">
        <w:rPr>
          <w:rFonts w:ascii="Times New Roman" w:eastAsia="Calibri" w:hAnsi="Times New Roman" w:cs="Times New Roman"/>
          <w:b/>
          <w:sz w:val="28"/>
          <w:szCs w:val="28"/>
        </w:rPr>
        <w:t>Заявка на участие в Конкурсе</w:t>
      </w:r>
    </w:p>
    <w:p w:rsidR="008854FD" w:rsidRPr="008854FD" w:rsidRDefault="008854FD" w:rsidP="008854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4FD">
        <w:rPr>
          <w:rFonts w:ascii="Times New Roman" w:eastAsia="Calibri" w:hAnsi="Times New Roman" w:cs="Times New Roman"/>
          <w:b/>
          <w:sz w:val="28"/>
          <w:szCs w:val="28"/>
        </w:rPr>
        <w:t>«Нацпроект «Экология» – детский взгляд»</w:t>
      </w:r>
    </w:p>
    <w:p w:rsidR="008854FD" w:rsidRPr="008854FD" w:rsidRDefault="008854FD" w:rsidP="008854F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3118"/>
      </w:tblGrid>
      <w:tr w:rsidR="008854FD" w:rsidRPr="008854FD" w:rsidTr="003E55F3">
        <w:trPr>
          <w:trHeight w:val="257"/>
        </w:trPr>
        <w:tc>
          <w:tcPr>
            <w:tcW w:w="6629" w:type="dxa"/>
            <w:vAlign w:val="center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4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Республики Татарстан</w:t>
            </w:r>
          </w:p>
          <w:p w:rsidR="008854FD" w:rsidRPr="008854FD" w:rsidRDefault="008854FD" w:rsidP="0088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8854FD" w:rsidRPr="008854FD" w:rsidRDefault="008854FD" w:rsidP="008854FD">
            <w:pPr>
              <w:tabs>
                <w:tab w:val="left" w:pos="87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854FD" w:rsidRPr="008854FD" w:rsidTr="003E55F3">
        <w:trPr>
          <w:trHeight w:val="77"/>
        </w:trPr>
        <w:tc>
          <w:tcPr>
            <w:tcW w:w="6629" w:type="dxa"/>
            <w:vAlign w:val="center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образовательного учреждения </w:t>
            </w:r>
          </w:p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54FD" w:rsidRPr="008854FD" w:rsidRDefault="008854FD" w:rsidP="008854FD">
            <w:pPr>
              <w:tabs>
                <w:tab w:val="left" w:pos="87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854FD" w:rsidRPr="008854FD" w:rsidTr="003E55F3">
        <w:trPr>
          <w:trHeight w:val="124"/>
        </w:trPr>
        <w:tc>
          <w:tcPr>
            <w:tcW w:w="6629" w:type="dxa"/>
            <w:vAlign w:val="center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54FD" w:rsidRPr="008854FD" w:rsidRDefault="008854FD" w:rsidP="008854FD">
            <w:pPr>
              <w:tabs>
                <w:tab w:val="left" w:pos="87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854FD" w:rsidRPr="008854FD" w:rsidTr="003E55F3">
        <w:trPr>
          <w:trHeight w:val="77"/>
        </w:trPr>
        <w:tc>
          <w:tcPr>
            <w:tcW w:w="6629" w:type="dxa"/>
            <w:vAlign w:val="center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Адрес с почтовым индексом</w:t>
            </w:r>
          </w:p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54FD" w:rsidRPr="008854FD" w:rsidRDefault="008854FD" w:rsidP="008854FD">
            <w:pPr>
              <w:tabs>
                <w:tab w:val="left" w:pos="87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854FD" w:rsidRPr="008854FD" w:rsidTr="003E55F3">
        <w:trPr>
          <w:trHeight w:val="160"/>
        </w:trPr>
        <w:tc>
          <w:tcPr>
            <w:tcW w:w="6629" w:type="dxa"/>
            <w:vAlign w:val="center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 с кодом города, мобильный телефон </w:t>
            </w:r>
          </w:p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54FD" w:rsidRPr="008854FD" w:rsidRDefault="008854FD" w:rsidP="008854FD">
            <w:pPr>
              <w:tabs>
                <w:tab w:val="left" w:pos="87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854FD" w:rsidRPr="008854FD" w:rsidTr="003E55F3">
        <w:trPr>
          <w:trHeight w:val="77"/>
        </w:trPr>
        <w:tc>
          <w:tcPr>
            <w:tcW w:w="6629" w:type="dxa"/>
            <w:vAlign w:val="center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854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</w:p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54FD" w:rsidRPr="008854FD" w:rsidRDefault="008854FD" w:rsidP="008854FD">
            <w:pPr>
              <w:tabs>
                <w:tab w:val="left" w:pos="87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854FD" w:rsidRPr="008854FD" w:rsidTr="003E55F3">
        <w:trPr>
          <w:trHeight w:val="77"/>
        </w:trPr>
        <w:tc>
          <w:tcPr>
            <w:tcW w:w="6629" w:type="dxa"/>
            <w:vAlign w:val="center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  <w:r w:rsidRPr="008854F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участника</w:t>
            </w:r>
          </w:p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54FD" w:rsidRPr="008854FD" w:rsidRDefault="008854FD" w:rsidP="008854FD">
            <w:pPr>
              <w:tabs>
                <w:tab w:val="left" w:pos="87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854FD" w:rsidRPr="008854FD" w:rsidTr="003E55F3">
        <w:trPr>
          <w:trHeight w:val="77"/>
        </w:trPr>
        <w:tc>
          <w:tcPr>
            <w:tcW w:w="6629" w:type="dxa"/>
            <w:vAlign w:val="center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Возраст</w:t>
            </w:r>
          </w:p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854FD" w:rsidRPr="008854FD" w:rsidRDefault="008854FD" w:rsidP="008854FD">
            <w:pPr>
              <w:tabs>
                <w:tab w:val="left" w:pos="878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854FD" w:rsidRPr="008854FD" w:rsidRDefault="008854FD" w:rsidP="008854F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rPr>
          <w:rFonts w:ascii="Calibri" w:eastAsia="Calibri" w:hAnsi="Calibri" w:cs="Times New Roman"/>
        </w:rPr>
      </w:pPr>
      <w:r w:rsidRPr="008854FD">
        <w:rPr>
          <w:rFonts w:ascii="Calibri" w:eastAsia="Calibri" w:hAnsi="Calibri" w:cs="Times New Roman"/>
        </w:rPr>
        <w:t xml:space="preserve">М.П.                                                                                               </w:t>
      </w:r>
      <w:r w:rsidRPr="008854FD">
        <w:rPr>
          <w:rFonts w:ascii="Calibri" w:eastAsia="Calibri" w:hAnsi="Calibri" w:cs="Times New Roman"/>
          <w:i/>
          <w:sz w:val="20"/>
          <w:szCs w:val="20"/>
        </w:rPr>
        <w:t>Подпись</w:t>
      </w:r>
    </w:p>
    <w:p w:rsidR="008854FD" w:rsidRPr="008854FD" w:rsidRDefault="008854FD" w:rsidP="008854FD">
      <w:pPr>
        <w:jc w:val="right"/>
        <w:rPr>
          <w:rFonts w:ascii="Calibri" w:eastAsia="Calibri" w:hAnsi="Calibri" w:cs="Times New Roman"/>
        </w:rPr>
      </w:pPr>
      <w:r w:rsidRPr="008854FD">
        <w:rPr>
          <w:rFonts w:ascii="Calibri" w:eastAsia="Calibri" w:hAnsi="Calibri" w:cs="Times New Roman"/>
        </w:rPr>
        <w:t xml:space="preserve">Председатель муниципального оргкомитета </w:t>
      </w:r>
    </w:p>
    <w:p w:rsidR="008854FD" w:rsidRPr="008854FD" w:rsidRDefault="008854FD" w:rsidP="008854FD">
      <w:pPr>
        <w:jc w:val="right"/>
        <w:rPr>
          <w:rFonts w:ascii="Calibri" w:eastAsia="Calibri" w:hAnsi="Calibri" w:cs="Times New Roman"/>
        </w:rPr>
      </w:pPr>
      <w:r w:rsidRPr="008854FD">
        <w:rPr>
          <w:rFonts w:ascii="Calibri" w:eastAsia="Calibri" w:hAnsi="Calibri" w:cs="Times New Roman"/>
        </w:rPr>
        <w:t>Конкурса «Нацпроект «Экология» – детский взгляд»</w:t>
      </w:r>
    </w:p>
    <w:p w:rsidR="008854FD" w:rsidRPr="008854FD" w:rsidRDefault="008854FD" w:rsidP="008854FD">
      <w:pPr>
        <w:rPr>
          <w:rFonts w:ascii="Calibri" w:eastAsia="Calibri" w:hAnsi="Calibri" w:cs="Times New Roman"/>
          <w:i/>
        </w:rPr>
      </w:pPr>
      <w:r w:rsidRPr="008854FD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(должность, ФИО)</w:t>
      </w:r>
    </w:p>
    <w:p w:rsidR="008854FD" w:rsidRPr="008854FD" w:rsidRDefault="008854FD" w:rsidP="008854F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ind w:firstLine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Приложение № 2</w:t>
      </w:r>
    </w:p>
    <w:p w:rsidR="008854FD" w:rsidRPr="008854FD" w:rsidRDefault="008854FD" w:rsidP="008854FD">
      <w:pPr>
        <w:spacing w:after="0" w:line="240" w:lineRule="auto"/>
        <w:ind w:firstLine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к Положению о конкурсе</w:t>
      </w:r>
    </w:p>
    <w:p w:rsidR="008854FD" w:rsidRPr="008854FD" w:rsidRDefault="008854FD" w:rsidP="008854FD">
      <w:pPr>
        <w:spacing w:after="0" w:line="240" w:lineRule="auto"/>
        <w:ind w:firstLine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«Нацпроект «Экология» – детский взгляд»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4FD">
        <w:rPr>
          <w:rFonts w:ascii="Times New Roman" w:eastAsia="Calibri" w:hAnsi="Times New Roman" w:cs="Times New Roman"/>
          <w:b/>
          <w:sz w:val="28"/>
          <w:szCs w:val="28"/>
        </w:rPr>
        <w:t>СОГЛАСИЕ ПРАВООБЛАДАТЕЛЯ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Я</w:t>
      </w:r>
      <w:proofErr w:type="gramStart"/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    , СОГЛАСЕН на передачу прав на дальнейшее использование работы или ее фрагментов, в </w:t>
      </w:r>
      <w:proofErr w:type="spellStart"/>
      <w:r w:rsidRPr="008854FD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8854FD">
        <w:rPr>
          <w:rFonts w:ascii="Times New Roman" w:eastAsia="Calibri" w:hAnsi="Times New Roman" w:cs="Times New Roman"/>
          <w:sz w:val="28"/>
          <w:szCs w:val="28"/>
        </w:rPr>
        <w:t>. публичный показ и опубликование фотографий, в информационных, научных, учебных или культурных целях без выплаты вознаграждения, но с обязательным указанием имени автора и источника заимствования;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Я</w:t>
      </w:r>
      <w:proofErr w:type="gramStart"/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8854FD">
        <w:rPr>
          <w:rFonts w:ascii="Times New Roman" w:eastAsia="Calibri" w:hAnsi="Times New Roman" w:cs="Times New Roman"/>
          <w:sz w:val="28"/>
          <w:szCs w:val="28"/>
        </w:rPr>
        <w:t xml:space="preserve">     , СОГЛАСЕН на обработку, передачу и распространение персональных данных.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______________                             ________________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(ФИО)                                                 (подпись, дата)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ind w:firstLine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Приложение № 3</w:t>
      </w:r>
    </w:p>
    <w:p w:rsidR="008854FD" w:rsidRPr="008854FD" w:rsidRDefault="008854FD" w:rsidP="008854FD">
      <w:pPr>
        <w:spacing w:after="0" w:line="240" w:lineRule="auto"/>
        <w:ind w:firstLine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к Положению о конкурсе</w:t>
      </w:r>
    </w:p>
    <w:p w:rsidR="008854FD" w:rsidRPr="008854FD" w:rsidRDefault="008854FD" w:rsidP="008854FD">
      <w:pPr>
        <w:spacing w:after="0" w:line="240" w:lineRule="auto"/>
        <w:ind w:firstLine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«Нацпроект «Экология» – детский взгляд»</w:t>
      </w: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8854FD">
        <w:rPr>
          <w:rFonts w:ascii="Times New Roman" w:eastAsia="Calibri" w:hAnsi="Times New Roman" w:cs="Times New Roman"/>
          <w:b/>
          <w:bCs/>
          <w:i/>
          <w:iCs/>
          <w:color w:val="000000"/>
          <w:sz w:val="23"/>
          <w:szCs w:val="23"/>
        </w:rPr>
        <w:t xml:space="preserve">Форма титульного листа конкурсных материалов </w:t>
      </w: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8854FD">
        <w:rPr>
          <w:rFonts w:ascii="Times New Roman" w:eastAsia="Calibri" w:hAnsi="Times New Roman" w:cs="Times New Roman"/>
          <w:color w:val="000000"/>
          <w:sz w:val="23"/>
          <w:szCs w:val="23"/>
        </w:rPr>
        <w:t>НАЗВАНИЕ ОБРАЗОВАТЕЛЬНОЙ ОРГАНИЗАЦИИ</w:t>
      </w: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8854FD">
        <w:rPr>
          <w:rFonts w:ascii="Times New Roman" w:eastAsia="Calibri" w:hAnsi="Times New Roman" w:cs="Times New Roman"/>
          <w:color w:val="000000"/>
          <w:sz w:val="23"/>
          <w:szCs w:val="23"/>
        </w:rPr>
        <w:t>РЕГИОНАЛЬНЫЙ КОНКУРС</w:t>
      </w: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8854FD">
        <w:rPr>
          <w:rFonts w:ascii="Times New Roman" w:eastAsia="Calibri" w:hAnsi="Times New Roman" w:cs="Times New Roman"/>
          <w:color w:val="000000"/>
          <w:sz w:val="23"/>
          <w:szCs w:val="23"/>
        </w:rPr>
        <w:t>«НАЦПРОЕКТ «ЭКОЛОГИЯ» – ДЕТСКИЙ ВЗГЛЯД»</w:t>
      </w: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8854FD">
        <w:rPr>
          <w:rFonts w:ascii="Times New Roman" w:eastAsia="Calibri" w:hAnsi="Times New Roman" w:cs="Times New Roman"/>
          <w:b/>
          <w:bCs/>
          <w:i/>
          <w:iCs/>
          <w:color w:val="000000"/>
          <w:sz w:val="23"/>
          <w:szCs w:val="23"/>
        </w:rPr>
        <w:t xml:space="preserve">Номинация «                     » </w:t>
      </w: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8854FD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НАЗВАНИЕ КОНКУРСНЫХ МАТЕРИАЛОВ</w:t>
      </w: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8854FD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Автор</w:t>
      </w:r>
      <w:proofErr w:type="gramStart"/>
      <w:r w:rsidRPr="008854FD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 (-</w:t>
      </w:r>
      <w:proofErr w:type="gramEnd"/>
      <w:r w:rsidRPr="008854FD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ы) (фамилия, имя):</w:t>
      </w: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8854FD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Класс (возраст): Руководитель (ФИО полностью):</w:t>
      </w: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8854FD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Должность руководителя (полностью)</w:t>
      </w:r>
    </w:p>
    <w:p w:rsidR="008854FD" w:rsidRPr="008854FD" w:rsidRDefault="008854FD" w:rsidP="008854F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8854FD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>Контактный телефон, электронная почта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:rsidR="008854FD" w:rsidRPr="008854FD" w:rsidRDefault="008854FD" w:rsidP="008854FD">
      <w:pPr>
        <w:spacing w:after="0" w:line="240" w:lineRule="auto"/>
        <w:jc w:val="center"/>
        <w:rPr>
          <w:rFonts w:ascii="Calibri" w:eastAsia="Calibri" w:hAnsi="Calibri" w:cs="Times New Roman"/>
          <w:sz w:val="23"/>
          <w:szCs w:val="23"/>
        </w:rPr>
      </w:pPr>
      <w:r w:rsidRPr="008854FD">
        <w:rPr>
          <w:rFonts w:ascii="Calibri" w:eastAsia="Calibri" w:hAnsi="Calibri" w:cs="Times New Roman"/>
          <w:sz w:val="23"/>
          <w:szCs w:val="23"/>
        </w:rPr>
        <w:lastRenderedPageBreak/>
        <w:t>2020</w:t>
      </w:r>
    </w:p>
    <w:p w:rsidR="008854FD" w:rsidRPr="008854FD" w:rsidRDefault="008854FD" w:rsidP="008854FD">
      <w:pPr>
        <w:spacing w:after="0" w:line="240" w:lineRule="auto"/>
        <w:ind w:firstLine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Приложение № 4</w:t>
      </w:r>
    </w:p>
    <w:p w:rsidR="008854FD" w:rsidRPr="008854FD" w:rsidRDefault="008854FD" w:rsidP="008854FD">
      <w:pPr>
        <w:spacing w:after="0" w:line="240" w:lineRule="auto"/>
        <w:ind w:firstLine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к Положению о конкурсе</w:t>
      </w:r>
    </w:p>
    <w:p w:rsidR="008854FD" w:rsidRPr="008854FD" w:rsidRDefault="008854FD" w:rsidP="008854FD">
      <w:pPr>
        <w:spacing w:after="0" w:line="240" w:lineRule="auto"/>
        <w:ind w:firstLine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«Нацпроект «Экология» – детский взгляд»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4FD">
        <w:rPr>
          <w:rFonts w:ascii="Times New Roman" w:eastAsia="Calibri" w:hAnsi="Times New Roman" w:cs="Times New Roman"/>
          <w:b/>
          <w:sz w:val="28"/>
          <w:szCs w:val="28"/>
        </w:rPr>
        <w:t>Сопроводительная Заявка на участие во 2 этапе Конкурса</w:t>
      </w:r>
    </w:p>
    <w:p w:rsidR="008854FD" w:rsidRPr="008854FD" w:rsidRDefault="008854FD" w:rsidP="008854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4FD">
        <w:rPr>
          <w:rFonts w:ascii="Times New Roman" w:eastAsia="Calibri" w:hAnsi="Times New Roman" w:cs="Times New Roman"/>
          <w:b/>
          <w:sz w:val="28"/>
          <w:szCs w:val="28"/>
        </w:rPr>
        <w:t>«Нацпроект «Экология» – детский взгляд»</w:t>
      </w:r>
    </w:p>
    <w:p w:rsidR="008854FD" w:rsidRPr="008854FD" w:rsidRDefault="008854FD" w:rsidP="008854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4FD">
        <w:rPr>
          <w:rFonts w:ascii="Times New Roman" w:eastAsia="Calibri" w:hAnsi="Times New Roman" w:cs="Times New Roman"/>
          <w:b/>
          <w:sz w:val="28"/>
          <w:szCs w:val="28"/>
        </w:rPr>
        <w:t>(Рисунки)</w:t>
      </w:r>
    </w:p>
    <w:p w:rsidR="008854FD" w:rsidRPr="008854FD" w:rsidRDefault="008854FD" w:rsidP="008854F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8566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313"/>
      </w:tblGrid>
      <w:tr w:rsidR="008854FD" w:rsidRPr="008854FD" w:rsidTr="003E55F3">
        <w:trPr>
          <w:trHeight w:val="1580"/>
          <w:jc w:val="center"/>
        </w:trPr>
        <w:tc>
          <w:tcPr>
            <w:tcW w:w="4253" w:type="dxa"/>
            <w:vAlign w:val="center"/>
          </w:tcPr>
          <w:p w:rsidR="008854FD" w:rsidRPr="008854FD" w:rsidRDefault="008854FD" w:rsidP="008854FD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номинации</w:t>
            </w:r>
          </w:p>
        </w:tc>
        <w:tc>
          <w:tcPr>
            <w:tcW w:w="4313" w:type="dxa"/>
          </w:tcPr>
          <w:p w:rsidR="008854FD" w:rsidRPr="008854FD" w:rsidRDefault="008854FD" w:rsidP="008854F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Ф.И.О. автора,</w:t>
            </w:r>
          </w:p>
          <w:p w:rsidR="008854FD" w:rsidRPr="008854FD" w:rsidRDefault="008854FD" w:rsidP="008854F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возраст, место обучения</w:t>
            </w:r>
          </w:p>
          <w:p w:rsidR="008854FD" w:rsidRPr="008854FD" w:rsidRDefault="008854FD" w:rsidP="008854F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победителя муниципального этапа, направляемого на региональный этап Конкурса «Нацпроект «Экология» – детский взгляд»</w:t>
            </w:r>
          </w:p>
        </w:tc>
      </w:tr>
      <w:tr w:rsidR="008854FD" w:rsidRPr="008854FD" w:rsidTr="003E55F3">
        <w:trPr>
          <w:jc w:val="center"/>
        </w:trPr>
        <w:tc>
          <w:tcPr>
            <w:tcW w:w="4253" w:type="dxa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1. «Вода – источник жизни»</w:t>
            </w:r>
          </w:p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4FD" w:rsidRPr="008854FD" w:rsidTr="003E55F3">
        <w:trPr>
          <w:jc w:val="center"/>
        </w:trPr>
        <w:tc>
          <w:tcPr>
            <w:tcW w:w="4253" w:type="dxa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2. «Великая – Волга матушка»</w:t>
            </w:r>
          </w:p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4FD" w:rsidRPr="008854FD" w:rsidTr="003E55F3">
        <w:trPr>
          <w:jc w:val="center"/>
        </w:trPr>
        <w:tc>
          <w:tcPr>
            <w:tcW w:w="4253" w:type="dxa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«Зеленое сердце Татарстана»</w:t>
            </w:r>
          </w:p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4FD" w:rsidRPr="008854FD" w:rsidTr="003E55F3">
        <w:trPr>
          <w:jc w:val="center"/>
        </w:trPr>
        <w:tc>
          <w:tcPr>
            <w:tcW w:w="4253" w:type="dxa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4. «Мы – за чистый Татарстан»</w:t>
            </w:r>
          </w:p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4FD" w:rsidRPr="008854FD" w:rsidTr="003E55F3">
        <w:trPr>
          <w:trHeight w:val="117"/>
          <w:jc w:val="center"/>
        </w:trPr>
        <w:tc>
          <w:tcPr>
            <w:tcW w:w="4253" w:type="dxa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5. «Эко – утилизация»</w:t>
            </w:r>
          </w:p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4FD" w:rsidRPr="008854FD" w:rsidTr="003E55F3">
        <w:trPr>
          <w:trHeight w:val="122"/>
          <w:jc w:val="center"/>
        </w:trPr>
        <w:tc>
          <w:tcPr>
            <w:tcW w:w="4253" w:type="dxa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6. «Чистые берега»</w:t>
            </w:r>
          </w:p>
          <w:p w:rsidR="008854FD" w:rsidRPr="008854FD" w:rsidRDefault="008854FD" w:rsidP="008854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8854FD" w:rsidRPr="008854FD" w:rsidRDefault="008854FD" w:rsidP="0088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54FD" w:rsidRPr="008854FD" w:rsidRDefault="008854FD" w:rsidP="008854F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rPr>
          <w:rFonts w:ascii="Calibri" w:eastAsia="Calibri" w:hAnsi="Calibri" w:cs="Times New Roman"/>
        </w:rPr>
      </w:pPr>
      <w:r w:rsidRPr="008854FD">
        <w:rPr>
          <w:rFonts w:ascii="Calibri" w:eastAsia="Calibri" w:hAnsi="Calibri" w:cs="Times New Roman"/>
        </w:rPr>
        <w:t xml:space="preserve">М.П.                                                                                               </w:t>
      </w:r>
      <w:r w:rsidRPr="008854FD">
        <w:rPr>
          <w:rFonts w:ascii="Calibri" w:eastAsia="Calibri" w:hAnsi="Calibri" w:cs="Times New Roman"/>
          <w:i/>
          <w:sz w:val="20"/>
          <w:szCs w:val="20"/>
        </w:rPr>
        <w:t>Подпись</w:t>
      </w:r>
    </w:p>
    <w:p w:rsidR="008854FD" w:rsidRPr="008854FD" w:rsidRDefault="008854FD" w:rsidP="008854FD">
      <w:pPr>
        <w:jc w:val="right"/>
        <w:rPr>
          <w:rFonts w:ascii="Calibri" w:eastAsia="Calibri" w:hAnsi="Calibri" w:cs="Times New Roman"/>
        </w:rPr>
      </w:pPr>
      <w:r w:rsidRPr="008854FD">
        <w:rPr>
          <w:rFonts w:ascii="Calibri" w:eastAsia="Calibri" w:hAnsi="Calibri" w:cs="Times New Roman"/>
        </w:rPr>
        <w:t xml:space="preserve">Председатель муниципального оргкомитета </w:t>
      </w:r>
    </w:p>
    <w:p w:rsidR="008854FD" w:rsidRPr="008854FD" w:rsidRDefault="008854FD" w:rsidP="008854FD">
      <w:pPr>
        <w:jc w:val="right"/>
        <w:rPr>
          <w:rFonts w:ascii="Calibri" w:eastAsia="Calibri" w:hAnsi="Calibri" w:cs="Times New Roman"/>
        </w:rPr>
      </w:pPr>
      <w:r w:rsidRPr="008854FD">
        <w:rPr>
          <w:rFonts w:ascii="Calibri" w:eastAsia="Calibri" w:hAnsi="Calibri" w:cs="Times New Roman"/>
        </w:rPr>
        <w:t>Конкурса «Нацпроект «Экология» – детский взгляд»</w:t>
      </w:r>
    </w:p>
    <w:p w:rsidR="008854FD" w:rsidRPr="008854FD" w:rsidRDefault="008854FD" w:rsidP="008854FD">
      <w:pPr>
        <w:rPr>
          <w:rFonts w:ascii="Calibri" w:eastAsia="Calibri" w:hAnsi="Calibri" w:cs="Times New Roman"/>
          <w:i/>
        </w:rPr>
      </w:pPr>
      <w:r w:rsidRPr="008854FD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(должность, ФИО)</w:t>
      </w: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 w:line="240" w:lineRule="auto"/>
        <w:ind w:firstLine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Приложение № 5</w:t>
      </w:r>
    </w:p>
    <w:p w:rsidR="008854FD" w:rsidRPr="008854FD" w:rsidRDefault="008854FD" w:rsidP="008854FD">
      <w:pPr>
        <w:spacing w:after="0" w:line="240" w:lineRule="auto"/>
        <w:ind w:firstLine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к Положению о конкурсе</w:t>
      </w:r>
    </w:p>
    <w:p w:rsidR="008854FD" w:rsidRPr="008854FD" w:rsidRDefault="008854FD" w:rsidP="008854FD">
      <w:pPr>
        <w:spacing w:after="0" w:line="240" w:lineRule="auto"/>
        <w:ind w:firstLine="482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854FD">
        <w:rPr>
          <w:rFonts w:ascii="Times New Roman" w:eastAsia="Calibri" w:hAnsi="Times New Roman" w:cs="Times New Roman"/>
          <w:sz w:val="28"/>
          <w:szCs w:val="28"/>
        </w:rPr>
        <w:t>«Нацпроект «Экология» – детский взгляд»</w:t>
      </w:r>
    </w:p>
    <w:p w:rsidR="008854FD" w:rsidRPr="008854FD" w:rsidRDefault="008854FD" w:rsidP="008854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4FD">
        <w:rPr>
          <w:rFonts w:ascii="Times New Roman" w:eastAsia="Calibri" w:hAnsi="Times New Roman" w:cs="Times New Roman"/>
          <w:b/>
          <w:sz w:val="28"/>
          <w:szCs w:val="28"/>
        </w:rPr>
        <w:t>Сопроводительная Заявка на участие во 2 этапе Конкурса</w:t>
      </w:r>
    </w:p>
    <w:p w:rsidR="008854FD" w:rsidRPr="008854FD" w:rsidRDefault="008854FD" w:rsidP="008854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4FD">
        <w:rPr>
          <w:rFonts w:ascii="Times New Roman" w:eastAsia="Calibri" w:hAnsi="Times New Roman" w:cs="Times New Roman"/>
          <w:b/>
          <w:sz w:val="28"/>
          <w:szCs w:val="28"/>
        </w:rPr>
        <w:t>«Нацпроект «Экология» – детский взгляд»</w:t>
      </w:r>
    </w:p>
    <w:p w:rsidR="008854FD" w:rsidRPr="008854FD" w:rsidRDefault="008854FD" w:rsidP="008854F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4FD">
        <w:rPr>
          <w:rFonts w:ascii="Times New Roman" w:eastAsia="Calibri" w:hAnsi="Times New Roman" w:cs="Times New Roman"/>
          <w:b/>
          <w:sz w:val="28"/>
          <w:szCs w:val="28"/>
        </w:rPr>
        <w:t>(Практико-ориентированные проекты)</w:t>
      </w:r>
    </w:p>
    <w:p w:rsidR="008854FD" w:rsidRPr="008854FD" w:rsidRDefault="008854FD" w:rsidP="008854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8566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313"/>
      </w:tblGrid>
      <w:tr w:rsidR="008854FD" w:rsidRPr="008854FD" w:rsidTr="003E55F3">
        <w:trPr>
          <w:jc w:val="center"/>
        </w:trPr>
        <w:tc>
          <w:tcPr>
            <w:tcW w:w="4253" w:type="dxa"/>
            <w:vAlign w:val="center"/>
          </w:tcPr>
          <w:p w:rsidR="008854FD" w:rsidRPr="008854FD" w:rsidRDefault="008854FD" w:rsidP="008854F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номинации</w:t>
            </w:r>
          </w:p>
        </w:tc>
        <w:tc>
          <w:tcPr>
            <w:tcW w:w="4313" w:type="dxa"/>
          </w:tcPr>
          <w:p w:rsidR="008854FD" w:rsidRPr="008854FD" w:rsidRDefault="008854FD" w:rsidP="008854F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Ф.И.О. автора,</w:t>
            </w:r>
          </w:p>
          <w:p w:rsidR="008854FD" w:rsidRPr="008854FD" w:rsidRDefault="008854FD" w:rsidP="008854F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возраст, место обучения</w:t>
            </w:r>
          </w:p>
          <w:p w:rsidR="008854FD" w:rsidRPr="008854FD" w:rsidRDefault="008854FD" w:rsidP="008854FD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победителя муниципального этапа, направляемого на региональный этап Конкурса «Нацпроект «Экология» – детский взгляд»</w:t>
            </w:r>
          </w:p>
        </w:tc>
      </w:tr>
      <w:tr w:rsidR="008854FD" w:rsidRPr="008854FD" w:rsidTr="003E55F3">
        <w:trPr>
          <w:jc w:val="center"/>
        </w:trPr>
        <w:tc>
          <w:tcPr>
            <w:tcW w:w="4253" w:type="dxa"/>
          </w:tcPr>
          <w:p w:rsidR="008854FD" w:rsidRPr="008854FD" w:rsidRDefault="008854FD" w:rsidP="008854F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1. «Вода – источник жизни»</w:t>
            </w:r>
          </w:p>
          <w:p w:rsidR="008854FD" w:rsidRPr="008854FD" w:rsidRDefault="008854FD" w:rsidP="008854F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8854FD" w:rsidRPr="008854FD" w:rsidRDefault="008854FD" w:rsidP="008854F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4FD" w:rsidRPr="008854FD" w:rsidTr="003E55F3">
        <w:trPr>
          <w:trHeight w:val="81"/>
          <w:jc w:val="center"/>
        </w:trPr>
        <w:tc>
          <w:tcPr>
            <w:tcW w:w="4253" w:type="dxa"/>
          </w:tcPr>
          <w:p w:rsidR="008854FD" w:rsidRPr="008854FD" w:rsidRDefault="008854FD" w:rsidP="008854F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2. «Великая – Волга матушка»</w:t>
            </w:r>
          </w:p>
          <w:p w:rsidR="008854FD" w:rsidRPr="008854FD" w:rsidRDefault="008854FD" w:rsidP="008854F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8854FD" w:rsidRPr="008854FD" w:rsidRDefault="008854FD" w:rsidP="008854F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4FD" w:rsidRPr="008854FD" w:rsidTr="003E55F3">
        <w:trPr>
          <w:trHeight w:val="231"/>
          <w:jc w:val="center"/>
        </w:trPr>
        <w:tc>
          <w:tcPr>
            <w:tcW w:w="4253" w:type="dxa"/>
          </w:tcPr>
          <w:p w:rsidR="008854FD" w:rsidRPr="008854FD" w:rsidRDefault="008854FD" w:rsidP="008854F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«Зеленое сердце Татарстана»</w:t>
            </w:r>
          </w:p>
          <w:p w:rsidR="008854FD" w:rsidRPr="008854FD" w:rsidRDefault="008854FD" w:rsidP="008854F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8854FD" w:rsidRPr="008854FD" w:rsidRDefault="008854FD" w:rsidP="008854F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4FD" w:rsidRPr="008854FD" w:rsidTr="003E55F3">
        <w:trPr>
          <w:trHeight w:val="77"/>
          <w:jc w:val="center"/>
        </w:trPr>
        <w:tc>
          <w:tcPr>
            <w:tcW w:w="4253" w:type="dxa"/>
          </w:tcPr>
          <w:p w:rsidR="008854FD" w:rsidRPr="008854FD" w:rsidRDefault="008854FD" w:rsidP="008854F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4. «Мы – за чистый Татарстан»</w:t>
            </w:r>
          </w:p>
          <w:p w:rsidR="008854FD" w:rsidRPr="008854FD" w:rsidRDefault="008854FD" w:rsidP="008854F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8854FD" w:rsidRPr="008854FD" w:rsidRDefault="008854FD" w:rsidP="008854F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4FD" w:rsidRPr="008854FD" w:rsidTr="003E55F3">
        <w:trPr>
          <w:trHeight w:val="77"/>
          <w:jc w:val="center"/>
        </w:trPr>
        <w:tc>
          <w:tcPr>
            <w:tcW w:w="4253" w:type="dxa"/>
          </w:tcPr>
          <w:p w:rsidR="008854FD" w:rsidRPr="008854FD" w:rsidRDefault="008854FD" w:rsidP="008854F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5. «Эко – утилизация»</w:t>
            </w:r>
          </w:p>
          <w:p w:rsidR="008854FD" w:rsidRPr="008854FD" w:rsidRDefault="008854FD" w:rsidP="008854F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8854FD" w:rsidRPr="008854FD" w:rsidRDefault="008854FD" w:rsidP="008854F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54FD" w:rsidRPr="008854FD" w:rsidTr="003E55F3">
        <w:trPr>
          <w:trHeight w:val="140"/>
          <w:jc w:val="center"/>
        </w:trPr>
        <w:tc>
          <w:tcPr>
            <w:tcW w:w="4253" w:type="dxa"/>
          </w:tcPr>
          <w:p w:rsidR="008854FD" w:rsidRPr="008854FD" w:rsidRDefault="008854FD" w:rsidP="008854F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54FD">
              <w:rPr>
                <w:rFonts w:ascii="Times New Roman" w:eastAsia="Calibri" w:hAnsi="Times New Roman" w:cs="Times New Roman"/>
                <w:sz w:val="24"/>
                <w:szCs w:val="24"/>
              </w:rPr>
              <w:t>6. «Чистые берега»</w:t>
            </w:r>
          </w:p>
          <w:p w:rsidR="008854FD" w:rsidRPr="008854FD" w:rsidRDefault="008854FD" w:rsidP="008854FD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</w:tcPr>
          <w:p w:rsidR="008854FD" w:rsidRPr="008854FD" w:rsidRDefault="008854FD" w:rsidP="008854F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854FD" w:rsidRPr="008854FD" w:rsidRDefault="008854FD" w:rsidP="008854F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854FD" w:rsidRPr="008854FD" w:rsidRDefault="008854FD" w:rsidP="008854FD">
      <w:pPr>
        <w:ind w:firstLine="1418"/>
        <w:rPr>
          <w:rFonts w:ascii="Times New Roman" w:eastAsia="Calibri" w:hAnsi="Times New Roman" w:cs="Times New Roman"/>
        </w:rPr>
      </w:pPr>
      <w:r w:rsidRPr="008854FD">
        <w:rPr>
          <w:rFonts w:ascii="Calibri" w:eastAsia="Calibri" w:hAnsi="Calibri" w:cs="Times New Roman"/>
        </w:rPr>
        <w:t>М.П.</w:t>
      </w:r>
    </w:p>
    <w:p w:rsidR="008854FD" w:rsidRPr="008854FD" w:rsidRDefault="008854FD" w:rsidP="008854FD">
      <w:pPr>
        <w:spacing w:after="120"/>
        <w:jc w:val="right"/>
        <w:rPr>
          <w:rFonts w:ascii="Times New Roman" w:eastAsia="Calibri" w:hAnsi="Times New Roman" w:cs="Times New Roman"/>
        </w:rPr>
      </w:pPr>
      <w:r w:rsidRPr="008854FD">
        <w:rPr>
          <w:rFonts w:ascii="Times New Roman" w:eastAsia="Calibri" w:hAnsi="Times New Roman" w:cs="Times New Roman"/>
        </w:rPr>
        <w:t>Председатель муниципального оргкомитета Конкурса</w:t>
      </w:r>
    </w:p>
    <w:p w:rsidR="008854FD" w:rsidRPr="008854FD" w:rsidRDefault="008854FD" w:rsidP="008854FD">
      <w:pPr>
        <w:spacing w:after="120"/>
        <w:jc w:val="right"/>
        <w:rPr>
          <w:rFonts w:ascii="Times New Roman" w:eastAsia="Calibri" w:hAnsi="Times New Roman" w:cs="Times New Roman"/>
        </w:rPr>
      </w:pPr>
      <w:r w:rsidRPr="008854FD">
        <w:rPr>
          <w:rFonts w:ascii="Times New Roman" w:eastAsia="Calibri" w:hAnsi="Times New Roman" w:cs="Times New Roman"/>
        </w:rPr>
        <w:t>«Нацпроект «Экология» – детский взгляд»</w:t>
      </w:r>
    </w:p>
    <w:p w:rsidR="008854FD" w:rsidRPr="008854FD" w:rsidRDefault="008854FD" w:rsidP="008854FD">
      <w:pPr>
        <w:spacing w:after="120"/>
        <w:rPr>
          <w:rFonts w:ascii="Times New Roman" w:eastAsia="Calibri" w:hAnsi="Times New Roman" w:cs="Times New Roman"/>
          <w:i/>
        </w:rPr>
      </w:pPr>
      <w:r w:rsidRPr="008854FD">
        <w:rPr>
          <w:rFonts w:ascii="Times New Roman" w:eastAsia="Calibri" w:hAnsi="Times New Roman" w:cs="Times New Roman"/>
          <w:i/>
        </w:rPr>
        <w:t xml:space="preserve">                                                                                     (</w:t>
      </w:r>
      <w:r w:rsidRPr="008854FD">
        <w:rPr>
          <w:rFonts w:ascii="Times New Roman" w:eastAsia="Calibri" w:hAnsi="Times New Roman" w:cs="Times New Roman"/>
          <w:i/>
          <w:sz w:val="20"/>
          <w:szCs w:val="20"/>
        </w:rPr>
        <w:t xml:space="preserve">Подпись, </w:t>
      </w:r>
      <w:r w:rsidRPr="008854FD">
        <w:rPr>
          <w:rFonts w:ascii="Times New Roman" w:eastAsia="Calibri" w:hAnsi="Times New Roman" w:cs="Times New Roman"/>
          <w:i/>
        </w:rPr>
        <w:t xml:space="preserve"> должность, ФИО)</w:t>
      </w:r>
    </w:p>
    <w:p w:rsidR="00D07321" w:rsidRDefault="00D07321">
      <w:bookmarkStart w:id="0" w:name="_GoBack"/>
      <w:bookmarkEnd w:id="0"/>
    </w:p>
    <w:sectPr w:rsidR="00D07321" w:rsidSect="00111AC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2CD"/>
    <w:rsid w:val="006562CD"/>
    <w:rsid w:val="008854FD"/>
    <w:rsid w:val="00D0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1992</Words>
  <Characters>11358</Characters>
  <Application>Microsoft Office Word</Application>
  <DocSecurity>0</DocSecurity>
  <Lines>94</Lines>
  <Paragraphs>26</Paragraphs>
  <ScaleCrop>false</ScaleCrop>
  <Company/>
  <LinksUpToDate>false</LinksUpToDate>
  <CharactersWithSpaces>13324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ёба</dc:creator>
  <cp:keywords/>
  <dc:description/>
  <cp:lastModifiedBy>ёба</cp:lastModifiedBy>
  <cp:revision>2</cp:revision>
  <dcterms:created xsi:type="dcterms:W3CDTF">2020-09-11T04:17:00Z</dcterms:created>
  <dcterms:modified xsi:type="dcterms:W3CDTF">2020-09-11T04:17:00Z</dcterms:modified>
</cp:coreProperties>
</file>