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F4B" w:rsidRDefault="002B2F4B" w:rsidP="002B2F4B">
      <w:pPr>
        <w:pStyle w:val="a5"/>
      </w:pPr>
    </w:p>
    <w:p w:rsidR="00A14A82" w:rsidRDefault="00A55FFB" w:rsidP="002B2F4B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48352" behindDoc="1" locked="0" layoutInCell="1" allowOverlap="1" wp14:anchorId="67825280" wp14:editId="0DA3ED2B">
            <wp:simplePos x="0" y="0"/>
            <wp:positionH relativeFrom="column">
              <wp:posOffset>-247650</wp:posOffset>
            </wp:positionH>
            <wp:positionV relativeFrom="paragraph">
              <wp:posOffset>175260</wp:posOffset>
            </wp:positionV>
            <wp:extent cx="6122374" cy="8430260"/>
            <wp:effectExtent l="0" t="0" r="0" b="0"/>
            <wp:wrapNone/>
            <wp:docPr id="3" name="Рисунок 3" descr="C:\Users\№16.2022\Pictures\Сканы\Скан_20251013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№16.2022\Pictures\Сканы\Скан_20251013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374" cy="843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14A82" w:rsidRDefault="00A14A82" w:rsidP="00A14A82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A14A82" w:rsidRDefault="00A14A82" w:rsidP="00A14A82">
      <w:pPr>
        <w:pStyle w:val="a5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A14A82" w:rsidRDefault="00A14A82" w:rsidP="00A14A8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14A82" w:rsidRDefault="00A14A82" w:rsidP="00A14A8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E3299" w:rsidRDefault="005E3299" w:rsidP="00A14A82">
      <w:pPr>
        <w:rPr>
          <w:rFonts w:ascii="Times New Roman" w:hAnsi="Times New Roman" w:cs="Times New Roman"/>
          <w:sz w:val="24"/>
          <w:szCs w:val="28"/>
        </w:rPr>
      </w:pPr>
    </w:p>
    <w:p w:rsidR="00D0336A" w:rsidRDefault="00D0336A" w:rsidP="00D0336A">
      <w:pPr>
        <w:pStyle w:val="a5"/>
      </w:pPr>
    </w:p>
    <w:p w:rsidR="005E3299" w:rsidRDefault="005E3299" w:rsidP="00A14A82">
      <w:pPr>
        <w:rPr>
          <w:rFonts w:ascii="Times New Roman" w:hAnsi="Times New Roman" w:cs="Times New Roman"/>
          <w:sz w:val="24"/>
          <w:szCs w:val="28"/>
        </w:rPr>
      </w:pPr>
    </w:p>
    <w:p w:rsidR="005E3299" w:rsidRDefault="005E3299" w:rsidP="00A14A82">
      <w:pPr>
        <w:rPr>
          <w:rFonts w:ascii="Times New Roman" w:hAnsi="Times New Roman" w:cs="Times New Roman"/>
          <w:sz w:val="24"/>
          <w:szCs w:val="28"/>
        </w:rPr>
      </w:pPr>
    </w:p>
    <w:p w:rsidR="005E3299" w:rsidRDefault="005E3299" w:rsidP="00A14A82">
      <w:pPr>
        <w:rPr>
          <w:rFonts w:ascii="Times New Roman" w:hAnsi="Times New Roman" w:cs="Times New Roman"/>
          <w:sz w:val="24"/>
          <w:szCs w:val="28"/>
        </w:rPr>
      </w:pPr>
    </w:p>
    <w:p w:rsidR="005E3299" w:rsidRDefault="005E3299" w:rsidP="00A14A82">
      <w:pPr>
        <w:rPr>
          <w:rFonts w:ascii="Times New Roman" w:hAnsi="Times New Roman" w:cs="Times New Roman"/>
          <w:sz w:val="24"/>
          <w:szCs w:val="28"/>
        </w:rPr>
      </w:pPr>
    </w:p>
    <w:p w:rsidR="005E3299" w:rsidRDefault="005E3299" w:rsidP="00A14A82">
      <w:pPr>
        <w:rPr>
          <w:rFonts w:ascii="Times New Roman" w:hAnsi="Times New Roman" w:cs="Times New Roman"/>
          <w:sz w:val="24"/>
          <w:szCs w:val="28"/>
        </w:rPr>
      </w:pPr>
    </w:p>
    <w:p w:rsidR="005E3299" w:rsidRDefault="005E3299" w:rsidP="00A14A82">
      <w:pPr>
        <w:rPr>
          <w:rFonts w:ascii="Times New Roman" w:hAnsi="Times New Roman" w:cs="Times New Roman"/>
          <w:sz w:val="24"/>
          <w:szCs w:val="28"/>
        </w:rPr>
      </w:pPr>
    </w:p>
    <w:p w:rsidR="005E3299" w:rsidRDefault="005E3299" w:rsidP="00A14A82">
      <w:pPr>
        <w:rPr>
          <w:rFonts w:ascii="Times New Roman" w:hAnsi="Times New Roman" w:cs="Times New Roman"/>
          <w:sz w:val="24"/>
          <w:szCs w:val="28"/>
        </w:rPr>
      </w:pPr>
    </w:p>
    <w:p w:rsidR="005E3299" w:rsidRDefault="005E3299" w:rsidP="00D0336A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</w:p>
    <w:p w:rsidR="005E3299" w:rsidRDefault="005E3299" w:rsidP="00A14A82">
      <w:pPr>
        <w:rPr>
          <w:rFonts w:ascii="Times New Roman" w:hAnsi="Times New Roman" w:cs="Times New Roman"/>
          <w:sz w:val="24"/>
          <w:szCs w:val="28"/>
        </w:rPr>
      </w:pPr>
    </w:p>
    <w:p w:rsidR="00A14A82" w:rsidRDefault="00A14A82" w:rsidP="00A14A8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4A82" w:rsidRDefault="00A14A82" w:rsidP="00A14A8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4A82" w:rsidRDefault="00A14A82" w:rsidP="00A14A8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4A82" w:rsidRDefault="00A14A82" w:rsidP="00A14A8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4A82" w:rsidRDefault="00A14A82" w:rsidP="00B7135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4A82" w:rsidRDefault="00A14A82" w:rsidP="00313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0FF3" w:rsidRDefault="003133F6" w:rsidP="00F10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2451E9" w:rsidRDefault="003133F6" w:rsidP="00F1097A">
      <w:pPr>
        <w:shd w:val="clear" w:color="auto" w:fill="FFFFFF"/>
        <w:tabs>
          <w:tab w:val="left" w:pos="7371"/>
        </w:tabs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  <w:r w:rsidR="00994E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451E9" w:rsidRDefault="002451E9" w:rsidP="002451E9">
      <w:pPr>
        <w:pStyle w:val="ac"/>
        <w:spacing w:line="360" w:lineRule="auto"/>
        <w:ind w:right="138" w:hanging="1"/>
        <w:jc w:val="both"/>
      </w:pPr>
      <w:r>
        <w:t xml:space="preserve">   В обучении предметов естественно-научной направленности большое значение имеет эксперимент и исследования. Анализируя результаты проведённых опытов, учащиеся убеждаются в том, что те или иные теоретические представления соответствуют или противоречат реальности. Только осуществляя эксперимент можно проверить достоверность прогнозов, сделанных на основании теории. В процессе исследовательской работы учащиеся приобретают опыт познания реальности, являющийся важным этапом формирования у них убеждений, которые, в свою очередь, составляют основу научного мировоззрения. А внедрение оборудования цифровой лаборатории центра «Точка роста» позволит качественно изменить процесс обучения предметов естественно-научной направленности. На основе полученных экспериментальных данных 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школьников.</w:t>
      </w:r>
    </w:p>
    <w:p w:rsidR="00961CD7" w:rsidRDefault="002451E9" w:rsidP="002451E9">
      <w:pPr>
        <w:shd w:val="clear" w:color="auto" w:fill="FFFFFF"/>
        <w:tabs>
          <w:tab w:val="left" w:pos="7371"/>
        </w:tabs>
        <w:spacing w:after="0" w:line="360" w:lineRule="auto"/>
        <w:jc w:val="both"/>
        <w:rPr>
          <w:rFonts w:cs="Textbook New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133F6"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данной программы объясняется возросшей потребностью современного информационного общества в принципиально иных молодых людях: образованных, нравственных, предприимчивых, которые могут самостоятельно принимать решения в ситуации выбора, способных к сотрудничеству, отличающихся мобильностью, динамизмом, конструктивностью, готовых к межкультурному взаимодействию, обладающих чувством ответственности за судьбу страны и умеющих оперативно работать с постоянно обновляющейся информацией. Соответствовать этим высоким требованиям сегодня может лишь человек, владеющий навыками научного мышления, умеющий работать с информацией, обладающий способностью самостоятельно осуществлять исследовательскую, опытно - экспериментальную и инновационную деятельность. Учитывая то, что приоритетные способы мышления формируются в раннем подростковом возрасте, очевидно, что навыки исследовательской деятельности необходимо прививать еще в школе. Однако узкие временные рамки урока не позволяют в полной мере использовать потенциал </w:t>
      </w:r>
      <w:r w:rsidR="00922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проекто- </w:t>
      </w:r>
      <w:r w:rsidR="003133F6"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деятельности для развития учащихся в школе. В этой связи большое значение имеет форма работы с детьми в системе дополнительного образования, нацеленной на формирование учебных исследовательских умений</w:t>
      </w:r>
      <w:r w:rsidR="00483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774A" w:rsidRPr="0047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922D21" w:rsidRPr="0047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774A" w:rsidRPr="0047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 огромную возможность дает</w:t>
      </w:r>
      <w:r w:rsidR="004767DA" w:rsidRPr="00476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774A" w:rsidRPr="004767DA">
        <w:rPr>
          <w:rFonts w:ascii="Times New Roman" w:hAnsi="Times New Roman" w:cs="Times New Roman"/>
          <w:color w:val="000000"/>
          <w:sz w:val="24"/>
          <w:szCs w:val="24"/>
        </w:rPr>
        <w:t>оснащение общеобразовательных школ современным аналоговым и цифровым обо</w:t>
      </w:r>
      <w:r w:rsidR="00E2774A" w:rsidRPr="004767DA">
        <w:rPr>
          <w:rFonts w:ascii="Times New Roman" w:hAnsi="Times New Roman" w:cs="Times New Roman"/>
          <w:color w:val="000000"/>
          <w:sz w:val="24"/>
          <w:szCs w:val="24"/>
        </w:rPr>
        <w:softHyphen/>
        <w:t>рудованием</w:t>
      </w:r>
      <w:r w:rsidR="000D310E">
        <w:rPr>
          <w:rFonts w:ascii="Times New Roman" w:hAnsi="Times New Roman" w:cs="Times New Roman"/>
          <w:color w:val="000000"/>
          <w:sz w:val="24"/>
          <w:szCs w:val="24"/>
        </w:rPr>
        <w:t xml:space="preserve"> «Точка Роста». </w:t>
      </w:r>
      <w:r w:rsidR="00E2774A" w:rsidRPr="004767DA">
        <w:rPr>
          <w:rFonts w:ascii="Times New Roman" w:hAnsi="Times New Roman" w:cs="Times New Roman"/>
          <w:color w:val="000000"/>
          <w:sz w:val="24"/>
          <w:szCs w:val="24"/>
        </w:rPr>
        <w:t>Это открыва</w:t>
      </w:r>
      <w:r w:rsidR="004767DA">
        <w:rPr>
          <w:rFonts w:ascii="Times New Roman" w:hAnsi="Times New Roman" w:cs="Times New Roman"/>
          <w:color w:val="000000"/>
          <w:sz w:val="24"/>
          <w:szCs w:val="24"/>
        </w:rPr>
        <w:t>ет новые возможности во</w:t>
      </w:r>
      <w:r w:rsidR="00E2774A" w:rsidRPr="004767DA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внеурочной, внеклассной деятельности и является неотъемлемым условием формирования высоко</w:t>
      </w:r>
      <w:r w:rsidR="00E2774A" w:rsidRPr="004767D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технологичной среды школы, без которой сложно представить не только профильное обучение, но и современный образовательный процесс в целом. </w:t>
      </w:r>
    </w:p>
    <w:p w:rsidR="00B71350" w:rsidRDefault="00B71350" w:rsidP="002451E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C0B" w:rsidRDefault="00007DEA" w:rsidP="002451E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7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учащихся, которым адре</w:t>
      </w:r>
      <w:r w:rsidR="00245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сована данная программа </w:t>
      </w:r>
      <w:r w:rsidR="00311E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- 7-9</w:t>
      </w:r>
      <w:r w:rsidR="00994E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классы.</w:t>
      </w:r>
    </w:p>
    <w:p w:rsidR="002451E9" w:rsidRDefault="00007DEA" w:rsidP="002451E9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07DEA">
        <w:rPr>
          <w:rFonts w:ascii="Times New Roman" w:hAnsi="Times New Roman" w:cs="Times New Roman"/>
          <w:b/>
          <w:bCs/>
          <w:iCs/>
          <w:sz w:val="24"/>
          <w:szCs w:val="28"/>
        </w:rPr>
        <w:t xml:space="preserve">Срок реализации программы </w:t>
      </w:r>
      <w:r w:rsidR="00311E79">
        <w:rPr>
          <w:rFonts w:ascii="Times New Roman" w:hAnsi="Times New Roman" w:cs="Times New Roman"/>
          <w:b/>
          <w:sz w:val="24"/>
          <w:szCs w:val="28"/>
        </w:rPr>
        <w:t>в течение 1</w:t>
      </w:r>
      <w:r w:rsidR="004767DA">
        <w:rPr>
          <w:rFonts w:ascii="Times New Roman" w:hAnsi="Times New Roman" w:cs="Times New Roman"/>
          <w:b/>
          <w:sz w:val="24"/>
          <w:szCs w:val="28"/>
        </w:rPr>
        <w:t xml:space="preserve"> год</w:t>
      </w:r>
      <w:r w:rsidR="00311E79">
        <w:rPr>
          <w:rFonts w:ascii="Times New Roman" w:hAnsi="Times New Roman" w:cs="Times New Roman"/>
          <w:b/>
          <w:sz w:val="24"/>
          <w:szCs w:val="28"/>
        </w:rPr>
        <w:t>а</w:t>
      </w:r>
      <w:r w:rsidR="002451E9">
        <w:rPr>
          <w:rFonts w:ascii="Times New Roman" w:hAnsi="Times New Roman" w:cs="Times New Roman"/>
          <w:b/>
          <w:sz w:val="24"/>
          <w:szCs w:val="28"/>
        </w:rPr>
        <w:t xml:space="preserve"> - </w:t>
      </w:r>
      <w:r w:rsidR="004767D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451E9">
        <w:rPr>
          <w:rFonts w:ascii="Times New Roman" w:hAnsi="Times New Roman" w:cs="Times New Roman"/>
          <w:b/>
          <w:sz w:val="24"/>
          <w:szCs w:val="28"/>
        </w:rPr>
        <w:t>2 часа в неделю, 68 часов в год.</w:t>
      </w:r>
    </w:p>
    <w:p w:rsidR="002451E9" w:rsidRDefault="002451E9" w:rsidP="002451E9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2025-2028 учебные года – 204 часа.</w:t>
      </w:r>
    </w:p>
    <w:p w:rsidR="004767DA" w:rsidRDefault="004767DA" w:rsidP="003133F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133F6" w:rsidRPr="00DD31A4" w:rsidRDefault="003133F6" w:rsidP="00DD31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u w:val="single"/>
          <w:lang w:eastAsia="ru-RU"/>
        </w:rPr>
      </w:pPr>
      <w:r w:rsidRPr="00DD3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и задачи программы:</w:t>
      </w:r>
    </w:p>
    <w:p w:rsidR="003133F6" w:rsidRPr="003133F6" w:rsidRDefault="003133F6" w:rsidP="00313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</w:p>
    <w:p w:rsidR="009772E8" w:rsidRPr="00673F95" w:rsidRDefault="003133F6" w:rsidP="00673F95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обучаю</w:t>
      </w:r>
      <w:r w:rsidR="009772E8"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к окружающей среде,</w:t>
      </w:r>
      <w:r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здоровью человека</w:t>
      </w:r>
      <w:r w:rsidR="009772E8"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2E8"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экологического сознания и экологически грамотного отношения к природе вообще и природе родного края, в частности, </w:t>
      </w:r>
      <w:r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воспитания </w:t>
      </w:r>
      <w:r w:rsidR="00994E0A"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 естествознания</w:t>
      </w:r>
      <w:r w:rsidR="009772E8"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33F6" w:rsidRPr="00673F95" w:rsidRDefault="003133F6" w:rsidP="00673F95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знаний, умений и навыков самостоятельн</w:t>
      </w:r>
      <w:r w:rsidR="009772E8"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экспериментальной, </w:t>
      </w:r>
      <w:r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исследовательской </w:t>
      </w:r>
      <w:r w:rsidR="009772E8"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проектной </w:t>
      </w:r>
      <w:r w:rsidRPr="00673F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развитие индивидуальности творческого потенциала ученика.</w:t>
      </w:r>
    </w:p>
    <w:p w:rsidR="00B71350" w:rsidRPr="00673F95" w:rsidRDefault="00673F95" w:rsidP="00673F95">
      <w:pPr>
        <w:pStyle w:val="a8"/>
        <w:widowControl w:val="0"/>
        <w:autoSpaceDE w:val="0"/>
        <w:autoSpaceDN w:val="0"/>
        <w:spacing w:line="360" w:lineRule="auto"/>
        <w:ind w:left="567" w:right="142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71350" w:rsidRPr="00673F95">
        <w:rPr>
          <w:rFonts w:ascii="Times New Roman" w:hAnsi="Times New Roman"/>
        </w:rPr>
        <w:t xml:space="preserve">Реализация основных общеобразовательных программ по учебным предметам естественнонаучной направленности, в том числе в рамках внеурочной деятельности </w:t>
      </w:r>
      <w:r w:rsidR="00016995">
        <w:rPr>
          <w:rFonts w:ascii="Times New Roman" w:hAnsi="Times New Roman"/>
          <w:spacing w:val="-2"/>
        </w:rPr>
        <w:t>обучающихся.</w:t>
      </w:r>
    </w:p>
    <w:p w:rsidR="00B71350" w:rsidRPr="009772E8" w:rsidRDefault="00B71350" w:rsidP="003133F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lang w:eastAsia="ru-RU"/>
        </w:rPr>
      </w:pPr>
    </w:p>
    <w:p w:rsidR="003133F6" w:rsidRPr="009772E8" w:rsidRDefault="003133F6" w:rsidP="00673F9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lang w:eastAsia="ru-RU"/>
        </w:rPr>
      </w:pPr>
      <w:r w:rsidRPr="009772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3133F6" w:rsidRPr="003133F6" w:rsidRDefault="003133F6" w:rsidP="00673F9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</w:t>
      </w:r>
    </w:p>
    <w:p w:rsidR="003133F6" w:rsidRPr="003133F6" w:rsidRDefault="003133F6" w:rsidP="00673F9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Углубление познания </w:t>
      </w:r>
      <w:r w:rsidR="009B6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 естествознания(</w:t>
      </w:r>
      <w:proofErr w:type="spellStart"/>
      <w:proofErr w:type="gramStart"/>
      <w:r w:rsidR="009B6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биология,экология</w:t>
      </w:r>
      <w:proofErr w:type="gramEnd"/>
      <w:r w:rsidR="009B6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,химия</w:t>
      </w:r>
      <w:proofErr w:type="spellEnd"/>
      <w:r w:rsidR="009B6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133F6" w:rsidRPr="003133F6" w:rsidRDefault="003133F6" w:rsidP="00673F9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исследовательских навыков; привитие обучающимся навыков работы с методами, необходимыми для исследований - наблюдением, измерением, экспериментом, мониторингом и др.</w:t>
      </w:r>
    </w:p>
    <w:p w:rsidR="003133F6" w:rsidRPr="003133F6" w:rsidRDefault="003133F6" w:rsidP="00673F9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ребенка умению жить, через познание себя, изучение мира и его законов и преобразовывать себя и свою жизнь через </w:t>
      </w:r>
      <w:r w:rsidR="0097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ппоектную деятельность.</w:t>
      </w:r>
    </w:p>
    <w:p w:rsidR="003133F6" w:rsidRPr="003133F6" w:rsidRDefault="003133F6" w:rsidP="00673F9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</w:t>
      </w:r>
    </w:p>
    <w:p w:rsidR="003133F6" w:rsidRPr="003133F6" w:rsidRDefault="003133F6" w:rsidP="00673F9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детей познавательного интереса, любознательности, стремления к опытнической деятельности, желания самостоятельно найти ответ, совершенствовать интеллект детей.</w:t>
      </w:r>
    </w:p>
    <w:p w:rsidR="003133F6" w:rsidRPr="003133F6" w:rsidRDefault="003133F6" w:rsidP="00673F9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воспитанников п</w:t>
      </w:r>
      <w:r w:rsidR="0097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экологии, биологии,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химии, краеведению; знаний о единстве природы, закономерностях природных явлений, о взаимодействии природы, общества, человека, об экологических   проблемах и способах их разрешения; развитие интеллектуальных и практических умений по изучению, оценке природопользования и улучшению состояния окружающей среды.</w:t>
      </w:r>
    </w:p>
    <w:p w:rsidR="003133F6" w:rsidRPr="003133F6" w:rsidRDefault="003133F6" w:rsidP="00673F9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ориентироваться в информационном пространстве.</w:t>
      </w:r>
    </w:p>
    <w:p w:rsidR="003133F6" w:rsidRPr="003133F6" w:rsidRDefault="003133F6" w:rsidP="00673F9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публичных выступлений.</w:t>
      </w:r>
    </w:p>
    <w:p w:rsidR="003133F6" w:rsidRPr="003133F6" w:rsidRDefault="003133F6" w:rsidP="00673F9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критического мышления, воображения и творческих способностей ребёнка.</w:t>
      </w:r>
    </w:p>
    <w:p w:rsidR="003133F6" w:rsidRPr="003133F6" w:rsidRDefault="003133F6" w:rsidP="00673F9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кругозора, путем участия в творческих компьютерных программах и конкурсах.</w:t>
      </w:r>
    </w:p>
    <w:p w:rsidR="003133F6" w:rsidRPr="003133F6" w:rsidRDefault="003133F6" w:rsidP="00673F95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</w:t>
      </w:r>
    </w:p>
    <w:p w:rsidR="003133F6" w:rsidRPr="003133F6" w:rsidRDefault="003133F6" w:rsidP="00673F9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способностей к самообразованию.</w:t>
      </w:r>
    </w:p>
    <w:p w:rsidR="003133F6" w:rsidRPr="003133F6" w:rsidRDefault="003133F6" w:rsidP="00673F9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стремления к активной деятельности по улучшению и сохранению природной среды.</w:t>
      </w:r>
    </w:p>
    <w:p w:rsidR="003133F6" w:rsidRPr="003133F6" w:rsidRDefault="003133F6" w:rsidP="00673F9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духовной потребности в общении с природой, формированию сознательной потребности в выборе здорового образа жизни.</w:t>
      </w:r>
    </w:p>
    <w:p w:rsidR="003133F6" w:rsidRPr="003133F6" w:rsidRDefault="003133F6" w:rsidP="00673F9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нравственных и эстетических чувств.</w:t>
      </w:r>
    </w:p>
    <w:p w:rsidR="00436C0B" w:rsidRPr="00673F95" w:rsidRDefault="003133F6" w:rsidP="00673F95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2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воспитания личности обладающей способностью и склонностью к творческой деятельности способной к </w:t>
      </w:r>
      <w:proofErr w:type="gramStart"/>
      <w:r w:rsidRPr="00882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самоопределению,   </w:t>
      </w:r>
      <w:proofErr w:type="gramEnd"/>
      <w:r w:rsidRPr="00882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самовоспитанию, самосовершенствованию  умение работать в группе для нахождения общего согласованного решения.</w:t>
      </w:r>
    </w:p>
    <w:p w:rsidR="00673F95" w:rsidRPr="00673F95" w:rsidRDefault="00673F95" w:rsidP="00673F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73F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Планируемые результаты:</w:t>
      </w:r>
    </w:p>
    <w:p w:rsidR="00673F95" w:rsidRPr="00673F95" w:rsidRDefault="00DD31A4" w:rsidP="00DD31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3F95" w:rsidRPr="00673F95">
        <w:rPr>
          <w:rFonts w:ascii="Times New Roman" w:hAnsi="Times New Roman" w:cs="Times New Roman"/>
          <w:sz w:val="24"/>
          <w:szCs w:val="24"/>
        </w:rPr>
        <w:t>Профильный комплект оборудования центра «Точка роста» обеспечивает эффективное достижение образовательных результатов обучающимися по программам естественнонаучной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естественнонаучной и математической.</w:t>
      </w:r>
    </w:p>
    <w:p w:rsidR="00673F95" w:rsidRPr="00673F95" w:rsidRDefault="00DD31A4" w:rsidP="00DD31A4">
      <w:pPr>
        <w:pStyle w:val="ac"/>
        <w:spacing w:before="1" w:line="360" w:lineRule="auto"/>
        <w:ind w:left="0" w:right="103"/>
        <w:jc w:val="both"/>
      </w:pPr>
      <w:r>
        <w:t xml:space="preserve"> </w:t>
      </w:r>
      <w:r w:rsidR="00673F95" w:rsidRPr="00673F95">
        <w:t xml:space="preserve"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</w:t>
      </w:r>
      <w:r w:rsidR="00673F95" w:rsidRPr="00673F95">
        <w:rPr>
          <w:spacing w:val="-2"/>
        </w:rPr>
        <w:t>эксперимент.</w:t>
      </w:r>
    </w:p>
    <w:p w:rsidR="00673F95" w:rsidRPr="00673F95" w:rsidRDefault="00DD31A4" w:rsidP="00DD31A4">
      <w:pPr>
        <w:pStyle w:val="ac"/>
        <w:spacing w:line="360" w:lineRule="auto"/>
        <w:ind w:left="0" w:right="110"/>
        <w:jc w:val="both"/>
      </w:pPr>
      <w:r>
        <w:t xml:space="preserve"> </w:t>
      </w:r>
      <w:r w:rsidR="00673F95" w:rsidRPr="00673F95">
        <w:t>Современные экспери</w:t>
      </w:r>
      <w:r>
        <w:t>ментальные исследования по предметам естественно-научного направления</w:t>
      </w:r>
      <w:r w:rsidR="00673F95" w:rsidRPr="00673F95">
        <w:t xml:space="preserve">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(ФГОС) прописано, что</w:t>
      </w:r>
      <w:r w:rsidR="00673F95" w:rsidRPr="00673F95">
        <w:rPr>
          <w:spacing w:val="40"/>
        </w:rPr>
        <w:t xml:space="preserve"> </w:t>
      </w:r>
      <w:r w:rsidR="00673F95" w:rsidRPr="00673F95">
        <w:t xml:space="preserve">одним из универсальных учебных действий, приобретаемых учащимися, должно стать </w:t>
      </w:r>
      <w:r w:rsidR="00673F95" w:rsidRPr="00673F95">
        <w:rPr>
          <w:spacing w:val="-2"/>
        </w:rPr>
        <w:t>умение</w:t>
      </w:r>
      <w:r>
        <w:rPr>
          <w:spacing w:val="-2"/>
        </w:rPr>
        <w:t xml:space="preserve"> </w:t>
      </w:r>
      <w:r w:rsidR="00673F95" w:rsidRPr="00673F95">
        <w:t>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673F95" w:rsidRPr="00673F95" w:rsidRDefault="00673F95" w:rsidP="00DD31A4">
      <w:pPr>
        <w:pStyle w:val="ac"/>
        <w:spacing w:line="360" w:lineRule="auto"/>
        <w:ind w:right="114" w:hanging="1"/>
        <w:jc w:val="both"/>
      </w:pPr>
      <w:r w:rsidRPr="00673F95">
        <w:t>Учебный эксперимент, проводимый на традиционном оборудовании, без применения</w:t>
      </w:r>
      <w:r w:rsidRPr="00673F95">
        <w:rPr>
          <w:spacing w:val="-1"/>
        </w:rPr>
        <w:t xml:space="preserve"> </w:t>
      </w:r>
      <w:r w:rsidRPr="00673F95">
        <w:t>цифровых лабораторий, не может позволить в полной мере решить все задачи в современной школе. Это связано с рядом причин:</w:t>
      </w:r>
    </w:p>
    <w:p w:rsidR="00673F95" w:rsidRPr="00673F95" w:rsidRDefault="00673F95" w:rsidP="00673F95">
      <w:pPr>
        <w:pStyle w:val="a8"/>
        <w:widowControl w:val="0"/>
        <w:numPr>
          <w:ilvl w:val="0"/>
          <w:numId w:val="15"/>
        </w:numPr>
        <w:tabs>
          <w:tab w:val="left" w:pos="1134"/>
          <w:tab w:val="left" w:pos="1136"/>
        </w:tabs>
        <w:autoSpaceDE w:val="0"/>
        <w:autoSpaceDN w:val="0"/>
        <w:spacing w:before="5" w:line="360" w:lineRule="auto"/>
        <w:ind w:right="109" w:hanging="1"/>
        <w:contextualSpacing w:val="0"/>
        <w:jc w:val="both"/>
        <w:rPr>
          <w:rFonts w:ascii="Times New Roman" w:hAnsi="Times New Roman"/>
        </w:rPr>
      </w:pPr>
      <w:r w:rsidRPr="00673F95">
        <w:rPr>
          <w:rFonts w:ascii="Times New Roman" w:hAnsi="Times New Roman"/>
        </w:rPr>
        <w:t xml:space="preserve">традиционное школьное оборудование из-за ограничения технических </w:t>
      </w:r>
      <w:r w:rsidRPr="00673F95">
        <w:rPr>
          <w:rFonts w:ascii="Times New Roman" w:hAnsi="Times New Roman"/>
        </w:rPr>
        <w:lastRenderedPageBreak/>
        <w:t>возможностей не позволяет проводить многие количественные исследования;</w:t>
      </w:r>
    </w:p>
    <w:p w:rsidR="00673F95" w:rsidRPr="00673F95" w:rsidRDefault="00673F95" w:rsidP="001E22C8">
      <w:pPr>
        <w:pStyle w:val="a8"/>
        <w:widowControl w:val="0"/>
        <w:numPr>
          <w:ilvl w:val="0"/>
          <w:numId w:val="15"/>
        </w:numPr>
        <w:tabs>
          <w:tab w:val="left" w:pos="1135"/>
        </w:tabs>
        <w:autoSpaceDE w:val="0"/>
        <w:autoSpaceDN w:val="0"/>
        <w:spacing w:before="66" w:line="360" w:lineRule="auto"/>
        <w:ind w:hanging="1"/>
        <w:contextualSpacing w:val="0"/>
        <w:jc w:val="both"/>
        <w:rPr>
          <w:rFonts w:ascii="Times New Roman" w:hAnsi="Times New Roman"/>
        </w:rPr>
      </w:pPr>
      <w:r w:rsidRPr="00673F95">
        <w:rPr>
          <w:rFonts w:ascii="Times New Roman" w:hAnsi="Times New Roman"/>
        </w:rPr>
        <w:t>длительность</w:t>
      </w:r>
      <w:r w:rsidRPr="00DD31A4">
        <w:rPr>
          <w:rFonts w:ascii="Times New Roman" w:hAnsi="Times New Roman"/>
          <w:spacing w:val="73"/>
        </w:rPr>
        <w:t xml:space="preserve"> </w:t>
      </w:r>
      <w:r w:rsidRPr="00673F95">
        <w:rPr>
          <w:rFonts w:ascii="Times New Roman" w:hAnsi="Times New Roman"/>
        </w:rPr>
        <w:t>проведения</w:t>
      </w:r>
      <w:r w:rsidRPr="00DD31A4">
        <w:rPr>
          <w:rFonts w:ascii="Times New Roman" w:hAnsi="Times New Roman"/>
          <w:spacing w:val="74"/>
        </w:rPr>
        <w:t xml:space="preserve"> </w:t>
      </w:r>
      <w:r w:rsidRPr="00673F95">
        <w:rPr>
          <w:rFonts w:ascii="Times New Roman" w:hAnsi="Times New Roman"/>
        </w:rPr>
        <w:t>химических</w:t>
      </w:r>
      <w:r w:rsidRPr="00DD31A4">
        <w:rPr>
          <w:rFonts w:ascii="Times New Roman" w:hAnsi="Times New Roman"/>
          <w:spacing w:val="77"/>
        </w:rPr>
        <w:t xml:space="preserve"> </w:t>
      </w:r>
      <w:r w:rsidRPr="00673F95">
        <w:rPr>
          <w:rFonts w:ascii="Times New Roman" w:hAnsi="Times New Roman"/>
        </w:rPr>
        <w:t>исследований</w:t>
      </w:r>
      <w:r w:rsidRPr="00DD31A4">
        <w:rPr>
          <w:rFonts w:ascii="Times New Roman" w:hAnsi="Times New Roman"/>
          <w:spacing w:val="75"/>
        </w:rPr>
        <w:t xml:space="preserve"> </w:t>
      </w:r>
      <w:r w:rsidRPr="00673F95">
        <w:rPr>
          <w:rFonts w:ascii="Times New Roman" w:hAnsi="Times New Roman"/>
        </w:rPr>
        <w:t>не</w:t>
      </w:r>
      <w:r w:rsidRPr="00DD31A4">
        <w:rPr>
          <w:rFonts w:ascii="Times New Roman" w:hAnsi="Times New Roman"/>
          <w:spacing w:val="76"/>
        </w:rPr>
        <w:t xml:space="preserve"> </w:t>
      </w:r>
      <w:r w:rsidRPr="00673F95">
        <w:rPr>
          <w:rFonts w:ascii="Times New Roman" w:hAnsi="Times New Roman"/>
        </w:rPr>
        <w:t>всегда</w:t>
      </w:r>
      <w:r w:rsidRPr="00DD31A4">
        <w:rPr>
          <w:rFonts w:ascii="Times New Roman" w:hAnsi="Times New Roman"/>
          <w:spacing w:val="76"/>
        </w:rPr>
        <w:t xml:space="preserve"> </w:t>
      </w:r>
      <w:r w:rsidRPr="00673F95">
        <w:rPr>
          <w:rFonts w:ascii="Times New Roman" w:hAnsi="Times New Roman"/>
        </w:rPr>
        <w:t>согласуется</w:t>
      </w:r>
      <w:r w:rsidRPr="00DD31A4">
        <w:rPr>
          <w:rFonts w:ascii="Times New Roman" w:hAnsi="Times New Roman"/>
          <w:spacing w:val="77"/>
        </w:rPr>
        <w:t xml:space="preserve"> </w:t>
      </w:r>
      <w:r w:rsidRPr="00DD31A4">
        <w:rPr>
          <w:rFonts w:ascii="Times New Roman" w:hAnsi="Times New Roman"/>
          <w:spacing w:val="-10"/>
        </w:rPr>
        <w:t>с</w:t>
      </w:r>
      <w:r w:rsidR="00DD31A4" w:rsidRPr="00DD31A4">
        <w:rPr>
          <w:rFonts w:ascii="Times New Roman" w:hAnsi="Times New Roman"/>
          <w:spacing w:val="-10"/>
        </w:rPr>
        <w:t xml:space="preserve"> </w:t>
      </w:r>
      <w:r w:rsidRPr="00673F95">
        <w:rPr>
          <w:rFonts w:ascii="Times New Roman" w:hAnsi="Times New Roman"/>
        </w:rPr>
        <w:t>длительностью</w:t>
      </w:r>
      <w:r w:rsidRPr="00DD31A4">
        <w:rPr>
          <w:rFonts w:ascii="Times New Roman" w:hAnsi="Times New Roman"/>
          <w:spacing w:val="-6"/>
        </w:rPr>
        <w:t xml:space="preserve"> </w:t>
      </w:r>
      <w:r w:rsidRPr="00673F95">
        <w:rPr>
          <w:rFonts w:ascii="Times New Roman" w:hAnsi="Times New Roman"/>
        </w:rPr>
        <w:t>учебных</w:t>
      </w:r>
      <w:r w:rsidRPr="00DD31A4">
        <w:rPr>
          <w:rFonts w:ascii="Times New Roman" w:hAnsi="Times New Roman"/>
          <w:spacing w:val="-6"/>
        </w:rPr>
        <w:t xml:space="preserve"> </w:t>
      </w:r>
      <w:r w:rsidRPr="00DD31A4">
        <w:rPr>
          <w:rFonts w:ascii="Times New Roman" w:hAnsi="Times New Roman"/>
          <w:spacing w:val="-2"/>
        </w:rPr>
        <w:t>занятий;</w:t>
      </w:r>
    </w:p>
    <w:p w:rsidR="00673F95" w:rsidRPr="00673F95" w:rsidRDefault="00673F95" w:rsidP="00673F95">
      <w:pPr>
        <w:pStyle w:val="a8"/>
        <w:widowControl w:val="0"/>
        <w:numPr>
          <w:ilvl w:val="0"/>
          <w:numId w:val="15"/>
        </w:numPr>
        <w:tabs>
          <w:tab w:val="left" w:pos="1134"/>
          <w:tab w:val="left" w:pos="1136"/>
        </w:tabs>
        <w:autoSpaceDE w:val="0"/>
        <w:autoSpaceDN w:val="0"/>
        <w:spacing w:before="2" w:line="360" w:lineRule="auto"/>
        <w:ind w:right="111" w:hanging="1"/>
        <w:contextualSpacing w:val="0"/>
        <w:jc w:val="both"/>
        <w:rPr>
          <w:rFonts w:ascii="Times New Roman" w:hAnsi="Times New Roman"/>
        </w:rPr>
      </w:pPr>
      <w:r w:rsidRPr="00673F95">
        <w:rPr>
          <w:rFonts w:ascii="Times New Roman" w:hAnsi="Times New Roman"/>
        </w:rPr>
        <w:t>возможность проведения многих исследований ограничивается требованиями техники безопасности и др.</w:t>
      </w:r>
    </w:p>
    <w:p w:rsidR="00673F95" w:rsidRPr="00673F95" w:rsidRDefault="00673F95" w:rsidP="00DD31A4">
      <w:pPr>
        <w:pStyle w:val="ac"/>
        <w:spacing w:line="360" w:lineRule="auto"/>
        <w:ind w:right="110" w:hanging="1"/>
        <w:jc w:val="both"/>
      </w:pPr>
      <w:r w:rsidRPr="00673F95">
        <w:t>Цифровая лаборатория полностью меняет методику и содержание экспериментальной деятельности и решает вышеперечисленные проблемы. Широкий спектр датчиков позволяет учащимся знакомиться с параметрами химического эксперимента не только на качественном, но и на количественном уровне. Цифровая лаборатория позволяет вести длительный эксперимент даже в отсутствие экспериментатора, а частота их измерений</w:t>
      </w:r>
      <w:r w:rsidR="00DD31A4">
        <w:t xml:space="preserve"> </w:t>
      </w:r>
      <w:r w:rsidRPr="00673F95">
        <w:t>неподвластна</w:t>
      </w:r>
      <w:r w:rsidRPr="00673F95">
        <w:rPr>
          <w:spacing w:val="-4"/>
        </w:rPr>
        <w:t xml:space="preserve"> </w:t>
      </w:r>
      <w:r w:rsidRPr="00673F95">
        <w:t>человеческому</w:t>
      </w:r>
      <w:r w:rsidRPr="00673F95">
        <w:rPr>
          <w:spacing w:val="-5"/>
        </w:rPr>
        <w:t xml:space="preserve"> </w:t>
      </w:r>
      <w:r w:rsidRPr="00673F95">
        <w:rPr>
          <w:spacing w:val="-2"/>
        </w:rPr>
        <w:t>восприятию.</w:t>
      </w:r>
    </w:p>
    <w:p w:rsidR="00673F95" w:rsidRPr="00673F95" w:rsidRDefault="00673F95" w:rsidP="00673F95">
      <w:pPr>
        <w:pStyle w:val="ac"/>
        <w:spacing w:line="360" w:lineRule="auto"/>
        <w:ind w:right="116" w:hanging="1"/>
        <w:jc w:val="both"/>
      </w:pPr>
      <w:r w:rsidRPr="00673F95">
        <w:t>В процессе формирования экспериментальных умений ученик обучается представлять информацию об исследовании в четырёх видах:</w:t>
      </w:r>
    </w:p>
    <w:p w:rsidR="00673F95" w:rsidRPr="00673F95" w:rsidRDefault="00673F95" w:rsidP="00673F95">
      <w:pPr>
        <w:pStyle w:val="a8"/>
        <w:widowControl w:val="0"/>
        <w:numPr>
          <w:ilvl w:val="0"/>
          <w:numId w:val="15"/>
        </w:numPr>
        <w:tabs>
          <w:tab w:val="left" w:pos="1134"/>
          <w:tab w:val="left" w:pos="1136"/>
        </w:tabs>
        <w:autoSpaceDE w:val="0"/>
        <w:autoSpaceDN w:val="0"/>
        <w:spacing w:before="4" w:line="360" w:lineRule="auto"/>
        <w:ind w:right="114" w:hanging="1"/>
        <w:contextualSpacing w:val="0"/>
        <w:jc w:val="both"/>
        <w:rPr>
          <w:rFonts w:ascii="Times New Roman" w:hAnsi="Times New Roman"/>
        </w:rPr>
      </w:pPr>
      <w:r w:rsidRPr="00673F95">
        <w:rPr>
          <w:rFonts w:ascii="Times New Roman" w:hAnsi="Times New Roman"/>
        </w:rPr>
        <w:t>в вербальном: описывать эксперимент, создавать словесную модель эксперимента, фиксировать внимание на измеряемых величинах, терминологии;</w:t>
      </w:r>
    </w:p>
    <w:p w:rsidR="00673F95" w:rsidRPr="00673F95" w:rsidRDefault="00673F95" w:rsidP="00673F95">
      <w:pPr>
        <w:pStyle w:val="a8"/>
        <w:widowControl w:val="0"/>
        <w:numPr>
          <w:ilvl w:val="0"/>
          <w:numId w:val="15"/>
        </w:numPr>
        <w:tabs>
          <w:tab w:val="left" w:pos="1134"/>
          <w:tab w:val="left" w:pos="1136"/>
        </w:tabs>
        <w:autoSpaceDE w:val="0"/>
        <w:autoSpaceDN w:val="0"/>
        <w:spacing w:before="5" w:line="360" w:lineRule="auto"/>
        <w:ind w:right="111" w:hanging="1"/>
        <w:contextualSpacing w:val="0"/>
        <w:jc w:val="both"/>
        <w:rPr>
          <w:rFonts w:ascii="Times New Roman" w:hAnsi="Times New Roman"/>
        </w:rPr>
      </w:pPr>
      <w:r w:rsidRPr="00673F95">
        <w:rPr>
          <w:rFonts w:ascii="Times New Roman" w:hAnsi="Times New Roman"/>
        </w:rPr>
        <w:t>в табличном: заполнять таблицы данных, лежащих в основе построения</w:t>
      </w:r>
      <w:r w:rsidRPr="00673F95">
        <w:rPr>
          <w:rFonts w:ascii="Times New Roman" w:hAnsi="Times New Roman"/>
          <w:spacing w:val="40"/>
        </w:rPr>
        <w:t xml:space="preserve"> </w:t>
      </w:r>
      <w:r w:rsidRPr="00673F95">
        <w:rPr>
          <w:rFonts w:ascii="Times New Roman" w:hAnsi="Times New Roman"/>
        </w:rPr>
        <w:t>графиков</w:t>
      </w:r>
      <w:r w:rsidRPr="00673F95">
        <w:rPr>
          <w:rFonts w:ascii="Times New Roman" w:hAnsi="Times New Roman"/>
          <w:spacing w:val="-3"/>
        </w:rPr>
        <w:t xml:space="preserve"> </w:t>
      </w:r>
      <w:r w:rsidRPr="00673F95">
        <w:rPr>
          <w:rFonts w:ascii="Times New Roman" w:hAnsi="Times New Roman"/>
        </w:rPr>
        <w:t>(при</w:t>
      </w:r>
      <w:r w:rsidRPr="00673F95">
        <w:rPr>
          <w:rFonts w:ascii="Times New Roman" w:hAnsi="Times New Roman"/>
          <w:spacing w:val="-1"/>
        </w:rPr>
        <w:t xml:space="preserve"> </w:t>
      </w:r>
      <w:r w:rsidRPr="00673F95">
        <w:rPr>
          <w:rFonts w:ascii="Times New Roman" w:hAnsi="Times New Roman"/>
        </w:rPr>
        <w:t>этом у</w:t>
      </w:r>
      <w:r w:rsidRPr="00673F95">
        <w:rPr>
          <w:rFonts w:ascii="Times New Roman" w:hAnsi="Times New Roman"/>
          <w:spacing w:val="-2"/>
        </w:rPr>
        <w:t xml:space="preserve"> </w:t>
      </w:r>
      <w:r w:rsidRPr="00673F95">
        <w:rPr>
          <w:rFonts w:ascii="Times New Roman" w:hAnsi="Times New Roman"/>
        </w:rPr>
        <w:t>учащихся</w:t>
      </w:r>
      <w:r w:rsidRPr="00673F95">
        <w:rPr>
          <w:rFonts w:ascii="Times New Roman" w:hAnsi="Times New Roman"/>
          <w:spacing w:val="-2"/>
        </w:rPr>
        <w:t xml:space="preserve"> </w:t>
      </w:r>
      <w:r w:rsidRPr="00673F95">
        <w:rPr>
          <w:rFonts w:ascii="Times New Roman" w:hAnsi="Times New Roman"/>
        </w:rPr>
        <w:t>возникает</w:t>
      </w:r>
      <w:r w:rsidRPr="00673F95">
        <w:rPr>
          <w:rFonts w:ascii="Times New Roman" w:hAnsi="Times New Roman"/>
          <w:spacing w:val="-2"/>
        </w:rPr>
        <w:t xml:space="preserve"> </w:t>
      </w:r>
      <w:r w:rsidRPr="00673F95">
        <w:rPr>
          <w:rFonts w:ascii="Times New Roman" w:hAnsi="Times New Roman"/>
        </w:rPr>
        <w:t>первичное</w:t>
      </w:r>
      <w:r w:rsidRPr="00673F95">
        <w:rPr>
          <w:rFonts w:ascii="Times New Roman" w:hAnsi="Times New Roman"/>
          <w:spacing w:val="-3"/>
        </w:rPr>
        <w:t xml:space="preserve"> </w:t>
      </w:r>
      <w:r w:rsidRPr="00673F95">
        <w:rPr>
          <w:rFonts w:ascii="Times New Roman" w:hAnsi="Times New Roman"/>
        </w:rPr>
        <w:t>представление</w:t>
      </w:r>
      <w:r w:rsidRPr="00673F95">
        <w:rPr>
          <w:rFonts w:ascii="Times New Roman" w:hAnsi="Times New Roman"/>
          <w:spacing w:val="-3"/>
        </w:rPr>
        <w:t xml:space="preserve"> </w:t>
      </w:r>
      <w:r w:rsidRPr="00673F95">
        <w:rPr>
          <w:rFonts w:ascii="Times New Roman" w:hAnsi="Times New Roman"/>
        </w:rPr>
        <w:t>о</w:t>
      </w:r>
      <w:r w:rsidRPr="00673F95">
        <w:rPr>
          <w:rFonts w:ascii="Times New Roman" w:hAnsi="Times New Roman"/>
          <w:spacing w:val="-2"/>
        </w:rPr>
        <w:t xml:space="preserve"> </w:t>
      </w:r>
      <w:r w:rsidRPr="00673F95">
        <w:rPr>
          <w:rFonts w:ascii="Times New Roman" w:hAnsi="Times New Roman"/>
        </w:rPr>
        <w:t xml:space="preserve">масштабах </w:t>
      </w:r>
      <w:r w:rsidRPr="00673F95">
        <w:rPr>
          <w:rFonts w:ascii="Times New Roman" w:hAnsi="Times New Roman"/>
          <w:spacing w:val="-2"/>
        </w:rPr>
        <w:t>величин);</w:t>
      </w:r>
    </w:p>
    <w:p w:rsidR="00673F95" w:rsidRPr="00673F95" w:rsidRDefault="00673F95" w:rsidP="00673F95">
      <w:pPr>
        <w:pStyle w:val="a8"/>
        <w:widowControl w:val="0"/>
        <w:numPr>
          <w:ilvl w:val="0"/>
          <w:numId w:val="15"/>
        </w:numPr>
        <w:tabs>
          <w:tab w:val="left" w:pos="1134"/>
          <w:tab w:val="left" w:pos="1136"/>
        </w:tabs>
        <w:autoSpaceDE w:val="0"/>
        <w:autoSpaceDN w:val="0"/>
        <w:spacing w:before="5" w:line="360" w:lineRule="auto"/>
        <w:ind w:right="112" w:hanging="1"/>
        <w:contextualSpacing w:val="0"/>
        <w:jc w:val="both"/>
        <w:rPr>
          <w:rFonts w:ascii="Times New Roman" w:hAnsi="Times New Roman"/>
        </w:rPr>
      </w:pPr>
      <w:r w:rsidRPr="00673F95">
        <w:rPr>
          <w:rFonts w:ascii="Times New Roman" w:hAnsi="Times New Roman"/>
        </w:rPr>
        <w:t>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</w:t>
      </w:r>
    </w:p>
    <w:p w:rsidR="00673F95" w:rsidRPr="00673F95" w:rsidRDefault="00673F95" w:rsidP="00673F95">
      <w:pPr>
        <w:pStyle w:val="a8"/>
        <w:widowControl w:val="0"/>
        <w:numPr>
          <w:ilvl w:val="0"/>
          <w:numId w:val="15"/>
        </w:numPr>
        <w:tabs>
          <w:tab w:val="left" w:pos="1134"/>
          <w:tab w:val="left" w:pos="1136"/>
        </w:tabs>
        <w:autoSpaceDE w:val="0"/>
        <w:autoSpaceDN w:val="0"/>
        <w:spacing w:before="1" w:line="360" w:lineRule="auto"/>
        <w:ind w:right="113" w:hanging="1"/>
        <w:contextualSpacing w:val="0"/>
        <w:jc w:val="both"/>
        <w:rPr>
          <w:rFonts w:ascii="Times New Roman" w:hAnsi="Times New Roman"/>
        </w:rPr>
      </w:pPr>
      <w:r w:rsidRPr="00673F95">
        <w:rPr>
          <w:rFonts w:ascii="Times New Roman" w:hAnsi="Times New Roman"/>
        </w:rPr>
        <w:t>в виде математических уравнений: давать математическое описание взаимосвязи величин, математическое обобщение.</w:t>
      </w:r>
    </w:p>
    <w:p w:rsidR="00016995" w:rsidRDefault="00673F95" w:rsidP="00016995">
      <w:pPr>
        <w:pStyle w:val="ac"/>
        <w:spacing w:before="1" w:line="360" w:lineRule="auto"/>
        <w:ind w:right="107" w:hanging="1"/>
        <w:jc w:val="both"/>
      </w:pPr>
      <w:r w:rsidRPr="00673F95">
        <w:t>Переход от каждого этапа представления информации занимает довольно большой промежуток времени. В 7―8 классах этот</w:t>
      </w:r>
      <w:r w:rsidR="00DD31A4">
        <w:t xml:space="preserve"> процесс необходим, но в </w:t>
      </w:r>
      <w:proofErr w:type="gramStart"/>
      <w:r w:rsidR="00DD31A4">
        <w:t xml:space="preserve">9 </w:t>
      </w:r>
      <w:r w:rsidRPr="00673F95">
        <w:t xml:space="preserve"> классах</w:t>
      </w:r>
      <w:proofErr w:type="gramEnd"/>
      <w:r w:rsidRPr="00673F95">
        <w:t xml:space="preserve"> можно было бы это время потратит</w:t>
      </w:r>
      <w:r w:rsidR="00DD31A4">
        <w:t>ь на решение более важных задач, таких как подготовка ОГЭ по предметам биология и химия.</w:t>
      </w:r>
      <w:r w:rsidRPr="00673F95">
        <w:t xml:space="preserve"> </w:t>
      </w:r>
    </w:p>
    <w:p w:rsidR="00016995" w:rsidRPr="00016995" w:rsidRDefault="00016995" w:rsidP="00016995">
      <w:pPr>
        <w:pStyle w:val="ac"/>
        <w:spacing w:before="1" w:line="360" w:lineRule="auto"/>
        <w:ind w:right="107" w:hanging="1"/>
        <w:jc w:val="both"/>
        <w:rPr>
          <w:b/>
        </w:rPr>
      </w:pPr>
      <w:r w:rsidRPr="00016995">
        <w:rPr>
          <w:b/>
        </w:rPr>
        <w:t>Личностные</w:t>
      </w:r>
      <w:r w:rsidRPr="00016995">
        <w:rPr>
          <w:b/>
          <w:spacing w:val="-6"/>
        </w:rPr>
        <w:t xml:space="preserve"> </w:t>
      </w:r>
      <w:r w:rsidRPr="00016995">
        <w:rPr>
          <w:b/>
          <w:spacing w:val="-2"/>
        </w:rPr>
        <w:t>результаты</w:t>
      </w:r>
    </w:p>
    <w:p w:rsidR="00016995" w:rsidRPr="00016995" w:rsidRDefault="00016995" w:rsidP="00EE3CF6">
      <w:pPr>
        <w:spacing w:after="0" w:line="360" w:lineRule="auto"/>
        <w:ind w:left="143"/>
        <w:rPr>
          <w:rFonts w:ascii="Times New Roman" w:hAnsi="Times New Roman" w:cs="Times New Roman"/>
          <w:i/>
          <w:sz w:val="24"/>
          <w:szCs w:val="24"/>
        </w:rPr>
      </w:pPr>
      <w:r w:rsidRPr="00016995"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Pr="0001699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для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формирования</w:t>
      </w:r>
      <w:r w:rsidRPr="0001699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следующих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личностных</w:t>
      </w:r>
      <w:r w:rsidRPr="0001699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>УУД:</w:t>
      </w:r>
    </w:p>
    <w:p w:rsidR="00016995" w:rsidRPr="00016995" w:rsidRDefault="00016995" w:rsidP="00EE3CF6">
      <w:pPr>
        <w:pStyle w:val="a8"/>
        <w:widowControl w:val="0"/>
        <w:numPr>
          <w:ilvl w:val="0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left="850" w:hanging="707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определение</w:t>
      </w:r>
      <w:r w:rsidRPr="00016995">
        <w:rPr>
          <w:rFonts w:ascii="Times New Roman" w:hAnsi="Times New Roman"/>
          <w:spacing w:val="-9"/>
        </w:rPr>
        <w:t xml:space="preserve"> </w:t>
      </w:r>
      <w:r w:rsidRPr="00016995">
        <w:rPr>
          <w:rFonts w:ascii="Times New Roman" w:hAnsi="Times New Roman"/>
        </w:rPr>
        <w:t>мотивации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изучения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учебного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  <w:spacing w:val="-2"/>
        </w:rPr>
        <w:t>материала;</w:t>
      </w:r>
    </w:p>
    <w:p w:rsidR="00016995" w:rsidRPr="00016995" w:rsidRDefault="00016995" w:rsidP="00016995">
      <w:pPr>
        <w:pStyle w:val="a8"/>
        <w:widowControl w:val="0"/>
        <w:numPr>
          <w:ilvl w:val="0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right="142" w:firstLine="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оценивание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усваиваемого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учебного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материала,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исходя</w:t>
      </w:r>
      <w:r w:rsidRPr="00016995">
        <w:rPr>
          <w:rFonts w:ascii="Times New Roman" w:hAnsi="Times New Roman"/>
          <w:spacing w:val="-7"/>
        </w:rPr>
        <w:t xml:space="preserve"> </w:t>
      </w:r>
      <w:r w:rsidRPr="00016995">
        <w:rPr>
          <w:rFonts w:ascii="Times New Roman" w:hAnsi="Times New Roman"/>
        </w:rPr>
        <w:t>из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социальных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 xml:space="preserve">личностных </w:t>
      </w:r>
      <w:r w:rsidRPr="00016995">
        <w:rPr>
          <w:rFonts w:ascii="Times New Roman" w:hAnsi="Times New Roman"/>
          <w:spacing w:val="-2"/>
        </w:rPr>
        <w:t>ценностей;</w:t>
      </w:r>
    </w:p>
    <w:p w:rsidR="00016995" w:rsidRPr="00016995" w:rsidRDefault="00016995" w:rsidP="00016995">
      <w:pPr>
        <w:pStyle w:val="a8"/>
        <w:widowControl w:val="0"/>
        <w:numPr>
          <w:ilvl w:val="0"/>
          <w:numId w:val="16"/>
        </w:numPr>
        <w:tabs>
          <w:tab w:val="left" w:pos="850"/>
        </w:tabs>
        <w:autoSpaceDE w:val="0"/>
        <w:autoSpaceDN w:val="0"/>
        <w:spacing w:before="5" w:line="360" w:lineRule="auto"/>
        <w:ind w:right="465" w:firstLine="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повышение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своего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образовательного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уровня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уровня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готовности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к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изучению</w:t>
      </w:r>
      <w:r w:rsidRPr="00016995">
        <w:rPr>
          <w:rFonts w:ascii="Times New Roman" w:hAnsi="Times New Roman"/>
          <w:spacing w:val="-4"/>
        </w:rPr>
        <w:t xml:space="preserve"> </w:t>
      </w:r>
      <w:proofErr w:type="gramStart"/>
      <w:r w:rsidRPr="00016995">
        <w:rPr>
          <w:rFonts w:ascii="Times New Roman" w:hAnsi="Times New Roman"/>
        </w:rPr>
        <w:t xml:space="preserve">ос- </w:t>
      </w:r>
      <w:proofErr w:type="spellStart"/>
      <w:r w:rsidRPr="00016995">
        <w:rPr>
          <w:rFonts w:ascii="Times New Roman" w:hAnsi="Times New Roman"/>
        </w:rPr>
        <w:t>новных</w:t>
      </w:r>
      <w:proofErr w:type="spellEnd"/>
      <w:proofErr w:type="gramEnd"/>
      <w:r w:rsidRPr="00016995">
        <w:rPr>
          <w:rFonts w:ascii="Times New Roman" w:hAnsi="Times New Roman"/>
        </w:rPr>
        <w:t xml:space="preserve"> исторических событий, связанных с развитием химии и общества;</w:t>
      </w:r>
    </w:p>
    <w:p w:rsidR="00016995" w:rsidRPr="00016995" w:rsidRDefault="00016995" w:rsidP="00016995">
      <w:pPr>
        <w:pStyle w:val="a8"/>
        <w:widowControl w:val="0"/>
        <w:numPr>
          <w:ilvl w:val="0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left="850" w:hanging="707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lastRenderedPageBreak/>
        <w:t>знание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правил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поведения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в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чрезвычайных</w:t>
      </w:r>
      <w:r w:rsidRPr="00016995">
        <w:rPr>
          <w:rFonts w:ascii="Times New Roman" w:hAnsi="Times New Roman"/>
          <w:spacing w:val="-2"/>
        </w:rPr>
        <w:t xml:space="preserve"> ситуациях;</w:t>
      </w:r>
    </w:p>
    <w:p w:rsidR="00016995" w:rsidRPr="00016995" w:rsidRDefault="00016995" w:rsidP="00016995">
      <w:pPr>
        <w:pStyle w:val="a8"/>
        <w:widowControl w:val="0"/>
        <w:numPr>
          <w:ilvl w:val="0"/>
          <w:numId w:val="16"/>
        </w:numPr>
        <w:tabs>
          <w:tab w:val="left" w:pos="850"/>
        </w:tabs>
        <w:autoSpaceDE w:val="0"/>
        <w:autoSpaceDN w:val="0"/>
        <w:spacing w:before="1" w:line="360" w:lineRule="auto"/>
        <w:ind w:left="850" w:hanging="707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оценивание</w:t>
      </w:r>
      <w:r w:rsidRPr="00016995">
        <w:rPr>
          <w:rFonts w:ascii="Times New Roman" w:hAnsi="Times New Roman"/>
          <w:spacing w:val="-8"/>
        </w:rPr>
        <w:t xml:space="preserve"> </w:t>
      </w:r>
      <w:r w:rsidRPr="00016995">
        <w:rPr>
          <w:rFonts w:ascii="Times New Roman" w:hAnsi="Times New Roman"/>
        </w:rPr>
        <w:t>социальной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значимости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профессий,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связанных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с</w:t>
      </w:r>
      <w:r w:rsidRPr="00016995">
        <w:rPr>
          <w:rFonts w:ascii="Times New Roman" w:hAnsi="Times New Roman"/>
          <w:spacing w:val="-8"/>
        </w:rPr>
        <w:t xml:space="preserve"> </w:t>
      </w:r>
      <w:r w:rsidRPr="00016995">
        <w:rPr>
          <w:rFonts w:ascii="Times New Roman" w:hAnsi="Times New Roman"/>
          <w:spacing w:val="-2"/>
        </w:rPr>
        <w:t>химией;</w:t>
      </w:r>
    </w:p>
    <w:p w:rsidR="00016995" w:rsidRDefault="00016995" w:rsidP="00016995">
      <w:pPr>
        <w:pStyle w:val="a8"/>
        <w:widowControl w:val="0"/>
        <w:numPr>
          <w:ilvl w:val="0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right="1111" w:firstLine="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владение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правилами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безопасного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обращения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с</w:t>
      </w:r>
      <w:r w:rsidRPr="00016995">
        <w:rPr>
          <w:rFonts w:ascii="Times New Roman" w:hAnsi="Times New Roman"/>
          <w:spacing w:val="-9"/>
        </w:rPr>
        <w:t xml:space="preserve"> </w:t>
      </w:r>
      <w:r w:rsidRPr="00016995">
        <w:rPr>
          <w:rFonts w:ascii="Times New Roman" w:hAnsi="Times New Roman"/>
        </w:rPr>
        <w:t>химическими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веществами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и оборудованием, проявление экологической культуры.</w:t>
      </w:r>
    </w:p>
    <w:p w:rsidR="00016995" w:rsidRPr="00016995" w:rsidRDefault="00016995" w:rsidP="00016995">
      <w:pPr>
        <w:pStyle w:val="a8"/>
        <w:widowControl w:val="0"/>
        <w:tabs>
          <w:tab w:val="left" w:pos="850"/>
        </w:tabs>
        <w:autoSpaceDE w:val="0"/>
        <w:autoSpaceDN w:val="0"/>
        <w:spacing w:before="2" w:line="360" w:lineRule="auto"/>
        <w:ind w:left="143" w:right="1111"/>
        <w:contextualSpacing w:val="0"/>
        <w:rPr>
          <w:rFonts w:ascii="Times New Roman" w:hAnsi="Times New Roman"/>
          <w:b/>
        </w:rPr>
      </w:pPr>
      <w:proofErr w:type="spellStart"/>
      <w:r w:rsidRPr="00016995">
        <w:rPr>
          <w:rFonts w:ascii="Times New Roman" w:hAnsi="Times New Roman"/>
          <w:b/>
        </w:rPr>
        <w:t>Метапредметные</w:t>
      </w:r>
      <w:proofErr w:type="spellEnd"/>
      <w:r w:rsidRPr="00016995">
        <w:rPr>
          <w:rFonts w:ascii="Times New Roman" w:hAnsi="Times New Roman"/>
          <w:b/>
          <w:spacing w:val="-7"/>
        </w:rPr>
        <w:t xml:space="preserve"> </w:t>
      </w:r>
      <w:r w:rsidRPr="00016995">
        <w:rPr>
          <w:rFonts w:ascii="Times New Roman" w:hAnsi="Times New Roman"/>
          <w:b/>
          <w:spacing w:val="-2"/>
        </w:rPr>
        <w:t>результаты</w:t>
      </w:r>
    </w:p>
    <w:p w:rsidR="00016995" w:rsidRPr="00016995" w:rsidRDefault="00016995" w:rsidP="00016995">
      <w:pPr>
        <w:spacing w:after="0" w:line="360" w:lineRule="auto"/>
        <w:ind w:left="143"/>
        <w:rPr>
          <w:rFonts w:ascii="Times New Roman" w:hAnsi="Times New Roman" w:cs="Times New Roman"/>
          <w:i/>
          <w:sz w:val="24"/>
          <w:szCs w:val="24"/>
        </w:rPr>
      </w:pPr>
      <w:r w:rsidRPr="00016995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>Регулятивные</w:t>
      </w:r>
    </w:p>
    <w:p w:rsidR="00016995" w:rsidRPr="00016995" w:rsidRDefault="00016995" w:rsidP="00016995">
      <w:pPr>
        <w:spacing w:after="0" w:line="360" w:lineRule="auto"/>
        <w:ind w:left="143"/>
        <w:rPr>
          <w:rFonts w:ascii="Times New Roman" w:hAnsi="Times New Roman" w:cs="Times New Roman"/>
          <w:i/>
          <w:sz w:val="24"/>
          <w:szCs w:val="24"/>
        </w:rPr>
      </w:pPr>
      <w:r w:rsidRPr="00016995"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Pr="0001699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для</w:t>
      </w:r>
      <w:r w:rsidRPr="0001699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формирования</w:t>
      </w:r>
      <w:r w:rsidRPr="0001699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следующих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регулятивных</w:t>
      </w:r>
      <w:r w:rsidRPr="0001699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>УУД: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2" w:line="360" w:lineRule="auto"/>
        <w:ind w:left="862" w:right="134"/>
        <w:contextualSpacing w:val="0"/>
        <w:jc w:val="both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целеполагание, включая постановку новых целей, преобразование практической задачи в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познавательную,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>самостоятельный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>анализ условий достижения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>цели на</w:t>
      </w:r>
      <w:r w:rsidRPr="00016995">
        <w:rPr>
          <w:rFonts w:ascii="Times New Roman" w:hAnsi="Times New Roman"/>
          <w:spacing w:val="-2"/>
        </w:rPr>
        <w:t xml:space="preserve"> </w:t>
      </w:r>
      <w:proofErr w:type="gramStart"/>
      <w:r w:rsidRPr="00016995">
        <w:rPr>
          <w:rFonts w:ascii="Times New Roman" w:hAnsi="Times New Roman"/>
        </w:rPr>
        <w:t xml:space="preserve">ос- </w:t>
      </w:r>
      <w:proofErr w:type="spellStart"/>
      <w:r w:rsidRPr="00016995">
        <w:rPr>
          <w:rFonts w:ascii="Times New Roman" w:hAnsi="Times New Roman"/>
        </w:rPr>
        <w:t>нове</w:t>
      </w:r>
      <w:proofErr w:type="spellEnd"/>
      <w:proofErr w:type="gramEnd"/>
      <w:r w:rsidRPr="00016995">
        <w:rPr>
          <w:rFonts w:ascii="Times New Roman" w:hAnsi="Times New Roman"/>
        </w:rPr>
        <w:t xml:space="preserve"> учёта выделенных учителем ориентиров действия в новом учебном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материале; планирование пути достижения целей;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4" w:line="360" w:lineRule="auto"/>
        <w:ind w:left="862" w:right="201"/>
        <w:contextualSpacing w:val="0"/>
        <w:jc w:val="both"/>
        <w:rPr>
          <w:rFonts w:ascii="Times New Roman" w:hAnsi="Times New Roman"/>
        </w:rPr>
      </w:pPr>
      <w:proofErr w:type="spellStart"/>
      <w:r w:rsidRPr="00016995">
        <w:rPr>
          <w:rFonts w:ascii="Times New Roman" w:hAnsi="Times New Roman"/>
        </w:rPr>
        <w:t>устанавление</w:t>
      </w:r>
      <w:proofErr w:type="spellEnd"/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целевых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приоритетов,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выделение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альтернативных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способов</w:t>
      </w:r>
      <w:r w:rsidRPr="00016995">
        <w:rPr>
          <w:rFonts w:ascii="Times New Roman" w:hAnsi="Times New Roman"/>
          <w:spacing w:val="-6"/>
        </w:rPr>
        <w:t xml:space="preserve"> </w:t>
      </w:r>
      <w:proofErr w:type="spellStart"/>
      <w:proofErr w:type="gramStart"/>
      <w:r w:rsidRPr="00016995">
        <w:rPr>
          <w:rFonts w:ascii="Times New Roman" w:hAnsi="Times New Roman"/>
        </w:rPr>
        <w:t>достиже</w:t>
      </w:r>
      <w:proofErr w:type="spellEnd"/>
      <w:r w:rsidRPr="00016995">
        <w:rPr>
          <w:rFonts w:ascii="Times New Roman" w:hAnsi="Times New Roman"/>
        </w:rPr>
        <w:t xml:space="preserve">- </w:t>
      </w:r>
      <w:proofErr w:type="spellStart"/>
      <w:r w:rsidRPr="00016995">
        <w:rPr>
          <w:rFonts w:ascii="Times New Roman" w:hAnsi="Times New Roman"/>
        </w:rPr>
        <w:t>ния</w:t>
      </w:r>
      <w:proofErr w:type="spellEnd"/>
      <w:proofErr w:type="gramEnd"/>
      <w:r w:rsidRPr="00016995">
        <w:rPr>
          <w:rFonts w:ascii="Times New Roman" w:hAnsi="Times New Roman"/>
        </w:rPr>
        <w:t xml:space="preserve"> цели и выбор наиболее эффективного способа;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2" w:line="360" w:lineRule="auto"/>
        <w:ind w:left="86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умение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самостоятельно</w:t>
      </w:r>
      <w:r w:rsidRPr="00016995">
        <w:rPr>
          <w:rFonts w:ascii="Times New Roman" w:hAnsi="Times New Roman"/>
          <w:spacing w:val="-7"/>
        </w:rPr>
        <w:t xml:space="preserve"> </w:t>
      </w:r>
      <w:r w:rsidRPr="00016995">
        <w:rPr>
          <w:rFonts w:ascii="Times New Roman" w:hAnsi="Times New Roman"/>
        </w:rPr>
        <w:t>контролировать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своё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время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>управлять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  <w:spacing w:val="-5"/>
        </w:rPr>
        <w:t>им;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line="360" w:lineRule="auto"/>
        <w:ind w:left="86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умение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принимать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решения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в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проблемной</w:t>
      </w:r>
      <w:r w:rsidRPr="00016995">
        <w:rPr>
          <w:rFonts w:ascii="Times New Roman" w:hAnsi="Times New Roman"/>
          <w:spacing w:val="-2"/>
        </w:rPr>
        <w:t xml:space="preserve"> ситуации;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line="360" w:lineRule="auto"/>
        <w:ind w:left="86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постановка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учебных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задач,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составление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плана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последовательности</w:t>
      </w:r>
      <w:r w:rsidRPr="00016995">
        <w:rPr>
          <w:rFonts w:ascii="Times New Roman" w:hAnsi="Times New Roman"/>
          <w:spacing w:val="-2"/>
        </w:rPr>
        <w:t xml:space="preserve"> действий;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line="360" w:lineRule="auto"/>
        <w:ind w:left="86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организация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рабочего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места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при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выполнении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химического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  <w:spacing w:val="-2"/>
        </w:rPr>
        <w:t>эксперимента;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line="360" w:lineRule="auto"/>
        <w:ind w:left="862" w:right="244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прогнозирование</w:t>
      </w:r>
      <w:r w:rsidRPr="00016995">
        <w:rPr>
          <w:rFonts w:ascii="Times New Roman" w:hAnsi="Times New Roman"/>
          <w:spacing w:val="-7"/>
        </w:rPr>
        <w:t xml:space="preserve"> </w:t>
      </w:r>
      <w:r w:rsidRPr="00016995">
        <w:rPr>
          <w:rFonts w:ascii="Times New Roman" w:hAnsi="Times New Roman"/>
        </w:rPr>
        <w:t>результатов</w:t>
      </w:r>
      <w:r w:rsidRPr="00016995">
        <w:rPr>
          <w:rFonts w:ascii="Times New Roman" w:hAnsi="Times New Roman"/>
          <w:spacing w:val="-7"/>
        </w:rPr>
        <w:t xml:space="preserve"> </w:t>
      </w:r>
      <w:r w:rsidRPr="00016995">
        <w:rPr>
          <w:rFonts w:ascii="Times New Roman" w:hAnsi="Times New Roman"/>
        </w:rPr>
        <w:t>обучения,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оценивание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усвоенного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материала,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 xml:space="preserve">оценка качества и уровня полученных знаний, коррекция плана и способа действия при </w:t>
      </w:r>
      <w:r w:rsidRPr="00016995">
        <w:rPr>
          <w:rFonts w:ascii="Times New Roman" w:hAnsi="Times New Roman"/>
          <w:spacing w:val="-2"/>
        </w:rPr>
        <w:t>необходимости.</w:t>
      </w:r>
    </w:p>
    <w:p w:rsidR="00016995" w:rsidRPr="00016995" w:rsidRDefault="00016995" w:rsidP="00016995">
      <w:pPr>
        <w:spacing w:after="0" w:line="360" w:lineRule="auto"/>
        <w:ind w:left="143"/>
        <w:rPr>
          <w:rFonts w:ascii="Times New Roman" w:hAnsi="Times New Roman" w:cs="Times New Roman"/>
          <w:i/>
          <w:sz w:val="24"/>
          <w:szCs w:val="24"/>
        </w:rPr>
      </w:pPr>
      <w:r w:rsidRPr="00016995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>Познавательные</w:t>
      </w:r>
    </w:p>
    <w:p w:rsidR="00016995" w:rsidRPr="00016995" w:rsidRDefault="00016995" w:rsidP="00016995">
      <w:pPr>
        <w:spacing w:after="0" w:line="360" w:lineRule="auto"/>
        <w:ind w:left="143" w:right="127"/>
        <w:rPr>
          <w:rFonts w:ascii="Times New Roman" w:hAnsi="Times New Roman" w:cs="Times New Roman"/>
          <w:i/>
          <w:sz w:val="24"/>
          <w:szCs w:val="24"/>
        </w:rPr>
      </w:pPr>
      <w:r w:rsidRPr="00016995"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Pr="0001699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01699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01699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для</w:t>
      </w:r>
      <w:r w:rsidRPr="0001699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формирования</w:t>
      </w:r>
      <w:r w:rsidRPr="0001699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следующих</w:t>
      </w:r>
      <w:r w:rsidRPr="0001699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 xml:space="preserve">познавательных 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>УУД: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left="850" w:hanging="424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поиск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выделение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  <w:spacing w:val="-2"/>
        </w:rPr>
        <w:t>информации;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before="88" w:line="360" w:lineRule="auto"/>
        <w:ind w:left="426" w:right="244" w:firstLine="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анализ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>условий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требований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задачи,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выбор,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сопоставление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обоснование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способа решения задачи;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before="4" w:line="360" w:lineRule="auto"/>
        <w:ind w:left="426" w:right="249" w:firstLine="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выбор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наиболее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эффективных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способов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решения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задачи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в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зависимости от</w:t>
      </w:r>
      <w:r w:rsidRPr="00016995">
        <w:rPr>
          <w:rFonts w:ascii="Times New Roman" w:hAnsi="Times New Roman"/>
          <w:spacing w:val="-4"/>
        </w:rPr>
        <w:t xml:space="preserve"> </w:t>
      </w:r>
      <w:proofErr w:type="spellStart"/>
      <w:proofErr w:type="gramStart"/>
      <w:r w:rsidRPr="00016995">
        <w:rPr>
          <w:rFonts w:ascii="Times New Roman" w:hAnsi="Times New Roman"/>
        </w:rPr>
        <w:t>конкрет</w:t>
      </w:r>
      <w:proofErr w:type="spellEnd"/>
      <w:r w:rsidRPr="00016995">
        <w:rPr>
          <w:rFonts w:ascii="Times New Roman" w:hAnsi="Times New Roman"/>
        </w:rPr>
        <w:t xml:space="preserve">- </w:t>
      </w:r>
      <w:proofErr w:type="spellStart"/>
      <w:r w:rsidRPr="00016995">
        <w:rPr>
          <w:rFonts w:ascii="Times New Roman" w:hAnsi="Times New Roman"/>
        </w:rPr>
        <w:t>ных</w:t>
      </w:r>
      <w:proofErr w:type="spellEnd"/>
      <w:proofErr w:type="gramEnd"/>
      <w:r w:rsidRPr="00016995">
        <w:rPr>
          <w:rFonts w:ascii="Times New Roman" w:hAnsi="Times New Roman"/>
        </w:rPr>
        <w:t xml:space="preserve"> условий;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left="850" w:hanging="424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выдвижение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обоснование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гипотезы,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выбор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способа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её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  <w:spacing w:val="-2"/>
        </w:rPr>
        <w:t>проверки;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left="426" w:right="391" w:firstLine="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самостоятельное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создание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алгоритма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деятельности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при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решении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проблем</w:t>
      </w:r>
      <w:r w:rsidRPr="00016995">
        <w:rPr>
          <w:rFonts w:ascii="Times New Roman" w:hAnsi="Times New Roman"/>
          <w:spacing w:val="-6"/>
        </w:rPr>
        <w:t xml:space="preserve"> </w:t>
      </w:r>
      <w:proofErr w:type="spellStart"/>
      <w:proofErr w:type="gramStart"/>
      <w:r w:rsidRPr="00016995">
        <w:rPr>
          <w:rFonts w:ascii="Times New Roman" w:hAnsi="Times New Roman"/>
        </w:rPr>
        <w:t>творче</w:t>
      </w:r>
      <w:proofErr w:type="spellEnd"/>
      <w:r w:rsidRPr="00016995">
        <w:rPr>
          <w:rFonts w:ascii="Times New Roman" w:hAnsi="Times New Roman"/>
        </w:rPr>
        <w:t xml:space="preserve">- </w:t>
      </w:r>
      <w:proofErr w:type="spellStart"/>
      <w:r w:rsidRPr="00016995">
        <w:rPr>
          <w:rFonts w:ascii="Times New Roman" w:hAnsi="Times New Roman"/>
        </w:rPr>
        <w:t>ского</w:t>
      </w:r>
      <w:proofErr w:type="spellEnd"/>
      <w:proofErr w:type="gramEnd"/>
      <w:r w:rsidRPr="00016995">
        <w:rPr>
          <w:rFonts w:ascii="Times New Roman" w:hAnsi="Times New Roman"/>
        </w:rPr>
        <w:t xml:space="preserve"> и поискового характера;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left="850" w:hanging="424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умения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характеризовать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вещества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по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составу,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строению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  <w:spacing w:val="-2"/>
        </w:rPr>
        <w:t>свойствам;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left="426" w:right="240" w:firstLine="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описывание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свойств: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твёрдых,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жидких,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газообразных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веществ,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выделение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их</w:t>
      </w:r>
      <w:r w:rsidRPr="00016995">
        <w:rPr>
          <w:rFonts w:ascii="Times New Roman" w:hAnsi="Times New Roman"/>
          <w:spacing w:val="-3"/>
        </w:rPr>
        <w:t xml:space="preserve"> </w:t>
      </w:r>
      <w:proofErr w:type="gramStart"/>
      <w:r w:rsidRPr="00016995">
        <w:rPr>
          <w:rFonts w:ascii="Times New Roman" w:hAnsi="Times New Roman"/>
        </w:rPr>
        <w:t xml:space="preserve">суще- </w:t>
      </w:r>
      <w:proofErr w:type="spellStart"/>
      <w:r w:rsidRPr="00016995">
        <w:rPr>
          <w:rFonts w:ascii="Times New Roman" w:hAnsi="Times New Roman"/>
        </w:rPr>
        <w:t>ственных</w:t>
      </w:r>
      <w:proofErr w:type="spellEnd"/>
      <w:proofErr w:type="gramEnd"/>
      <w:r w:rsidRPr="00016995">
        <w:rPr>
          <w:rFonts w:ascii="Times New Roman" w:hAnsi="Times New Roman"/>
        </w:rPr>
        <w:t xml:space="preserve"> признаков;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left="426" w:right="336" w:firstLine="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изображение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состава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простейших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веществ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с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помощью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химических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формул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016995">
        <w:rPr>
          <w:rFonts w:ascii="Times New Roman" w:hAnsi="Times New Roman"/>
        </w:rPr>
        <w:t>сущ</w:t>
      </w:r>
      <w:proofErr w:type="spellEnd"/>
      <w:r w:rsidRPr="00016995">
        <w:rPr>
          <w:rFonts w:ascii="Times New Roman" w:hAnsi="Times New Roman"/>
        </w:rPr>
        <w:t xml:space="preserve">- </w:t>
      </w:r>
      <w:proofErr w:type="spellStart"/>
      <w:r w:rsidRPr="00016995">
        <w:rPr>
          <w:rFonts w:ascii="Times New Roman" w:hAnsi="Times New Roman"/>
        </w:rPr>
        <w:t>ности</w:t>
      </w:r>
      <w:proofErr w:type="spellEnd"/>
      <w:proofErr w:type="gramEnd"/>
      <w:r w:rsidRPr="00016995">
        <w:rPr>
          <w:rFonts w:ascii="Times New Roman" w:hAnsi="Times New Roman"/>
        </w:rPr>
        <w:t xml:space="preserve"> химических реакций с помощью химических уравнений;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before="2" w:line="360" w:lineRule="auto"/>
        <w:ind w:left="426" w:right="211" w:firstLine="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lastRenderedPageBreak/>
        <w:t>проведение наблюдений, описание признаков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 xml:space="preserve">и условий течения химических </w:t>
      </w:r>
      <w:proofErr w:type="spellStart"/>
      <w:proofErr w:type="gramStart"/>
      <w:r w:rsidRPr="00016995">
        <w:rPr>
          <w:rFonts w:ascii="Times New Roman" w:hAnsi="Times New Roman"/>
        </w:rPr>
        <w:t>реак</w:t>
      </w:r>
      <w:proofErr w:type="spellEnd"/>
      <w:r w:rsidRPr="00016995">
        <w:rPr>
          <w:rFonts w:ascii="Times New Roman" w:hAnsi="Times New Roman"/>
        </w:rPr>
        <w:t xml:space="preserve">- </w:t>
      </w:r>
      <w:proofErr w:type="spellStart"/>
      <w:r w:rsidRPr="00016995">
        <w:rPr>
          <w:rFonts w:ascii="Times New Roman" w:hAnsi="Times New Roman"/>
        </w:rPr>
        <w:t>ций</w:t>
      </w:r>
      <w:proofErr w:type="spellEnd"/>
      <w:proofErr w:type="gramEnd"/>
      <w:r w:rsidRPr="00016995">
        <w:rPr>
          <w:rFonts w:ascii="Times New Roman" w:hAnsi="Times New Roman"/>
        </w:rPr>
        <w:t>,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выполнение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химического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эксперимента,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выводы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на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основе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анализа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наблюдений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 xml:space="preserve">за экспериментом, решение задач, получение химической информации из различных </w:t>
      </w:r>
      <w:r w:rsidRPr="00016995">
        <w:rPr>
          <w:rFonts w:ascii="Times New Roman" w:hAnsi="Times New Roman"/>
          <w:spacing w:val="-2"/>
        </w:rPr>
        <w:t>источников;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line="360" w:lineRule="auto"/>
        <w:ind w:left="850" w:hanging="424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умение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организовывать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исследование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с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целью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проверки</w:t>
      </w:r>
      <w:r w:rsidRPr="00016995">
        <w:rPr>
          <w:rFonts w:ascii="Times New Roman" w:hAnsi="Times New Roman"/>
          <w:spacing w:val="-2"/>
        </w:rPr>
        <w:t xml:space="preserve"> гипотез;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line="360" w:lineRule="auto"/>
        <w:ind w:left="850" w:hanging="424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умение</w:t>
      </w:r>
      <w:r w:rsidRPr="00016995">
        <w:rPr>
          <w:rFonts w:ascii="Times New Roman" w:hAnsi="Times New Roman"/>
          <w:spacing w:val="-7"/>
        </w:rPr>
        <w:t xml:space="preserve"> </w:t>
      </w:r>
      <w:r w:rsidRPr="00016995">
        <w:rPr>
          <w:rFonts w:ascii="Times New Roman" w:hAnsi="Times New Roman"/>
        </w:rPr>
        <w:t>делать умозаключения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(индуктивное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по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аналогии)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  <w:spacing w:val="-2"/>
        </w:rPr>
        <w:t>выводы;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50"/>
        </w:tabs>
        <w:autoSpaceDE w:val="0"/>
        <w:autoSpaceDN w:val="0"/>
        <w:spacing w:before="1" w:line="360" w:lineRule="auto"/>
        <w:ind w:left="426" w:right="349" w:firstLine="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умение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объективно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оценивать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информацию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о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веществах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химических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процессах, критически относиться к псевдонаучной информации.</w:t>
      </w:r>
    </w:p>
    <w:p w:rsidR="00016995" w:rsidRPr="00016995" w:rsidRDefault="00016995" w:rsidP="00016995">
      <w:pPr>
        <w:spacing w:after="0" w:line="360" w:lineRule="auto"/>
        <w:ind w:left="143"/>
        <w:rPr>
          <w:rFonts w:ascii="Times New Roman" w:hAnsi="Times New Roman" w:cs="Times New Roman"/>
          <w:i/>
          <w:sz w:val="24"/>
          <w:szCs w:val="24"/>
        </w:rPr>
      </w:pPr>
      <w:r w:rsidRPr="00016995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>Коммуникативные</w:t>
      </w:r>
    </w:p>
    <w:p w:rsidR="00016995" w:rsidRPr="00016995" w:rsidRDefault="00016995" w:rsidP="00016995">
      <w:pPr>
        <w:spacing w:after="0" w:line="360" w:lineRule="auto"/>
        <w:ind w:left="143" w:right="127"/>
        <w:rPr>
          <w:rFonts w:ascii="Times New Roman" w:hAnsi="Times New Roman" w:cs="Times New Roman"/>
          <w:i/>
          <w:sz w:val="24"/>
          <w:szCs w:val="24"/>
        </w:rPr>
      </w:pPr>
      <w:r w:rsidRPr="00016995"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Pr="0001699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01699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01699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для</w:t>
      </w:r>
      <w:r w:rsidRPr="0001699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формирования</w:t>
      </w:r>
      <w:r w:rsidRPr="0001699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>следующих</w:t>
      </w:r>
      <w:r w:rsidRPr="0001699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16995">
        <w:rPr>
          <w:rFonts w:ascii="Times New Roman" w:hAnsi="Times New Roman" w:cs="Times New Roman"/>
          <w:i/>
          <w:sz w:val="24"/>
          <w:szCs w:val="24"/>
        </w:rPr>
        <w:t xml:space="preserve">коммуникативных </w:t>
      </w:r>
      <w:r w:rsidRPr="00016995">
        <w:rPr>
          <w:rFonts w:ascii="Times New Roman" w:hAnsi="Times New Roman" w:cs="Times New Roman"/>
          <w:i/>
          <w:spacing w:val="-4"/>
          <w:sz w:val="24"/>
          <w:szCs w:val="24"/>
        </w:rPr>
        <w:t>УУД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4" w:line="360" w:lineRule="auto"/>
        <w:ind w:left="862" w:right="326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полное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точное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выражение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своих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мыслей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в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соответствии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с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задачами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 xml:space="preserve">условиями </w:t>
      </w:r>
      <w:r w:rsidRPr="00016995">
        <w:rPr>
          <w:rFonts w:ascii="Times New Roman" w:hAnsi="Times New Roman"/>
          <w:spacing w:val="-2"/>
        </w:rPr>
        <w:t>коммуникации;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3" w:line="360" w:lineRule="auto"/>
        <w:ind w:left="862" w:right="855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адекватное использование речевых средств для участия в дискуссии и аргументации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своей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позиции,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умение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представлять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конкретное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содержание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1" w:line="360" w:lineRule="auto"/>
        <w:ind w:left="86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определение</w:t>
      </w:r>
      <w:r w:rsidRPr="00016995">
        <w:rPr>
          <w:rFonts w:ascii="Times New Roman" w:hAnsi="Times New Roman"/>
          <w:spacing w:val="-7"/>
        </w:rPr>
        <w:t xml:space="preserve"> </w:t>
      </w:r>
      <w:r w:rsidRPr="00016995">
        <w:rPr>
          <w:rFonts w:ascii="Times New Roman" w:hAnsi="Times New Roman"/>
        </w:rPr>
        <w:t>способов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взаимодействия,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сотрудничество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в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поиске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  <w:spacing w:val="-2"/>
        </w:rPr>
        <w:t>сборе</w:t>
      </w:r>
    </w:p>
    <w:p w:rsidR="00016995" w:rsidRPr="00016995" w:rsidRDefault="00016995" w:rsidP="00016995">
      <w:pPr>
        <w:pStyle w:val="ac"/>
        <w:spacing w:line="360" w:lineRule="auto"/>
        <w:ind w:left="862"/>
      </w:pPr>
      <w:r w:rsidRPr="00016995">
        <w:t>информации,</w:t>
      </w:r>
      <w:r w:rsidRPr="00016995">
        <w:rPr>
          <w:spacing w:val="-3"/>
        </w:rPr>
        <w:t xml:space="preserve"> </w:t>
      </w:r>
      <w:r w:rsidRPr="00016995">
        <w:t>участие</w:t>
      </w:r>
      <w:r w:rsidRPr="00016995">
        <w:rPr>
          <w:spacing w:val="-5"/>
        </w:rPr>
        <w:t xml:space="preserve"> </w:t>
      </w:r>
      <w:r w:rsidRPr="00016995">
        <w:t>в</w:t>
      </w:r>
      <w:r w:rsidRPr="00016995">
        <w:rPr>
          <w:spacing w:val="-4"/>
        </w:rPr>
        <w:t xml:space="preserve"> </w:t>
      </w:r>
      <w:r w:rsidRPr="00016995">
        <w:t>диалоге,</w:t>
      </w:r>
      <w:r w:rsidRPr="00016995">
        <w:rPr>
          <w:spacing w:val="-4"/>
        </w:rPr>
        <w:t xml:space="preserve"> </w:t>
      </w:r>
      <w:r w:rsidRPr="00016995">
        <w:t>планирование</w:t>
      </w:r>
      <w:r w:rsidRPr="00016995">
        <w:rPr>
          <w:spacing w:val="-8"/>
        </w:rPr>
        <w:t xml:space="preserve"> </w:t>
      </w:r>
      <w:r w:rsidRPr="00016995">
        <w:t>общих</w:t>
      </w:r>
      <w:r w:rsidRPr="00016995">
        <w:rPr>
          <w:spacing w:val="-3"/>
        </w:rPr>
        <w:t xml:space="preserve"> </w:t>
      </w:r>
      <w:r w:rsidRPr="00016995">
        <w:t>способов</w:t>
      </w:r>
      <w:r w:rsidRPr="00016995">
        <w:rPr>
          <w:spacing w:val="-5"/>
        </w:rPr>
        <w:t xml:space="preserve"> </w:t>
      </w:r>
      <w:r w:rsidRPr="00016995">
        <w:t>работы,</w:t>
      </w:r>
      <w:r w:rsidRPr="00016995">
        <w:rPr>
          <w:spacing w:val="-4"/>
        </w:rPr>
        <w:t xml:space="preserve"> </w:t>
      </w:r>
      <w:r w:rsidRPr="00016995">
        <w:t>проявление уважительного отношения к другим учащимся; описание содержания</w:t>
      </w:r>
    </w:p>
    <w:p w:rsidR="00016995" w:rsidRPr="00016995" w:rsidRDefault="00016995" w:rsidP="00016995">
      <w:pPr>
        <w:pStyle w:val="ac"/>
        <w:spacing w:line="360" w:lineRule="auto"/>
        <w:ind w:left="862"/>
      </w:pPr>
      <w:r w:rsidRPr="00016995">
        <w:t>выполняемых</w:t>
      </w:r>
      <w:r w:rsidRPr="00016995">
        <w:rPr>
          <w:spacing w:val="-4"/>
        </w:rPr>
        <w:t xml:space="preserve"> </w:t>
      </w:r>
      <w:r w:rsidRPr="00016995">
        <w:t>действий</w:t>
      </w:r>
      <w:r w:rsidRPr="00016995">
        <w:rPr>
          <w:spacing w:val="-5"/>
        </w:rPr>
        <w:t xml:space="preserve"> </w:t>
      </w:r>
      <w:r w:rsidRPr="00016995">
        <w:t>с</w:t>
      </w:r>
      <w:r w:rsidRPr="00016995">
        <w:rPr>
          <w:spacing w:val="-4"/>
        </w:rPr>
        <w:t xml:space="preserve"> </w:t>
      </w:r>
      <w:r w:rsidRPr="00016995">
        <w:t>целью</w:t>
      </w:r>
      <w:r w:rsidRPr="00016995">
        <w:rPr>
          <w:spacing w:val="-2"/>
        </w:rPr>
        <w:t xml:space="preserve"> </w:t>
      </w:r>
      <w:r w:rsidRPr="00016995">
        <w:t>ориентировки</w:t>
      </w:r>
      <w:r w:rsidRPr="00016995">
        <w:rPr>
          <w:spacing w:val="-4"/>
        </w:rPr>
        <w:t xml:space="preserve"> </w:t>
      </w:r>
      <w:r w:rsidRPr="00016995">
        <w:t>в</w:t>
      </w:r>
      <w:r w:rsidRPr="00016995">
        <w:rPr>
          <w:spacing w:val="-4"/>
        </w:rPr>
        <w:t xml:space="preserve"> </w:t>
      </w:r>
      <w:r w:rsidRPr="00016995">
        <w:t>предметно-</w:t>
      </w:r>
      <w:r w:rsidRPr="00016995">
        <w:rPr>
          <w:spacing w:val="-3"/>
        </w:rPr>
        <w:t xml:space="preserve"> </w:t>
      </w:r>
      <w:r w:rsidRPr="00016995">
        <w:rPr>
          <w:spacing w:val="-2"/>
        </w:rPr>
        <w:t>практической</w:t>
      </w:r>
    </w:p>
    <w:p w:rsidR="00016995" w:rsidRPr="00016995" w:rsidRDefault="00016995" w:rsidP="00016995">
      <w:pPr>
        <w:pStyle w:val="ac"/>
        <w:spacing w:line="360" w:lineRule="auto"/>
        <w:ind w:left="862"/>
      </w:pPr>
      <w:r w:rsidRPr="00016995">
        <w:t>деятельности;</w:t>
      </w:r>
      <w:r w:rsidRPr="00016995">
        <w:rPr>
          <w:spacing w:val="-3"/>
        </w:rPr>
        <w:t xml:space="preserve"> </w:t>
      </w:r>
      <w:r w:rsidRPr="00016995">
        <w:t>умения</w:t>
      </w:r>
      <w:r w:rsidRPr="00016995">
        <w:rPr>
          <w:spacing w:val="-1"/>
        </w:rPr>
        <w:t xml:space="preserve"> </w:t>
      </w:r>
      <w:r w:rsidRPr="00016995">
        <w:t>учитывать</w:t>
      </w:r>
      <w:r w:rsidRPr="00016995">
        <w:rPr>
          <w:spacing w:val="-4"/>
        </w:rPr>
        <w:t xml:space="preserve"> </w:t>
      </w:r>
      <w:r w:rsidRPr="00016995">
        <w:t>разные</w:t>
      </w:r>
      <w:r w:rsidRPr="00016995">
        <w:rPr>
          <w:spacing w:val="-6"/>
        </w:rPr>
        <w:t xml:space="preserve"> </w:t>
      </w:r>
      <w:r w:rsidRPr="00016995">
        <w:t>мнения</w:t>
      </w:r>
      <w:r w:rsidRPr="00016995">
        <w:rPr>
          <w:spacing w:val="-5"/>
        </w:rPr>
        <w:t xml:space="preserve"> </w:t>
      </w:r>
      <w:r w:rsidRPr="00016995">
        <w:t>и</w:t>
      </w:r>
      <w:r w:rsidRPr="00016995">
        <w:rPr>
          <w:spacing w:val="-5"/>
        </w:rPr>
        <w:t xml:space="preserve"> </w:t>
      </w:r>
      <w:r w:rsidRPr="00016995">
        <w:t>стремиться</w:t>
      </w:r>
      <w:r w:rsidRPr="00016995">
        <w:rPr>
          <w:spacing w:val="-5"/>
        </w:rPr>
        <w:t xml:space="preserve"> </w:t>
      </w:r>
      <w:r w:rsidRPr="00016995">
        <w:t>к</w:t>
      </w:r>
      <w:r w:rsidRPr="00016995">
        <w:rPr>
          <w:spacing w:val="-5"/>
        </w:rPr>
        <w:t xml:space="preserve"> </w:t>
      </w:r>
      <w:r w:rsidRPr="00016995">
        <w:t>координации различных позиций в сотрудничестве;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1" w:line="360" w:lineRule="auto"/>
        <w:ind w:left="86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формулировать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собственное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мнение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позицию,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аргументировать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  <w:spacing w:val="-10"/>
        </w:rPr>
        <w:t>и</w:t>
      </w:r>
    </w:p>
    <w:p w:rsidR="00016995" w:rsidRPr="00016995" w:rsidRDefault="00016995" w:rsidP="00016995">
      <w:pPr>
        <w:pStyle w:val="ac"/>
        <w:spacing w:line="360" w:lineRule="auto"/>
        <w:ind w:left="862"/>
      </w:pPr>
      <w:r w:rsidRPr="00016995">
        <w:t>координировать</w:t>
      </w:r>
      <w:r w:rsidRPr="00016995">
        <w:rPr>
          <w:spacing w:val="-3"/>
        </w:rPr>
        <w:t xml:space="preserve"> </w:t>
      </w:r>
      <w:r w:rsidRPr="00016995">
        <w:t>её</w:t>
      </w:r>
      <w:r w:rsidRPr="00016995">
        <w:rPr>
          <w:spacing w:val="-5"/>
        </w:rPr>
        <w:t xml:space="preserve"> </w:t>
      </w:r>
      <w:r w:rsidRPr="00016995">
        <w:t>с</w:t>
      </w:r>
      <w:r w:rsidRPr="00016995">
        <w:rPr>
          <w:spacing w:val="-5"/>
        </w:rPr>
        <w:t xml:space="preserve"> </w:t>
      </w:r>
      <w:r w:rsidRPr="00016995">
        <w:t>позициями</w:t>
      </w:r>
      <w:r w:rsidRPr="00016995">
        <w:rPr>
          <w:spacing w:val="-6"/>
        </w:rPr>
        <w:t xml:space="preserve"> </w:t>
      </w:r>
      <w:r w:rsidRPr="00016995">
        <w:t>партнёров</w:t>
      </w:r>
      <w:r w:rsidRPr="00016995">
        <w:rPr>
          <w:spacing w:val="-5"/>
        </w:rPr>
        <w:t xml:space="preserve"> </w:t>
      </w:r>
      <w:r w:rsidRPr="00016995">
        <w:t>в</w:t>
      </w:r>
      <w:r w:rsidRPr="00016995">
        <w:rPr>
          <w:spacing w:val="-5"/>
        </w:rPr>
        <w:t xml:space="preserve"> </w:t>
      </w:r>
      <w:r w:rsidRPr="00016995">
        <w:t>сотрудничестве</w:t>
      </w:r>
      <w:r w:rsidRPr="00016995">
        <w:rPr>
          <w:spacing w:val="-5"/>
        </w:rPr>
        <w:t xml:space="preserve"> </w:t>
      </w:r>
      <w:r w:rsidRPr="00016995">
        <w:t>при</w:t>
      </w:r>
      <w:r w:rsidRPr="00016995">
        <w:rPr>
          <w:spacing w:val="-4"/>
        </w:rPr>
        <w:t xml:space="preserve"> </w:t>
      </w:r>
      <w:r w:rsidRPr="00016995">
        <w:t>выработке</w:t>
      </w:r>
      <w:r w:rsidRPr="00016995">
        <w:rPr>
          <w:spacing w:val="-5"/>
        </w:rPr>
        <w:t xml:space="preserve"> </w:t>
      </w:r>
      <w:r w:rsidRPr="00016995">
        <w:t>общего решения в совместной деятельности;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3" w:line="360" w:lineRule="auto"/>
        <w:ind w:left="862" w:right="697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осуществлять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взаимный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контроль</w:t>
      </w:r>
      <w:r w:rsidRPr="00016995">
        <w:rPr>
          <w:rFonts w:ascii="Times New Roman" w:hAnsi="Times New Roman"/>
          <w:spacing w:val="-7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оказывать</w:t>
      </w:r>
      <w:r w:rsidRPr="00016995">
        <w:rPr>
          <w:rFonts w:ascii="Times New Roman" w:hAnsi="Times New Roman"/>
          <w:spacing w:val="-7"/>
        </w:rPr>
        <w:t xml:space="preserve"> </w:t>
      </w:r>
      <w:r w:rsidRPr="00016995">
        <w:rPr>
          <w:rFonts w:ascii="Times New Roman" w:hAnsi="Times New Roman"/>
        </w:rPr>
        <w:t>в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сотрудничестве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 xml:space="preserve">необходимую </w:t>
      </w:r>
      <w:r w:rsidRPr="00016995">
        <w:rPr>
          <w:rFonts w:ascii="Times New Roman" w:hAnsi="Times New Roman"/>
          <w:spacing w:val="-2"/>
        </w:rPr>
        <w:t>взаимопомощь;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4" w:line="360" w:lineRule="auto"/>
        <w:ind w:left="862" w:right="415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планировать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общие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способы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работы;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осуществлять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контроль,</w:t>
      </w:r>
      <w:r w:rsidRPr="00016995">
        <w:rPr>
          <w:rFonts w:ascii="Times New Roman" w:hAnsi="Times New Roman"/>
          <w:spacing w:val="-7"/>
        </w:rPr>
        <w:t xml:space="preserve"> </w:t>
      </w:r>
      <w:r w:rsidRPr="00016995">
        <w:rPr>
          <w:rFonts w:ascii="Times New Roman" w:hAnsi="Times New Roman"/>
        </w:rPr>
        <w:t>коррекцию,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оценку действий партнёра, уметь убеждать;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5" w:line="360" w:lineRule="auto"/>
        <w:ind w:left="862" w:right="894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использовать адекватные языковые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>средства для отображения своих чувств, мыслей,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мотивов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потребностей;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отображать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в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речи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(описание,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объяснение)</w:t>
      </w:r>
    </w:p>
    <w:p w:rsidR="00016995" w:rsidRPr="00016995" w:rsidRDefault="00016995" w:rsidP="00016995">
      <w:pPr>
        <w:pStyle w:val="ac"/>
        <w:spacing w:line="360" w:lineRule="auto"/>
        <w:ind w:left="862"/>
      </w:pPr>
      <w:r w:rsidRPr="00016995">
        <w:t>содержание</w:t>
      </w:r>
      <w:r w:rsidRPr="00016995">
        <w:rPr>
          <w:spacing w:val="-6"/>
        </w:rPr>
        <w:t xml:space="preserve"> </w:t>
      </w:r>
      <w:r w:rsidRPr="00016995">
        <w:t>совершаемых</w:t>
      </w:r>
      <w:r w:rsidRPr="00016995">
        <w:rPr>
          <w:spacing w:val="-4"/>
        </w:rPr>
        <w:t xml:space="preserve"> </w:t>
      </w:r>
      <w:r w:rsidRPr="00016995">
        <w:t>действий,</w:t>
      </w:r>
      <w:r w:rsidRPr="00016995">
        <w:rPr>
          <w:spacing w:val="-5"/>
        </w:rPr>
        <w:t xml:space="preserve"> </w:t>
      </w:r>
      <w:r w:rsidRPr="00016995">
        <w:t>как</w:t>
      </w:r>
      <w:r w:rsidRPr="00016995">
        <w:rPr>
          <w:spacing w:val="-5"/>
        </w:rPr>
        <w:t xml:space="preserve"> </w:t>
      </w:r>
      <w:r w:rsidRPr="00016995">
        <w:t>в</w:t>
      </w:r>
      <w:r w:rsidRPr="00016995">
        <w:rPr>
          <w:spacing w:val="-6"/>
        </w:rPr>
        <w:t xml:space="preserve"> </w:t>
      </w:r>
      <w:r w:rsidRPr="00016995">
        <w:t>форме</w:t>
      </w:r>
      <w:r w:rsidRPr="00016995">
        <w:rPr>
          <w:spacing w:val="-6"/>
        </w:rPr>
        <w:t xml:space="preserve"> </w:t>
      </w:r>
      <w:r w:rsidRPr="00016995">
        <w:t>громкой</w:t>
      </w:r>
      <w:r w:rsidRPr="00016995">
        <w:rPr>
          <w:spacing w:val="-5"/>
        </w:rPr>
        <w:t xml:space="preserve"> </w:t>
      </w:r>
      <w:r w:rsidRPr="00016995">
        <w:t>социализированной</w:t>
      </w:r>
      <w:r w:rsidRPr="00016995">
        <w:rPr>
          <w:spacing w:val="-5"/>
        </w:rPr>
        <w:t xml:space="preserve"> </w:t>
      </w:r>
      <w:r w:rsidRPr="00016995">
        <w:t>речи, так и в форме внутренней речи;</w:t>
      </w:r>
    </w:p>
    <w:p w:rsid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2" w:line="360" w:lineRule="auto"/>
        <w:ind w:left="862" w:right="645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 xml:space="preserve">развивать коммуникативную компетенцию, используя средства устной и </w:t>
      </w:r>
      <w:r w:rsidRPr="00016995">
        <w:rPr>
          <w:rFonts w:ascii="Times New Roman" w:hAnsi="Times New Roman"/>
        </w:rPr>
        <w:lastRenderedPageBreak/>
        <w:t>письменной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>коммуникации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при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>работе с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текстами учебника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>дополнительной литературой,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справочными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таблицами,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проявлять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готовность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к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уважению</w:t>
      </w:r>
      <w:r w:rsidRPr="00016995">
        <w:rPr>
          <w:rFonts w:ascii="Times New Roman" w:hAnsi="Times New Roman"/>
          <w:spacing w:val="-8"/>
        </w:rPr>
        <w:t xml:space="preserve"> </w:t>
      </w:r>
      <w:r w:rsidRPr="00016995">
        <w:rPr>
          <w:rFonts w:ascii="Times New Roman" w:hAnsi="Times New Roman"/>
        </w:rPr>
        <w:t>иной точки зрения при обсуждении результатов выполненной работы.</w:t>
      </w:r>
    </w:p>
    <w:p w:rsidR="00016995" w:rsidRPr="00016995" w:rsidRDefault="00016995" w:rsidP="00016995">
      <w:pPr>
        <w:pStyle w:val="a8"/>
        <w:widowControl w:val="0"/>
        <w:tabs>
          <w:tab w:val="left" w:pos="862"/>
        </w:tabs>
        <w:autoSpaceDE w:val="0"/>
        <w:autoSpaceDN w:val="0"/>
        <w:spacing w:before="2" w:line="360" w:lineRule="auto"/>
        <w:ind w:left="862" w:right="645"/>
        <w:contextualSpacing w:val="0"/>
        <w:rPr>
          <w:rFonts w:ascii="Times New Roman" w:hAnsi="Times New Roman"/>
          <w:b/>
        </w:rPr>
      </w:pPr>
      <w:r w:rsidRPr="00016995">
        <w:rPr>
          <w:rFonts w:ascii="Times New Roman" w:hAnsi="Times New Roman"/>
          <w:b/>
        </w:rPr>
        <w:t>Предметные</w:t>
      </w:r>
      <w:r w:rsidRPr="00016995">
        <w:rPr>
          <w:rFonts w:ascii="Times New Roman" w:hAnsi="Times New Roman"/>
          <w:b/>
          <w:spacing w:val="-7"/>
        </w:rPr>
        <w:t xml:space="preserve"> </w:t>
      </w:r>
      <w:r w:rsidRPr="00016995">
        <w:rPr>
          <w:rFonts w:ascii="Times New Roman" w:hAnsi="Times New Roman"/>
          <w:b/>
          <w:spacing w:val="-2"/>
        </w:rPr>
        <w:t>результаты</w:t>
      </w:r>
    </w:p>
    <w:p w:rsidR="00016995" w:rsidRPr="00016995" w:rsidRDefault="00016995" w:rsidP="00016995">
      <w:pPr>
        <w:spacing w:after="0" w:line="360" w:lineRule="auto"/>
        <w:ind w:left="502"/>
        <w:rPr>
          <w:rFonts w:ascii="Times New Roman" w:hAnsi="Times New Roman" w:cs="Times New Roman"/>
          <w:i/>
          <w:sz w:val="24"/>
        </w:rPr>
      </w:pPr>
      <w:r w:rsidRPr="00016995">
        <w:rPr>
          <w:rFonts w:ascii="Times New Roman" w:hAnsi="Times New Roman" w:cs="Times New Roman"/>
          <w:i/>
          <w:sz w:val="24"/>
        </w:rPr>
        <w:t>Обучающийся</w:t>
      </w:r>
      <w:r w:rsidRPr="00016995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016995">
        <w:rPr>
          <w:rFonts w:ascii="Times New Roman" w:hAnsi="Times New Roman" w:cs="Times New Roman"/>
          <w:i/>
          <w:spacing w:val="-2"/>
          <w:sz w:val="24"/>
        </w:rPr>
        <w:t>научится: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2" w:line="360" w:lineRule="auto"/>
        <w:ind w:left="86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применять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основные</w:t>
      </w:r>
      <w:r w:rsidRPr="00016995">
        <w:rPr>
          <w:rFonts w:ascii="Times New Roman" w:hAnsi="Times New Roman"/>
          <w:spacing w:val="-7"/>
        </w:rPr>
        <w:t xml:space="preserve"> </w:t>
      </w:r>
      <w:r w:rsidRPr="00016995">
        <w:rPr>
          <w:rFonts w:ascii="Times New Roman" w:hAnsi="Times New Roman"/>
        </w:rPr>
        <w:t>методы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познания: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наблюдение,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измерение,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  <w:spacing w:val="-2"/>
        </w:rPr>
        <w:t>эксперимент;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  <w:tab w:val="left" w:pos="2160"/>
          <w:tab w:val="left" w:pos="3275"/>
          <w:tab w:val="left" w:pos="4403"/>
          <w:tab w:val="left" w:pos="5463"/>
          <w:tab w:val="left" w:pos="7072"/>
          <w:tab w:val="left" w:pos="8183"/>
          <w:tab w:val="left" w:pos="9244"/>
        </w:tabs>
        <w:autoSpaceDE w:val="0"/>
        <w:autoSpaceDN w:val="0"/>
        <w:spacing w:before="2" w:line="360" w:lineRule="auto"/>
        <w:ind w:left="862" w:right="143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  <w:spacing w:val="-2"/>
        </w:rPr>
        <w:t>описывать</w:t>
      </w:r>
      <w:r w:rsidRPr="00016995">
        <w:rPr>
          <w:rFonts w:ascii="Times New Roman" w:hAnsi="Times New Roman"/>
        </w:rPr>
        <w:tab/>
      </w:r>
      <w:r w:rsidRPr="00016995">
        <w:rPr>
          <w:rFonts w:ascii="Times New Roman" w:hAnsi="Times New Roman"/>
          <w:spacing w:val="-2"/>
        </w:rPr>
        <w:t>свойства</w:t>
      </w:r>
      <w:r w:rsidRPr="00016995">
        <w:rPr>
          <w:rFonts w:ascii="Times New Roman" w:hAnsi="Times New Roman"/>
        </w:rPr>
        <w:tab/>
      </w:r>
      <w:r w:rsidRPr="00016995">
        <w:rPr>
          <w:rFonts w:ascii="Times New Roman" w:hAnsi="Times New Roman"/>
          <w:spacing w:val="-2"/>
        </w:rPr>
        <w:t>твёрдых,</w:t>
      </w:r>
      <w:r w:rsidRPr="00016995">
        <w:rPr>
          <w:rFonts w:ascii="Times New Roman" w:hAnsi="Times New Roman"/>
        </w:rPr>
        <w:tab/>
      </w:r>
      <w:r w:rsidRPr="00016995">
        <w:rPr>
          <w:rFonts w:ascii="Times New Roman" w:hAnsi="Times New Roman"/>
          <w:spacing w:val="-2"/>
        </w:rPr>
        <w:t>жидких,</w:t>
      </w:r>
      <w:r w:rsidRPr="00016995">
        <w:rPr>
          <w:rFonts w:ascii="Times New Roman" w:hAnsi="Times New Roman"/>
        </w:rPr>
        <w:tab/>
      </w:r>
      <w:r w:rsidRPr="00016995">
        <w:rPr>
          <w:rFonts w:ascii="Times New Roman" w:hAnsi="Times New Roman"/>
          <w:spacing w:val="-2"/>
        </w:rPr>
        <w:t>газообразных</w:t>
      </w:r>
      <w:r w:rsidRPr="00016995">
        <w:rPr>
          <w:rFonts w:ascii="Times New Roman" w:hAnsi="Times New Roman"/>
        </w:rPr>
        <w:tab/>
      </w:r>
      <w:r w:rsidRPr="00016995">
        <w:rPr>
          <w:rFonts w:ascii="Times New Roman" w:hAnsi="Times New Roman"/>
          <w:spacing w:val="-2"/>
        </w:rPr>
        <w:t>веществ,</w:t>
      </w:r>
      <w:r w:rsidRPr="00016995">
        <w:rPr>
          <w:rFonts w:ascii="Times New Roman" w:hAnsi="Times New Roman"/>
        </w:rPr>
        <w:tab/>
      </w:r>
      <w:r w:rsidRPr="00016995">
        <w:rPr>
          <w:rFonts w:ascii="Times New Roman" w:hAnsi="Times New Roman"/>
          <w:spacing w:val="-2"/>
        </w:rPr>
        <w:t>выделяя</w:t>
      </w:r>
      <w:r w:rsidRPr="00016995">
        <w:rPr>
          <w:rFonts w:ascii="Times New Roman" w:hAnsi="Times New Roman"/>
        </w:rPr>
        <w:tab/>
      </w:r>
      <w:r w:rsidRPr="00016995">
        <w:rPr>
          <w:rFonts w:ascii="Times New Roman" w:hAnsi="Times New Roman"/>
          <w:spacing w:val="-6"/>
        </w:rPr>
        <w:t xml:space="preserve">их </w:t>
      </w:r>
      <w:r w:rsidRPr="00016995">
        <w:rPr>
          <w:rFonts w:ascii="Times New Roman" w:hAnsi="Times New Roman"/>
        </w:rPr>
        <w:t>существенные признаки;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2" w:line="360" w:lineRule="auto"/>
        <w:ind w:left="862" w:right="139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раскрывать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смысл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закона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сохранения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массы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веществ,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атомно-молекулярной</w:t>
      </w:r>
      <w:r w:rsidRPr="00016995">
        <w:rPr>
          <w:rFonts w:ascii="Times New Roman" w:hAnsi="Times New Roman"/>
          <w:spacing w:val="80"/>
          <w:w w:val="150"/>
        </w:rPr>
        <w:t xml:space="preserve"> </w:t>
      </w:r>
      <w:r w:rsidRPr="00016995">
        <w:rPr>
          <w:rFonts w:ascii="Times New Roman" w:hAnsi="Times New Roman"/>
          <w:spacing w:val="-2"/>
        </w:rPr>
        <w:t>теории;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1" w:line="360" w:lineRule="auto"/>
        <w:ind w:left="86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различать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химические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физические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  <w:spacing w:val="-2"/>
        </w:rPr>
        <w:t>явления,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line="360" w:lineRule="auto"/>
        <w:ind w:left="86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называть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признаки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условия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протекания</w:t>
      </w:r>
      <w:r w:rsidRPr="00016995">
        <w:rPr>
          <w:rFonts w:ascii="Times New Roman" w:hAnsi="Times New Roman"/>
          <w:spacing w:val="-8"/>
        </w:rPr>
        <w:t xml:space="preserve"> </w:t>
      </w:r>
      <w:r w:rsidRPr="00016995">
        <w:rPr>
          <w:rFonts w:ascii="Times New Roman" w:hAnsi="Times New Roman"/>
        </w:rPr>
        <w:t>химических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  <w:spacing w:val="-2"/>
        </w:rPr>
        <w:t>реакций;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922"/>
        </w:tabs>
        <w:autoSpaceDE w:val="0"/>
        <w:autoSpaceDN w:val="0"/>
        <w:spacing w:line="360" w:lineRule="auto"/>
        <w:ind w:left="922" w:hanging="42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соблюдать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правила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безопасной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работы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при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проведении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  <w:spacing w:val="-2"/>
        </w:rPr>
        <w:t>опытов;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line="360" w:lineRule="auto"/>
        <w:ind w:left="86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пользоваться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лабораторным</w:t>
      </w:r>
      <w:r w:rsidRPr="00016995">
        <w:rPr>
          <w:rFonts w:ascii="Times New Roman" w:hAnsi="Times New Roman"/>
          <w:spacing w:val="-6"/>
        </w:rPr>
        <w:t xml:space="preserve"> </w:t>
      </w:r>
      <w:r w:rsidRPr="00016995">
        <w:rPr>
          <w:rFonts w:ascii="Times New Roman" w:hAnsi="Times New Roman"/>
        </w:rPr>
        <w:t>оборудованием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  <w:spacing w:val="-2"/>
        </w:rPr>
        <w:t>посудой;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line="360" w:lineRule="auto"/>
        <w:ind w:left="862" w:right="139"/>
        <w:contextualSpacing w:val="0"/>
        <w:jc w:val="both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получать, собирать газообразные вещества и распознавать их; 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line="360" w:lineRule="auto"/>
        <w:ind w:left="862" w:right="137"/>
        <w:contextualSpacing w:val="0"/>
        <w:jc w:val="both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раскрывать смысл понятия «раствор», вычислять массовую долю растворённого вещества в растворе, готовить растворы с определённой массовой долей растворённого вещества;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2" w:line="360" w:lineRule="auto"/>
        <w:ind w:left="862" w:right="143"/>
        <w:contextualSpacing w:val="0"/>
        <w:jc w:val="both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характеризовать зависимость физических свойств веществ от типа</w:t>
      </w:r>
      <w:r w:rsidRPr="00016995">
        <w:rPr>
          <w:rFonts w:ascii="Times New Roman" w:hAnsi="Times New Roman"/>
          <w:spacing w:val="40"/>
        </w:rPr>
        <w:t xml:space="preserve"> </w:t>
      </w:r>
      <w:r w:rsidRPr="00016995">
        <w:rPr>
          <w:rFonts w:ascii="Times New Roman" w:hAnsi="Times New Roman"/>
        </w:rPr>
        <w:t xml:space="preserve">кристаллической решётки, определять вид химической связи в неорганических </w:t>
      </w:r>
      <w:r w:rsidRPr="00016995">
        <w:rPr>
          <w:rFonts w:ascii="Times New Roman" w:hAnsi="Times New Roman"/>
          <w:spacing w:val="-2"/>
        </w:rPr>
        <w:t>соединениях;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8" w:line="360" w:lineRule="auto"/>
        <w:ind w:left="862" w:right="142"/>
        <w:contextualSpacing w:val="0"/>
        <w:jc w:val="both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7" w:line="360" w:lineRule="auto"/>
        <w:ind w:left="862" w:right="134"/>
        <w:contextualSpacing w:val="0"/>
        <w:jc w:val="both"/>
        <w:rPr>
          <w:rFonts w:ascii="Times New Roman" w:hAnsi="Times New Roman"/>
        </w:rPr>
      </w:pPr>
      <w:r w:rsidRPr="00016995">
        <w:rPr>
          <w:rFonts w:ascii="Times New Roman" w:hAnsi="Times New Roman"/>
        </w:rPr>
        <w:t xml:space="preserve">раскрывать сущность </w:t>
      </w:r>
      <w:proofErr w:type="spellStart"/>
      <w:r w:rsidRPr="00016995">
        <w:rPr>
          <w:rFonts w:ascii="Times New Roman" w:hAnsi="Times New Roman"/>
        </w:rPr>
        <w:t>окислительно</w:t>
      </w:r>
      <w:proofErr w:type="spellEnd"/>
      <w:r w:rsidRPr="00016995">
        <w:rPr>
          <w:rFonts w:ascii="Times New Roman" w:hAnsi="Times New Roman"/>
        </w:rPr>
        <w:t xml:space="preserve">-восстановительных реакций, определять окислитель и восстановитель, составлять уравнения </w:t>
      </w:r>
      <w:proofErr w:type="spellStart"/>
      <w:r w:rsidRPr="00016995">
        <w:rPr>
          <w:rFonts w:ascii="Times New Roman" w:hAnsi="Times New Roman"/>
        </w:rPr>
        <w:t>окислительно</w:t>
      </w:r>
      <w:proofErr w:type="spellEnd"/>
      <w:r w:rsidRPr="00016995">
        <w:rPr>
          <w:rFonts w:ascii="Times New Roman" w:hAnsi="Times New Roman"/>
        </w:rPr>
        <w:t>- восстановительных реакций;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1"/>
        </w:tabs>
        <w:autoSpaceDE w:val="0"/>
        <w:autoSpaceDN w:val="0"/>
        <w:spacing w:before="5" w:line="360" w:lineRule="auto"/>
        <w:ind w:left="861" w:hanging="359"/>
        <w:contextualSpacing w:val="0"/>
        <w:jc w:val="both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называть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факторы,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влияющие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на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скорость</w:t>
      </w:r>
      <w:r w:rsidRPr="00016995">
        <w:rPr>
          <w:rFonts w:ascii="Times New Roman" w:hAnsi="Times New Roman"/>
          <w:spacing w:val="-4"/>
        </w:rPr>
        <w:t xml:space="preserve"> </w:t>
      </w:r>
      <w:r w:rsidRPr="00016995">
        <w:rPr>
          <w:rFonts w:ascii="Times New Roman" w:hAnsi="Times New Roman"/>
        </w:rPr>
        <w:t>химической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  <w:spacing w:val="-2"/>
        </w:rPr>
        <w:t>реакции;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2" w:line="360" w:lineRule="auto"/>
        <w:ind w:left="862" w:right="147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характеризовать взаимосвязь между</w:t>
      </w:r>
      <w:r w:rsidRPr="00016995">
        <w:rPr>
          <w:rFonts w:ascii="Times New Roman" w:hAnsi="Times New Roman"/>
          <w:spacing w:val="-1"/>
        </w:rPr>
        <w:t xml:space="preserve"> </w:t>
      </w:r>
      <w:r w:rsidRPr="00016995">
        <w:rPr>
          <w:rFonts w:ascii="Times New Roman" w:hAnsi="Times New Roman"/>
        </w:rPr>
        <w:t>составом, строением и свойствами неметаллов и металлов;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862"/>
        </w:tabs>
        <w:autoSpaceDE w:val="0"/>
        <w:autoSpaceDN w:val="0"/>
        <w:spacing w:before="2" w:line="360" w:lineRule="auto"/>
        <w:ind w:left="862" w:right="142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проводить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опыты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по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получению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и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изучению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химических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>свойств</w:t>
      </w:r>
      <w:r w:rsidRPr="00016995">
        <w:rPr>
          <w:rFonts w:ascii="Times New Roman" w:hAnsi="Times New Roman"/>
          <w:spacing w:val="80"/>
        </w:rPr>
        <w:t xml:space="preserve"> </w:t>
      </w:r>
      <w:r w:rsidRPr="00016995">
        <w:rPr>
          <w:rFonts w:ascii="Times New Roman" w:hAnsi="Times New Roman"/>
        </w:rPr>
        <w:t xml:space="preserve">различных </w:t>
      </w:r>
      <w:r w:rsidRPr="00016995">
        <w:rPr>
          <w:rFonts w:ascii="Times New Roman" w:hAnsi="Times New Roman"/>
          <w:spacing w:val="-2"/>
        </w:rPr>
        <w:t>веществ;</w:t>
      </w:r>
    </w:p>
    <w:p w:rsidR="00016995" w:rsidRPr="00016995" w:rsidRDefault="00016995" w:rsidP="00016995">
      <w:pPr>
        <w:pStyle w:val="a8"/>
        <w:widowControl w:val="0"/>
        <w:numPr>
          <w:ilvl w:val="1"/>
          <w:numId w:val="16"/>
        </w:numPr>
        <w:tabs>
          <w:tab w:val="left" w:pos="922"/>
        </w:tabs>
        <w:autoSpaceDE w:val="0"/>
        <w:autoSpaceDN w:val="0"/>
        <w:spacing w:before="1" w:line="360" w:lineRule="auto"/>
        <w:ind w:left="922" w:hanging="420"/>
        <w:contextualSpacing w:val="0"/>
        <w:rPr>
          <w:rFonts w:ascii="Times New Roman" w:hAnsi="Times New Roman"/>
        </w:rPr>
      </w:pPr>
      <w:r w:rsidRPr="00016995">
        <w:rPr>
          <w:rFonts w:ascii="Times New Roman" w:hAnsi="Times New Roman"/>
        </w:rPr>
        <w:t>грамотно</w:t>
      </w:r>
      <w:r w:rsidRPr="00016995">
        <w:rPr>
          <w:rFonts w:ascii="Times New Roman" w:hAnsi="Times New Roman"/>
          <w:spacing w:val="-5"/>
        </w:rPr>
        <w:t xml:space="preserve"> </w:t>
      </w:r>
      <w:r w:rsidRPr="00016995">
        <w:rPr>
          <w:rFonts w:ascii="Times New Roman" w:hAnsi="Times New Roman"/>
        </w:rPr>
        <w:t>обращаться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с</w:t>
      </w:r>
      <w:r w:rsidRPr="00016995">
        <w:rPr>
          <w:rFonts w:ascii="Times New Roman" w:hAnsi="Times New Roman"/>
          <w:spacing w:val="-2"/>
        </w:rPr>
        <w:t xml:space="preserve"> </w:t>
      </w:r>
      <w:r w:rsidRPr="00016995">
        <w:rPr>
          <w:rFonts w:ascii="Times New Roman" w:hAnsi="Times New Roman"/>
        </w:rPr>
        <w:t>веществами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в</w:t>
      </w:r>
      <w:r w:rsidRPr="00016995">
        <w:rPr>
          <w:rFonts w:ascii="Times New Roman" w:hAnsi="Times New Roman"/>
          <w:spacing w:val="-3"/>
        </w:rPr>
        <w:t xml:space="preserve"> </w:t>
      </w:r>
      <w:r w:rsidRPr="00016995">
        <w:rPr>
          <w:rFonts w:ascii="Times New Roman" w:hAnsi="Times New Roman"/>
        </w:rPr>
        <w:t>повседневной</w:t>
      </w:r>
      <w:r w:rsidRPr="00016995">
        <w:rPr>
          <w:rFonts w:ascii="Times New Roman" w:hAnsi="Times New Roman"/>
          <w:spacing w:val="-2"/>
        </w:rPr>
        <w:t xml:space="preserve"> жизни.</w:t>
      </w:r>
    </w:p>
    <w:p w:rsidR="00016995" w:rsidRPr="00016995" w:rsidRDefault="00016995" w:rsidP="00016995">
      <w:pPr>
        <w:pStyle w:val="ac"/>
        <w:spacing w:before="2" w:line="360" w:lineRule="auto"/>
        <w:ind w:left="0"/>
      </w:pPr>
    </w:p>
    <w:p w:rsidR="003133F6" w:rsidRPr="003133F6" w:rsidRDefault="003133F6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</w:t>
      </w:r>
      <w:r w:rsidR="00DD3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ентности, приобретаемые учеником</w:t>
      </w: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133F6" w:rsidRPr="003133F6" w:rsidRDefault="003133F6" w:rsidP="00DD31A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Учебные:</w:t>
      </w:r>
    </w:p>
    <w:p w:rsidR="003133F6" w:rsidRPr="003133F6" w:rsidRDefault="003133F6" w:rsidP="00DD31A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связывать воедино и использовать отдельные части знаний;</w:t>
      </w:r>
    </w:p>
    <w:p w:rsidR="003133F6" w:rsidRPr="003133F6" w:rsidRDefault="003133F6" w:rsidP="00DD31A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учебные и самообразовательные задачи; извлекать пользу из образовательного опыта;</w:t>
      </w:r>
    </w:p>
    <w:p w:rsidR="003133F6" w:rsidRPr="003133F6" w:rsidRDefault="003133F6" w:rsidP="00DD31A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Исследовательские:</w:t>
      </w:r>
    </w:p>
    <w:p w:rsidR="003133F6" w:rsidRPr="003133F6" w:rsidRDefault="003133F6" w:rsidP="00DD31A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 обработка информации;</w:t>
      </w:r>
    </w:p>
    <w:p w:rsidR="003133F6" w:rsidRPr="003133F6" w:rsidRDefault="003133F6" w:rsidP="00DD31A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различным источникам данных и их использование;</w:t>
      </w:r>
    </w:p>
    <w:p w:rsidR="003133F6" w:rsidRPr="003133F6" w:rsidRDefault="003133F6" w:rsidP="00DD31A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и обсуждение различных видов материалов в разнообразных группах, на конференциях.</w:t>
      </w:r>
    </w:p>
    <w:p w:rsidR="003133F6" w:rsidRPr="003133F6" w:rsidRDefault="003133F6" w:rsidP="00DD31A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Социально-личностные:</w:t>
      </w: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подходы, связанные со здоровьем, потреблением и окружающей средой</w:t>
      </w:r>
    </w:p>
    <w:p w:rsidR="003133F6" w:rsidRPr="003133F6" w:rsidRDefault="003133F6" w:rsidP="00DD31A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Коммуникативные:</w:t>
      </w:r>
    </w:p>
    <w:p w:rsidR="003133F6" w:rsidRPr="003133F6" w:rsidRDefault="003133F6" w:rsidP="00DD31A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выслушивать и принимать во внимание взгляды и мнения других людей.</w:t>
      </w:r>
    </w:p>
    <w:p w:rsidR="003133F6" w:rsidRPr="003133F6" w:rsidRDefault="003133F6" w:rsidP="00DD31A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на публике - владение способами презентации себя и своей деятельности.</w:t>
      </w:r>
    </w:p>
    <w:p w:rsidR="003133F6" w:rsidRDefault="003133F6" w:rsidP="00DD31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Информационные: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способствование развитию информационной компетентности учащихся через овладение системой дополнительных знаний в области современных ИКТ; формирование у них алгоритмического стиля мышления; развитие познавательной исследовательской деятельности, что будет способствовать подготовке учащихся к жизни в информационном обществе.</w:t>
      </w:r>
    </w:p>
    <w:p w:rsidR="00692F08" w:rsidRPr="003133F6" w:rsidRDefault="00692F08" w:rsidP="00DD31A4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</w:t>
      </w:r>
      <w:proofErr w:type="gramStart"/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занятий </w:t>
      </w:r>
      <w:r w:rsidR="00D11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692F08" w:rsidRPr="003133F6" w:rsidRDefault="00692F08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по программе 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теоретические, практические, экскурсионные, индивидуальные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резервные. Раскрытие теоретических занятий 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форме лекций, видеолекций, бесед в непринужденной обстановке по принципу «от простого к сложному» с учётом уже имеющихся базовых школьных знаний.</w:t>
      </w:r>
    </w:p>
    <w:p w:rsidR="00692F08" w:rsidRPr="003133F6" w:rsidRDefault="00692F08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и исследовательская часть программы предусматривает как групповую форму работы, так и самостоятельную работу по индивидуальным заданиям на занятии.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Другие формы 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работ: игра – </w:t>
      </w:r>
      <w:proofErr w:type="gramStart"/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</w:t>
      </w:r>
      <w:proofErr w:type="gramEnd"/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путешествие, круглый стол, экологические рейды,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акции , 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проектов, пресс – конференция, деловые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многое другое.</w:t>
      </w:r>
    </w:p>
    <w:p w:rsidR="00692F08" w:rsidRPr="003133F6" w:rsidRDefault="00692F08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вид занятий: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разработке тем и оформлении научных исследований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докладов, сообщений, подбор списка литературы, изготовление коллекций и гербариев</w:t>
      </w:r>
      <w:r w:rsidR="00DD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обсуждение вопросов </w:t>
      </w:r>
      <w:proofErr w:type="spellStart"/>
      <w:r w:rsidR="00DD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</w:t>
      </w:r>
      <w:proofErr w:type="spellEnd"/>
      <w:r w:rsidR="00DD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2F08" w:rsidRPr="003133F6" w:rsidRDefault="00692F08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большое количество часов отводится на форму </w:t>
      </w:r>
      <w:r w:rsidRPr="00CE10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контроля.</w:t>
      </w:r>
      <w:r w:rsidRPr="003133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контроля нашей программы построены в виде ролевых игр, игр-викторин, игр-конкурсов, 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предлагающих учащимся различные экологические задачи; экологических эстафет, конференций, отчетов в рисунках, выставок, тестов и защиты экологических проектов.</w:t>
      </w:r>
    </w:p>
    <w:p w:rsidR="00692F08" w:rsidRPr="003133F6" w:rsidRDefault="00692F08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Резервные часы могут быть использованы для реализации массовых мероприятий досуго – развивающего характера.  Также резервные часы могут быть использованы для закрепления или более глубокого изучения сложных тем программы.</w:t>
      </w: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133F6" w:rsidRPr="003133F6" w:rsidRDefault="003133F6" w:rsidP="00DD31A4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методы.</w:t>
      </w:r>
    </w:p>
    <w:p w:rsidR="003133F6" w:rsidRPr="003133F6" w:rsidRDefault="003133F6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точки зрения психологов отношение к окружающей среде формируется в процессе взаимодействия эмоциональной, интеллектуальной и волевой сфер психики человека. Только в том случае образуется система психологических установок личности. Следовательно, реализация задач экологического образования требует определенных форм и методов обучения. В своей программе предпочтение таким формам, методам и методическим приемам обучения, которые:</w:t>
      </w:r>
    </w:p>
    <w:p w:rsidR="003133F6" w:rsidRPr="003133F6" w:rsidRDefault="003133F6" w:rsidP="00DD31A4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стимулируют учащихся к постоянному пополнению знаний об окружающей среде (конференции, семинары, беседы, рефераты, диспуты, викторины, компьютерные технологии);</w:t>
      </w:r>
    </w:p>
    <w:p w:rsidR="003133F6" w:rsidRPr="003133F6" w:rsidRDefault="003133F6" w:rsidP="00DD31A4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развитию творческого мышления, умению предвидеть возможные последствия природообразующей деятельности человека; методы, обеспечивающие формирование интеллектуальных умений: анализ, синтез, сравнение, установление причинно-следственных связей, а также традиционные методы – беседа, наблюдения, опыт, лабораторные и практические работы, экскурсии;</w:t>
      </w:r>
    </w:p>
    <w:p w:rsidR="003133F6" w:rsidRPr="003133F6" w:rsidRDefault="003133F6" w:rsidP="00DD31A4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развитие исследовательских навыков, умений; основ проектного мышления обучающихся (проектные работы, проблемный подход к изучению отдельных явлений;</w:t>
      </w:r>
    </w:p>
    <w:p w:rsidR="003133F6" w:rsidRPr="003133F6" w:rsidRDefault="003133F6" w:rsidP="00DD31A4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вовлекают обучающихся в практическую деятельность по решению проблем окружающей среды местного значения, агитационную деятельность (акции практической направленности – очистка территории, изучение и подсчет видового разнообразия, пропаганда экологических знаний - листовки, газеты, лекции и пр.);</w:t>
      </w:r>
    </w:p>
    <w:p w:rsidR="003133F6" w:rsidRPr="003133F6" w:rsidRDefault="003133F6" w:rsidP="00DD31A4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контрольно-диагностические методы (самоконтроль, контроль качества усвоения программы) через тестирование динамики роста знаний, умений, навыков.</w:t>
      </w:r>
    </w:p>
    <w:p w:rsidR="003133F6" w:rsidRPr="003133F6" w:rsidRDefault="003133F6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группы методов обучения, наиболее полно решают задачи развивающего обучения:</w:t>
      </w:r>
    </w:p>
    <w:p w:rsidR="003133F6" w:rsidRPr="003133F6" w:rsidRDefault="003133F6" w:rsidP="00DD31A4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Объяснительно-иллюстративные</w:t>
      </w:r>
    </w:p>
    <w:p w:rsidR="003133F6" w:rsidRPr="003133F6" w:rsidRDefault="003133F6" w:rsidP="00DD31A4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Репродуктивные</w:t>
      </w:r>
    </w:p>
    <w:p w:rsidR="003133F6" w:rsidRPr="003133F6" w:rsidRDefault="003133F6" w:rsidP="00DD31A4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проектного обучения</w:t>
      </w:r>
    </w:p>
    <w:p w:rsidR="003133F6" w:rsidRPr="003133F6" w:rsidRDefault="003133F6" w:rsidP="00DD31A4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проблемного обучения: проблемное изложение</w:t>
      </w:r>
    </w:p>
    <w:p w:rsidR="003133F6" w:rsidRPr="003133F6" w:rsidRDefault="003133F6" w:rsidP="00DD31A4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Частично-поисковые, эвристические, исследовательские.</w:t>
      </w:r>
    </w:p>
    <w:p w:rsidR="003133F6" w:rsidRPr="003133F6" w:rsidRDefault="003133F6" w:rsidP="00DD31A4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Практические: самостоятельная трудовая деятельность, самостоятельная работа с литературой, опыты, тренинги, эксперименты, исследования.</w:t>
      </w:r>
    </w:p>
    <w:p w:rsidR="003133F6" w:rsidRPr="003133F6" w:rsidRDefault="003133F6" w:rsidP="00DD31A4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результат.</w:t>
      </w:r>
    </w:p>
    <w:p w:rsidR="003133F6" w:rsidRPr="003133F6" w:rsidRDefault="009772E8" w:rsidP="00DD31A4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уровня естественннаучной </w:t>
      </w:r>
      <w:r w:rsidR="003133F6"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грамотности.</w:t>
      </w:r>
    </w:p>
    <w:p w:rsidR="003133F6" w:rsidRPr="003133F6" w:rsidRDefault="003133F6" w:rsidP="00DD31A4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учащихся.</w:t>
      </w:r>
    </w:p>
    <w:p w:rsidR="003133F6" w:rsidRPr="003133F6" w:rsidRDefault="003133F6" w:rsidP="00DD31A4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исследовательской деятельности и новых технологий в процесс обучения обучающихся.</w:t>
      </w:r>
    </w:p>
    <w:p w:rsidR="003133F6" w:rsidRPr="003133F6" w:rsidRDefault="003133F6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мероприятия: участие в конкурсах, фестивалях, конференциях, акциях и пр.</w:t>
      </w:r>
    </w:p>
    <w:p w:rsidR="003133F6" w:rsidRPr="003133F6" w:rsidRDefault="00CE10C8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133F6"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бучающийся </w:t>
      </w:r>
      <w:r w:rsidR="003133F6"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должен знать: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умения и навыки экологически грамотного и безопасного для природы и для самого ребенка поведения;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определения основных экологических понятий (фитоценоз, </w:t>
      </w:r>
      <w:proofErr w:type="gramStart"/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сукцессия,  ярусность</w:t>
      </w:r>
      <w:proofErr w:type="gramEnd"/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заповедник, заказник, национальный парк, реликт, агроценоз, фитоценоз,  экотоп, биотоп, экотон и др.);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отношениях организмов в популяциях;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строении и функционировании разных сообществ, ярусное распределение организмов в экосистемах;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биологическом разнообразии как важнейшем условии устойчивости популяций и биоценозов своей местности;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 сообществ своего родного края;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 и животные своей местности (обычные, редкие, лекарственные, охраняемые, категории охраны);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сбора лекарственных растений, правила заготовки лекарственного сырья;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растений и животных в природе и жизни человека, рациональное использование животного и растительного мира своей местности;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современном состоянии и охране атмосферы (баланс газов в атмосфере, её загрязнении, источники загрязнения, борьба с загрязнением, очистные сооружения);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рациональном использовании и охране водных ресурсов (бережное расходование воды, борьба с загрязнением, очистные сооружения и их эффективность, использование оборотных вод);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использовании и охране недр (проблемы исчерпаемости минерального сырья и энергетических ресурсов, бережное использование полезных ископаемых своей местности);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рациональном использовании и охране почв (причины потери плодородия и разрушение почв, ускоренная эрозия, её виды);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современные проблемы охраны природы (аспекты, принципы и правила охраны природы, правовые основы охраны природы);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современном состоянии, использовании и охране растительности (причины и последствия сокращения лесов, меры по сохранению и восстановлению лесных ресурсов, охрана редких и исчезающих видов растений, Красная книга, Красная книга Ульяновской области и их значение в охране редких и исчезающих видов растений);</w:t>
      </w:r>
    </w:p>
    <w:p w:rsidR="003133F6" w:rsidRPr="003133F6" w:rsidRDefault="003133F6" w:rsidP="00DD31A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рациональном использовании и охране животных (прямое и косвенное воздействие человека на животных и их последствия, причины вымирания видов животных, охрана охотничье-промысловых и редких видов животных, роль заказников  в охране животных, значение Красной книги МСОП и Красной книги в охране редких и исчезающих видов).</w:t>
      </w:r>
    </w:p>
    <w:p w:rsidR="003133F6" w:rsidRPr="003133F6" w:rsidRDefault="003133F6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 </w:t>
      </w: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должен уметь: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принципы обратных связей в природе, механизмы регуляции и устойчивости в популяциях и биоценозах;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графики простейших экологических зависимостей;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знания экологических правил при анализе различных видов хозяйственной деятельности человека;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охранять пресноводных рыб в период нереста и полезных насекомых;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подкармливать и охранять растительноядных птиц;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уровень загрязнения воздуха методом лихеноиндикации;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проводить простейшие геоботанические описания леса, луга, болота, водоёма;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флористический список растений различных фитоценозов своей местности;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предсказывать изменения, которые произойдут со временем в сообществе, сравнивать естественное сообщество с созданным искусственно;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влияния местных проблем на решение глобальных проблем; аргументировать свое мнение по ходу обсуждения конкретных экологических ситуаций; самостоятельно анализировать различные экологические ситуации; элементарно оценивать состояние окружающей среды своей местности;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литературу и составлять конспекты, доклады и рефераты; грамотно работать с дополнительной литературой, картографическим и статистическим материалом;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многоаспектное значение окружающей природы в жизни и хозяйственной деятельности человека;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мыслить глобально, действовать локально; 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применять полученные знания и умения при выполнении исследовательской деятельности; оформлять результаты и делать выводы из исследования;</w:t>
      </w:r>
    </w:p>
    <w:p w:rsidR="003133F6" w:rsidRPr="003133F6" w:rsidRDefault="003133F6" w:rsidP="00DD31A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(или под руководством педагога) разрабатывать и осуществлять защиту творческих проектов и презентаций.</w:t>
      </w:r>
    </w:p>
    <w:p w:rsidR="003133F6" w:rsidRPr="003133F6" w:rsidRDefault="003133F6" w:rsidP="00DD31A4">
      <w:pPr>
        <w:shd w:val="clear" w:color="auto" w:fill="FFFFFF"/>
        <w:spacing w:after="0" w:line="36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3133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критериями оценки эффективности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реализации дополнительной образовательной программы являются:</w:t>
      </w:r>
    </w:p>
    <w:p w:rsidR="003133F6" w:rsidRPr="003133F6" w:rsidRDefault="003133F6" w:rsidP="00DD31A4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мотивационно-ценностный критерий (отношение к природе и осуществление научно-исследовательских работ);</w:t>
      </w:r>
    </w:p>
    <w:p w:rsidR="003133F6" w:rsidRPr="003133F6" w:rsidRDefault="003133F6" w:rsidP="00DD31A4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критерий (степень сформированности знаний о природе);</w:t>
      </w:r>
    </w:p>
    <w:p w:rsidR="003133F6" w:rsidRPr="003133F6" w:rsidRDefault="003133F6" w:rsidP="00DD31A4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инструментальный критерий (степень сформированности умений и навыков исследовательской деятельности);</w:t>
      </w:r>
    </w:p>
    <w:p w:rsidR="003133F6" w:rsidRPr="00943B8F" w:rsidRDefault="003133F6" w:rsidP="00DD31A4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 критерий (участие в конкурсах, научно-практических конференциях, фестивалях и т.д.</w:t>
      </w:r>
    </w:p>
    <w:p w:rsidR="00994E0A" w:rsidRDefault="00943B8F" w:rsidP="00DD31A4">
      <w:pPr>
        <w:shd w:val="clear" w:color="auto" w:fill="FFFFFF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E0A" w:rsidRDefault="00994E0A" w:rsidP="00943B8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995" w:rsidRDefault="00016995" w:rsidP="00994E0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94E0A" w:rsidRPr="00016995" w:rsidRDefault="00994E0A" w:rsidP="00994E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995">
        <w:rPr>
          <w:rFonts w:ascii="Times New Roman" w:hAnsi="Times New Roman"/>
          <w:b/>
          <w:sz w:val="24"/>
          <w:szCs w:val="24"/>
        </w:rPr>
        <w:t xml:space="preserve">Календарно – тематическое планирование дополнительного образования </w:t>
      </w:r>
    </w:p>
    <w:p w:rsidR="00BE1EF2" w:rsidRDefault="00BE1EF2" w:rsidP="003133F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704"/>
        <w:gridCol w:w="855"/>
        <w:gridCol w:w="2126"/>
        <w:gridCol w:w="1134"/>
      </w:tblGrid>
      <w:tr w:rsidR="00016995" w:rsidTr="00F0716F">
        <w:trPr>
          <w:trHeight w:val="855"/>
        </w:trPr>
        <w:tc>
          <w:tcPr>
            <w:tcW w:w="567" w:type="dxa"/>
          </w:tcPr>
          <w:p w:rsidR="00016995" w:rsidRPr="00994E0A" w:rsidRDefault="00016995" w:rsidP="003133F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962" w:type="dxa"/>
          </w:tcPr>
          <w:p w:rsidR="00016995" w:rsidRPr="00016995" w:rsidRDefault="00016995" w:rsidP="003133F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Тема </w:t>
            </w:r>
          </w:p>
        </w:tc>
        <w:tc>
          <w:tcPr>
            <w:tcW w:w="704" w:type="dxa"/>
          </w:tcPr>
          <w:p w:rsidR="00016995" w:rsidRPr="00016995" w:rsidRDefault="00016995" w:rsidP="003133F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Количество часов</w:t>
            </w:r>
          </w:p>
        </w:tc>
        <w:tc>
          <w:tcPr>
            <w:tcW w:w="855" w:type="dxa"/>
          </w:tcPr>
          <w:p w:rsidR="00016995" w:rsidRPr="00016995" w:rsidRDefault="00016995" w:rsidP="00994E0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126" w:type="dxa"/>
          </w:tcPr>
          <w:p w:rsidR="00016995" w:rsidRPr="00016995" w:rsidRDefault="00F0716F" w:rsidP="00016995">
            <w:pPr>
              <w:pStyle w:val="TableParagraph"/>
              <w:spacing w:line="230" w:lineRule="auto"/>
              <w:ind w:hanging="27"/>
              <w:rPr>
                <w:b/>
                <w:color w:val="auto"/>
                <w:sz w:val="24"/>
                <w:szCs w:val="24"/>
              </w:rPr>
            </w:pPr>
            <w:proofErr w:type="spellStart"/>
            <w:r>
              <w:rPr>
                <w:b/>
                <w:color w:val="auto"/>
                <w:spacing w:val="-2"/>
                <w:sz w:val="24"/>
                <w:szCs w:val="24"/>
              </w:rPr>
              <w:t>Использование</w:t>
            </w:r>
            <w:proofErr w:type="spellEnd"/>
            <w:r>
              <w:rPr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auto"/>
                <w:spacing w:val="-2"/>
                <w:sz w:val="24"/>
                <w:szCs w:val="24"/>
              </w:rPr>
              <w:t>обо</w:t>
            </w:r>
            <w:r w:rsidR="00016995" w:rsidRPr="00016995">
              <w:rPr>
                <w:b/>
                <w:color w:val="auto"/>
                <w:spacing w:val="-2"/>
                <w:sz w:val="24"/>
                <w:szCs w:val="24"/>
              </w:rPr>
              <w:t>рудования</w:t>
            </w:r>
            <w:proofErr w:type="spellEnd"/>
          </w:p>
          <w:p w:rsidR="00016995" w:rsidRPr="00F0716F" w:rsidRDefault="00016995" w:rsidP="0001699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«Точка</w:t>
            </w:r>
            <w:r w:rsidRPr="00016995">
              <w:rPr>
                <w:rFonts w:ascii="Times New Roman" w:hAnsi="Times New Roman" w:cs="Times New Roman"/>
                <w:b/>
                <w:color w:val="auto"/>
                <w:spacing w:val="-6"/>
                <w:sz w:val="24"/>
                <w:szCs w:val="24"/>
              </w:rPr>
              <w:t xml:space="preserve"> </w:t>
            </w:r>
            <w:r w:rsidRPr="00016995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</w:rPr>
              <w:t>роста</w:t>
            </w:r>
            <w:r w:rsidR="00F0716F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016995" w:rsidRDefault="00016995" w:rsidP="00016995">
            <w:pPr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</w:t>
            </w:r>
            <w:r w:rsidR="00F071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имечание</w:t>
            </w:r>
            <w:r w:rsidR="00EE3C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EE3CF6" w:rsidRPr="00016995" w:rsidRDefault="00EE3CF6" w:rsidP="00016995">
            <w:pPr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</w:tr>
      <w:tr w:rsidR="00016995" w:rsidTr="00016995">
        <w:trPr>
          <w:trHeight w:val="252"/>
        </w:trPr>
        <w:tc>
          <w:tcPr>
            <w:tcW w:w="10348" w:type="dxa"/>
            <w:gridSpan w:val="6"/>
          </w:tcPr>
          <w:p w:rsidR="00E90ABB" w:rsidRDefault="00016995" w:rsidP="00E90ABB">
            <w:pPr>
              <w:tabs>
                <w:tab w:val="left" w:pos="1050"/>
              </w:tabs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Теоретическая часть</w:t>
            </w:r>
            <w:r w:rsidR="00E90A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="00E90ABB" w:rsidRPr="00E90ABB">
              <w:rPr>
                <w:rFonts w:ascii="Times New Roman" w:eastAsia="Times New Roman" w:hAnsi="Times New Roman"/>
                <w:b/>
                <w:color w:val="auto"/>
                <w:sz w:val="24"/>
                <w:lang w:val="ru-RU"/>
              </w:rPr>
              <w:t xml:space="preserve">Проектная и </w:t>
            </w:r>
            <w:proofErr w:type="spellStart"/>
            <w:r w:rsidR="00E90ABB" w:rsidRPr="00E90ABB">
              <w:rPr>
                <w:rFonts w:ascii="Times New Roman" w:eastAsia="Times New Roman" w:hAnsi="Times New Roman"/>
                <w:b/>
                <w:color w:val="auto"/>
                <w:sz w:val="24"/>
                <w:lang w:val="ru-RU"/>
              </w:rPr>
              <w:t>учебно</w:t>
            </w:r>
            <w:proofErr w:type="spellEnd"/>
            <w:r w:rsidR="00E90ABB" w:rsidRPr="00E90ABB">
              <w:rPr>
                <w:rFonts w:ascii="Times New Roman" w:eastAsia="Times New Roman" w:hAnsi="Times New Roman"/>
                <w:b/>
                <w:color w:val="auto"/>
                <w:sz w:val="24"/>
                <w:lang w:val="ru-RU"/>
              </w:rPr>
              <w:t xml:space="preserve"> - исследовательская деятельность.</w:t>
            </w:r>
            <w:r w:rsidR="00E90A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016995" w:rsidRPr="006972BE" w:rsidRDefault="00E90ABB" w:rsidP="00E90ABB">
            <w:pPr>
              <w:tabs>
                <w:tab w:val="left" w:pos="1050"/>
              </w:tabs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6972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Общее знакомство с оборудованием Точки роста.</w:t>
            </w:r>
          </w:p>
        </w:tc>
      </w:tr>
      <w:tr w:rsidR="00C945AE" w:rsidTr="00F0716F">
        <w:trPr>
          <w:trHeight w:val="1665"/>
        </w:trPr>
        <w:tc>
          <w:tcPr>
            <w:tcW w:w="567" w:type="dxa"/>
          </w:tcPr>
          <w:p w:rsidR="00C945AE" w:rsidRDefault="00C945AE" w:rsidP="003133F6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962" w:type="dxa"/>
          </w:tcPr>
          <w:p w:rsidR="00C945AE" w:rsidRPr="00F0716F" w:rsidRDefault="00C945AE" w:rsidP="001F3204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F071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Вводное занятие. Наука и научное мировоззрение. История развития естествознания. </w:t>
            </w:r>
            <w:r w:rsidRPr="00F0716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Естествознание – единство наук о природе.</w:t>
            </w:r>
            <w:r w:rsidRPr="00F0716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Естествознание и методы познания мира.</w:t>
            </w:r>
            <w:r w:rsidRPr="00F0716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Язык естествознания.</w:t>
            </w:r>
            <w:r w:rsidR="00F0716F" w:rsidRPr="00F0716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Прогресс в естественных науках и его вклад в развитие цивилизации. Естественно-научная картина мира.</w:t>
            </w:r>
          </w:p>
        </w:tc>
        <w:tc>
          <w:tcPr>
            <w:tcW w:w="704" w:type="dxa"/>
          </w:tcPr>
          <w:p w:rsidR="00C945AE" w:rsidRPr="00016995" w:rsidRDefault="009B27BE" w:rsidP="00994E0A">
            <w:pPr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C945AE" w:rsidRPr="00016995" w:rsidRDefault="00C945AE" w:rsidP="003133F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945AE" w:rsidRPr="00016995" w:rsidRDefault="00C945AE" w:rsidP="003133F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45AE" w:rsidRPr="00891E6C" w:rsidRDefault="00EE3CF6" w:rsidP="003133F6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7,8,9 классы</w:t>
            </w:r>
          </w:p>
        </w:tc>
      </w:tr>
      <w:tr w:rsidR="00C945AE" w:rsidTr="00F0716F">
        <w:trPr>
          <w:trHeight w:val="1801"/>
        </w:trPr>
        <w:tc>
          <w:tcPr>
            <w:tcW w:w="567" w:type="dxa"/>
          </w:tcPr>
          <w:p w:rsidR="00C945AE" w:rsidRPr="00C945AE" w:rsidRDefault="00A428DB" w:rsidP="003133F6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  <w:p w:rsidR="00C945AE" w:rsidRPr="00C945AE" w:rsidRDefault="00C945AE" w:rsidP="00C945AE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</w:tcPr>
          <w:p w:rsidR="00C945AE" w:rsidRPr="00F0716F" w:rsidRDefault="00F0716F" w:rsidP="001F3204">
            <w:pPr>
              <w:pStyle w:val="TableParagraph"/>
              <w:spacing w:line="276" w:lineRule="auto"/>
              <w:ind w:right="97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F0716F">
              <w:rPr>
                <w:color w:val="auto"/>
                <w:sz w:val="24"/>
                <w:szCs w:val="24"/>
                <w:lang w:val="ru-RU"/>
              </w:rPr>
              <w:t>Вводный инструктаж по ТБ при работе с оборудован</w:t>
            </w:r>
            <w:r>
              <w:rPr>
                <w:color w:val="auto"/>
                <w:sz w:val="24"/>
                <w:szCs w:val="24"/>
                <w:lang w:val="ru-RU"/>
              </w:rPr>
              <w:t>и</w:t>
            </w:r>
            <w:r w:rsidRPr="00F0716F">
              <w:rPr>
                <w:color w:val="auto"/>
                <w:sz w:val="24"/>
                <w:szCs w:val="24"/>
                <w:lang w:val="ru-RU"/>
              </w:rPr>
              <w:t>е</w:t>
            </w:r>
            <w:r>
              <w:rPr>
                <w:color w:val="auto"/>
                <w:sz w:val="24"/>
                <w:szCs w:val="24"/>
                <w:lang w:val="ru-RU"/>
              </w:rPr>
              <w:t>м</w:t>
            </w:r>
            <w:r w:rsidRPr="00F0716F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Точка роста. </w:t>
            </w:r>
            <w:r w:rsidRPr="00F0716F">
              <w:rPr>
                <w:color w:val="auto"/>
                <w:spacing w:val="-2"/>
                <w:sz w:val="24"/>
                <w:szCs w:val="24"/>
                <w:lang w:val="ru-RU"/>
              </w:rPr>
              <w:t>Ознакомление</w:t>
            </w:r>
            <w:r>
              <w:rPr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0716F">
              <w:rPr>
                <w:color w:val="auto"/>
                <w:spacing w:val="-10"/>
                <w:sz w:val="24"/>
                <w:szCs w:val="24"/>
                <w:lang w:val="ru-RU"/>
              </w:rPr>
              <w:t>с</w:t>
            </w:r>
            <w:r>
              <w:rPr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0716F">
              <w:rPr>
                <w:color w:val="auto"/>
                <w:spacing w:val="-2"/>
                <w:sz w:val="24"/>
                <w:szCs w:val="24"/>
                <w:lang w:val="ru-RU"/>
              </w:rPr>
              <w:t>лабораторным</w:t>
            </w:r>
            <w:r>
              <w:rPr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0716F">
              <w:rPr>
                <w:color w:val="auto"/>
                <w:spacing w:val="-2"/>
                <w:sz w:val="24"/>
                <w:szCs w:val="24"/>
                <w:lang w:val="ru-RU"/>
              </w:rPr>
              <w:t>оборудованием;</w:t>
            </w:r>
            <w:r>
              <w:rPr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0716F">
              <w:rPr>
                <w:color w:val="auto"/>
                <w:spacing w:val="-2"/>
                <w:sz w:val="24"/>
                <w:szCs w:val="24"/>
                <w:lang w:val="ru-RU"/>
              </w:rPr>
              <w:t xml:space="preserve">приёмы </w:t>
            </w:r>
            <w:r w:rsidRPr="00F0716F">
              <w:rPr>
                <w:color w:val="auto"/>
                <w:sz w:val="24"/>
                <w:szCs w:val="24"/>
                <w:lang w:val="ru-RU"/>
              </w:rPr>
              <w:t>безопасной работы с ним.</w:t>
            </w:r>
          </w:p>
        </w:tc>
        <w:tc>
          <w:tcPr>
            <w:tcW w:w="704" w:type="dxa"/>
          </w:tcPr>
          <w:p w:rsidR="00C945AE" w:rsidRPr="00016995" w:rsidRDefault="00C945AE" w:rsidP="00994E0A">
            <w:pPr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</w:t>
            </w:r>
          </w:p>
          <w:p w:rsidR="00C945AE" w:rsidRPr="00016995" w:rsidRDefault="00C945AE" w:rsidP="00994E0A">
            <w:pPr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5" w:type="dxa"/>
          </w:tcPr>
          <w:p w:rsidR="00C945AE" w:rsidRPr="00016995" w:rsidRDefault="00C945AE" w:rsidP="003133F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F0716F" w:rsidRPr="001F3204" w:rsidRDefault="00F0716F" w:rsidP="00F0716F">
            <w:pPr>
              <w:pStyle w:val="TableParagraph"/>
              <w:spacing w:line="230" w:lineRule="auto"/>
              <w:ind w:left="116" w:right="122"/>
              <w:rPr>
                <w:color w:val="auto"/>
                <w:sz w:val="24"/>
                <w:lang w:val="ru-RU"/>
              </w:rPr>
            </w:pPr>
            <w:r w:rsidRPr="001F3204">
              <w:rPr>
                <w:color w:val="auto"/>
                <w:spacing w:val="-2"/>
                <w:sz w:val="24"/>
                <w:lang w:val="ru-RU"/>
              </w:rPr>
              <w:t xml:space="preserve">Техника </w:t>
            </w:r>
            <w:r w:rsidRPr="001F3204">
              <w:rPr>
                <w:color w:val="auto"/>
                <w:sz w:val="24"/>
                <w:lang w:val="ru-RU"/>
              </w:rPr>
              <w:t>безопасности</w:t>
            </w:r>
            <w:r w:rsidRPr="001F3204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1F3204">
              <w:rPr>
                <w:color w:val="auto"/>
                <w:sz w:val="24"/>
                <w:lang w:val="ru-RU"/>
              </w:rPr>
              <w:t xml:space="preserve">в </w:t>
            </w:r>
            <w:r w:rsidRPr="001F3204">
              <w:rPr>
                <w:color w:val="auto"/>
                <w:spacing w:val="-2"/>
                <w:sz w:val="24"/>
                <w:lang w:val="ru-RU"/>
              </w:rPr>
              <w:t xml:space="preserve">кабинете </w:t>
            </w:r>
            <w:r w:rsidRPr="001F3204">
              <w:rPr>
                <w:color w:val="auto"/>
                <w:sz w:val="24"/>
                <w:lang w:val="ru-RU"/>
              </w:rPr>
              <w:t>химии центра</w:t>
            </w:r>
          </w:p>
          <w:p w:rsidR="00C945AE" w:rsidRPr="00F0716F" w:rsidRDefault="00F0716F" w:rsidP="00F0716F">
            <w:pPr>
              <w:pStyle w:val="TableParagraph"/>
              <w:spacing w:line="228" w:lineRule="auto"/>
              <w:ind w:left="116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1F3204">
              <w:rPr>
                <w:color w:val="auto"/>
                <w:sz w:val="24"/>
                <w:lang w:val="ru-RU"/>
              </w:rPr>
              <w:t>«Точка</w:t>
            </w:r>
            <w:r w:rsidRPr="001F3204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1F3204">
              <w:rPr>
                <w:color w:val="auto"/>
                <w:sz w:val="24"/>
                <w:lang w:val="ru-RU"/>
              </w:rPr>
              <w:t xml:space="preserve">Роста». Знакомство с </w:t>
            </w:r>
            <w:r w:rsidRPr="001F3204">
              <w:rPr>
                <w:color w:val="auto"/>
                <w:spacing w:val="-2"/>
                <w:sz w:val="24"/>
                <w:lang w:val="ru-RU"/>
              </w:rPr>
              <w:t>оборудованием</w:t>
            </w:r>
            <w:r>
              <w:rPr>
                <w:color w:val="auto"/>
                <w:spacing w:val="-2"/>
                <w:sz w:val="22"/>
                <w:lang w:val="ru-RU"/>
              </w:rPr>
              <w:t>.</w:t>
            </w:r>
          </w:p>
        </w:tc>
        <w:tc>
          <w:tcPr>
            <w:tcW w:w="1134" w:type="dxa"/>
          </w:tcPr>
          <w:p w:rsidR="00C945AE" w:rsidRPr="00891E6C" w:rsidRDefault="00891E6C" w:rsidP="003133F6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7,8,9 классы</w:t>
            </w:r>
          </w:p>
        </w:tc>
      </w:tr>
      <w:tr w:rsidR="00172317" w:rsidRPr="00943B8F" w:rsidTr="00F0716F">
        <w:tc>
          <w:tcPr>
            <w:tcW w:w="567" w:type="dxa"/>
          </w:tcPr>
          <w:p w:rsidR="00172317" w:rsidRPr="000D310E" w:rsidRDefault="00C945AE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 xml:space="preserve">  </w:t>
            </w:r>
            <w:r w:rsidR="00A428DB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962" w:type="dxa"/>
          </w:tcPr>
          <w:p w:rsidR="00C945AE" w:rsidRPr="00016995" w:rsidRDefault="00172317" w:rsidP="001F320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Что представляет собой проектная и учебно - исследовательская деятельность?</w:t>
            </w:r>
          </w:p>
          <w:p w:rsidR="00C945AE" w:rsidRPr="00016995" w:rsidRDefault="00172317" w:rsidP="001F320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C945AE" w:rsidRPr="000169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Актуальность, ц</w:t>
            </w:r>
            <w:r w:rsidRPr="000169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ели и задачи</w:t>
            </w:r>
            <w:r w:rsidR="00042FCC" w:rsidRPr="000169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.</w:t>
            </w:r>
            <w:r w:rsidRPr="000169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C945AE"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Выдвижение гипотезы</w:t>
            </w:r>
            <w:r w:rsidR="00042FCC"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и другие элементы </w:t>
            </w:r>
            <w:proofErr w:type="gramStart"/>
            <w:r w:rsidR="00042FCC"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содержания </w:t>
            </w:r>
            <w:r w:rsidR="00C945AE"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</w:t>
            </w:r>
            <w:proofErr w:type="gramEnd"/>
            <w:r w:rsidR="00C945AE"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проектной и учебно - исследовательской деятельности.</w:t>
            </w:r>
          </w:p>
          <w:p w:rsidR="00172317" w:rsidRDefault="00042FCC" w:rsidP="001F320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(</w:t>
            </w: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ознакомление с основными понятиями</w:t>
            </w:r>
            <w:r w:rsidRPr="000169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).</w:t>
            </w:r>
          </w:p>
          <w:p w:rsidR="00F0716F" w:rsidRPr="00016995" w:rsidRDefault="00F0716F" w:rsidP="001F320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Виды проектной и 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исследовательской деятельности. </w:t>
            </w:r>
          </w:p>
          <w:p w:rsidR="00F0716F" w:rsidRDefault="00F0716F" w:rsidP="001F320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Этапы и формы работы над проектной и 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исследовательской деятельностью.</w:t>
            </w:r>
          </w:p>
          <w:p w:rsidR="001F3204" w:rsidRPr="00016995" w:rsidRDefault="001F3204" w:rsidP="001F320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704" w:type="dxa"/>
          </w:tcPr>
          <w:p w:rsidR="00172317" w:rsidRPr="00016995" w:rsidRDefault="00172317" w:rsidP="00C945A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172317" w:rsidRPr="00016995" w:rsidRDefault="00172317" w:rsidP="00C945A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172317" w:rsidRPr="00016995" w:rsidRDefault="00172317" w:rsidP="0017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172317" w:rsidRPr="00891E6C" w:rsidRDefault="00891E6C" w:rsidP="0017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7,8,9 классы</w:t>
            </w:r>
          </w:p>
        </w:tc>
      </w:tr>
      <w:tr w:rsidR="00042FCC" w:rsidRPr="00943B8F" w:rsidTr="00F0716F">
        <w:trPr>
          <w:trHeight w:val="1325"/>
        </w:trPr>
        <w:tc>
          <w:tcPr>
            <w:tcW w:w="567" w:type="dxa"/>
          </w:tcPr>
          <w:p w:rsidR="00042FCC" w:rsidRPr="00042FCC" w:rsidRDefault="00042FCC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</w:p>
          <w:p w:rsidR="00042FCC" w:rsidRPr="00C945AE" w:rsidRDefault="00A428DB" w:rsidP="00C945A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 xml:space="preserve"> 4</w:t>
            </w:r>
          </w:p>
          <w:p w:rsidR="00042FCC" w:rsidRPr="00042FCC" w:rsidRDefault="00042FCC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</w:tcPr>
          <w:p w:rsidR="00F0716F" w:rsidRPr="00016995" w:rsidRDefault="00F0716F" w:rsidP="001F320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Методы исследования в проектной и 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исследовательской деятельности.</w:t>
            </w:r>
          </w:p>
          <w:p w:rsidR="00042FCC" w:rsidRPr="00016995" w:rsidRDefault="00F0716F" w:rsidP="001F320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Знакомство с перечнем методик </w:t>
            </w:r>
            <w:r w:rsidRPr="00016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исследовательских и проектных работ с использованием цифровых лаборатории по химии, экологии, биологии и физиологии «Точки Роста».</w:t>
            </w:r>
          </w:p>
        </w:tc>
        <w:tc>
          <w:tcPr>
            <w:tcW w:w="704" w:type="dxa"/>
          </w:tcPr>
          <w:p w:rsidR="00042FCC" w:rsidRPr="00016995" w:rsidRDefault="00042FCC" w:rsidP="00C945A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042FCC" w:rsidRPr="00016995" w:rsidRDefault="00042FCC" w:rsidP="0017231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042FCC" w:rsidRPr="001F3204" w:rsidRDefault="00F0716F" w:rsidP="001F320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1F320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Цифровые ла</w:t>
            </w:r>
            <w:r w:rsidR="001F3204" w:rsidRPr="001F320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боратории по химии, биологии, экологии и физиологии.</w:t>
            </w:r>
          </w:p>
        </w:tc>
        <w:tc>
          <w:tcPr>
            <w:tcW w:w="1134" w:type="dxa"/>
          </w:tcPr>
          <w:p w:rsidR="00042FCC" w:rsidRPr="00891E6C" w:rsidRDefault="00891E6C" w:rsidP="0017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7,8,9 классы</w:t>
            </w:r>
          </w:p>
        </w:tc>
      </w:tr>
      <w:tr w:rsidR="00E90ABB" w:rsidRPr="00943B8F" w:rsidTr="00196496">
        <w:trPr>
          <w:trHeight w:val="2208"/>
        </w:trPr>
        <w:tc>
          <w:tcPr>
            <w:tcW w:w="567" w:type="dxa"/>
          </w:tcPr>
          <w:p w:rsidR="00E90ABB" w:rsidRPr="00042FCC" w:rsidRDefault="00E90ABB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62" w:type="dxa"/>
          </w:tcPr>
          <w:p w:rsidR="00E90ABB" w:rsidRPr="00016995" w:rsidRDefault="00E90ABB" w:rsidP="001F320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Определение источников информации. Обзор бумажных научных источников информации. Обзор материалов по проектной и 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исследовательской деятельности в электронных ресурсах.</w:t>
            </w:r>
          </w:p>
          <w:p w:rsidR="00E90ABB" w:rsidRDefault="00E90ABB" w:rsidP="001F3204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Cs/>
                <w:iCs/>
                <w:noProof/>
                <w:color w:val="auto"/>
                <w:lang w:val="ru-RU"/>
              </w:rPr>
            </w:pPr>
            <w:r w:rsidRPr="00016995">
              <w:rPr>
                <w:bCs/>
                <w:iCs/>
                <w:noProof/>
                <w:color w:val="auto"/>
                <w:lang w:val="ru-RU"/>
              </w:rPr>
              <w:t>Оформление теоретической части проектной и учебно - исследовательской деятельности:  титульного листа, оглавления, введения</w:t>
            </w:r>
            <w:r w:rsidR="009B27BE">
              <w:rPr>
                <w:bCs/>
                <w:iCs/>
                <w:noProof/>
                <w:color w:val="auto"/>
                <w:lang w:val="ru-RU"/>
              </w:rPr>
              <w:t>.</w:t>
            </w:r>
          </w:p>
          <w:p w:rsidR="009B27BE" w:rsidRPr="00016995" w:rsidRDefault="009B27BE" w:rsidP="001F3204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auto"/>
                <w:lang w:val="ru-RU"/>
              </w:rPr>
            </w:pPr>
          </w:p>
        </w:tc>
        <w:tc>
          <w:tcPr>
            <w:tcW w:w="704" w:type="dxa"/>
          </w:tcPr>
          <w:p w:rsidR="00E90ABB" w:rsidRPr="00016995" w:rsidRDefault="00E90ABB" w:rsidP="00C945A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E90ABB" w:rsidRPr="00016995" w:rsidRDefault="00E90ABB" w:rsidP="0017231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90ABB" w:rsidRPr="00016995" w:rsidRDefault="00E90ABB" w:rsidP="0017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0ABB" w:rsidRPr="00891E6C" w:rsidRDefault="00891E6C" w:rsidP="0017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7,8,9 классы</w:t>
            </w:r>
          </w:p>
        </w:tc>
      </w:tr>
      <w:tr w:rsidR="006972BE" w:rsidRPr="00943B8F" w:rsidTr="001E22C8">
        <w:tc>
          <w:tcPr>
            <w:tcW w:w="10348" w:type="dxa"/>
            <w:gridSpan w:val="6"/>
          </w:tcPr>
          <w:p w:rsidR="006972BE" w:rsidRPr="006972BE" w:rsidRDefault="006972BE" w:rsidP="0017231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6972B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lastRenderedPageBreak/>
              <w:t>Выбор тем</w:t>
            </w:r>
            <w:r w:rsidR="00EE3CF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 проектов </w:t>
            </w:r>
            <w:r w:rsidRPr="006972B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 на основе подготовки к ОГЭ по биологии и химии</w:t>
            </w:r>
          </w:p>
        </w:tc>
      </w:tr>
      <w:tr w:rsidR="00042FCC" w:rsidRPr="00943B8F" w:rsidTr="00F0716F">
        <w:tc>
          <w:tcPr>
            <w:tcW w:w="567" w:type="dxa"/>
          </w:tcPr>
          <w:p w:rsidR="00042FCC" w:rsidRPr="00042FCC" w:rsidRDefault="006972BE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962" w:type="dxa"/>
          </w:tcPr>
          <w:p w:rsidR="00042FCC" w:rsidRPr="00016995" w:rsidRDefault="006972BE" w:rsidP="001E22C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Химические свойства простых и сложных веществ</w:t>
            </w:r>
            <w:r w:rsidR="00231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(задания ОГЭ химия 8,9,10</w:t>
            </w:r>
            <w:r w:rsidR="005F786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, 21</w:t>
            </w:r>
            <w:r w:rsidR="00231B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)</w:t>
            </w:r>
            <w:r w:rsidR="009B27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04" w:type="dxa"/>
          </w:tcPr>
          <w:p w:rsidR="00042FCC" w:rsidRPr="00016995" w:rsidRDefault="00694EE8" w:rsidP="00C945A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042FCC" w:rsidRPr="00016995" w:rsidRDefault="00042FCC" w:rsidP="0017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042FCC" w:rsidRPr="00016995" w:rsidRDefault="006972BE" w:rsidP="00231B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972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Реактивы и химическое оборудование</w:t>
            </w:r>
          </w:p>
        </w:tc>
        <w:tc>
          <w:tcPr>
            <w:tcW w:w="1134" w:type="dxa"/>
          </w:tcPr>
          <w:p w:rsidR="00042FCC" w:rsidRPr="00891E6C" w:rsidRDefault="00891E6C" w:rsidP="0017231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6972BE" w:rsidRPr="00943B8F" w:rsidTr="00F0716F">
        <w:tc>
          <w:tcPr>
            <w:tcW w:w="567" w:type="dxa"/>
          </w:tcPr>
          <w:p w:rsidR="006972BE" w:rsidRPr="00231B7C" w:rsidRDefault="00231B7C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231B7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962" w:type="dxa"/>
          </w:tcPr>
          <w:p w:rsidR="006972BE" w:rsidRPr="004067F9" w:rsidRDefault="004067F9" w:rsidP="001E22C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4067F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Биологические процессы, явления и объекты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. Аналоговые и цифровые биологические приборы</w:t>
            </w:r>
            <w:r w:rsidRPr="004067F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(задание ОГЭ биология 5</w:t>
            </w:r>
            <w:r w:rsidR="005E58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, 6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)</w:t>
            </w:r>
            <w:r w:rsidR="009B27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04" w:type="dxa"/>
          </w:tcPr>
          <w:p w:rsidR="006972BE" w:rsidRPr="00694EE8" w:rsidRDefault="00694EE8" w:rsidP="00C945A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694EE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6972BE" w:rsidRPr="004067F9" w:rsidRDefault="006972BE" w:rsidP="0017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972BE" w:rsidRPr="006972BE" w:rsidRDefault="004067F9" w:rsidP="006972B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Цифровая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видеокмера</w:t>
            </w:r>
            <w:proofErr w:type="spellEnd"/>
          </w:p>
        </w:tc>
        <w:tc>
          <w:tcPr>
            <w:tcW w:w="1134" w:type="dxa"/>
          </w:tcPr>
          <w:p w:rsidR="006972BE" w:rsidRPr="00891E6C" w:rsidRDefault="00891E6C" w:rsidP="0017231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7,8,9 классы</w:t>
            </w:r>
          </w:p>
        </w:tc>
      </w:tr>
      <w:tr w:rsidR="00231B7C" w:rsidRPr="00943B8F" w:rsidTr="00F0716F">
        <w:tc>
          <w:tcPr>
            <w:tcW w:w="567" w:type="dxa"/>
          </w:tcPr>
          <w:p w:rsidR="00231B7C" w:rsidRPr="00231B7C" w:rsidRDefault="00231B7C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231B7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962" w:type="dxa"/>
          </w:tcPr>
          <w:p w:rsidR="00231B7C" w:rsidRPr="005E58CE" w:rsidRDefault="00231B7C" w:rsidP="001E22C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E58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Химические реакции, условия и признаки их протекания</w:t>
            </w:r>
            <w:r w:rsidR="009B27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(задания ОГЭ химия 11,12).</w:t>
            </w:r>
          </w:p>
        </w:tc>
        <w:tc>
          <w:tcPr>
            <w:tcW w:w="704" w:type="dxa"/>
          </w:tcPr>
          <w:p w:rsidR="00231B7C" w:rsidRPr="00694EE8" w:rsidRDefault="00694EE8" w:rsidP="00C945A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694EE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231B7C" w:rsidRPr="00231B7C" w:rsidRDefault="00231B7C" w:rsidP="0017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4067F9" w:rsidRPr="001E22C8" w:rsidRDefault="004067F9" w:rsidP="004067F9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2"/>
                <w:lang w:val="ru-RU"/>
              </w:rPr>
            </w:pPr>
            <w:proofErr w:type="gramStart"/>
            <w:r w:rsidRPr="004067F9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 xml:space="preserve">Беспроводной  </w:t>
            </w:r>
            <w:proofErr w:type="spellStart"/>
            <w:r w:rsidRPr="004067F9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>мульт</w:t>
            </w:r>
            <w:r w:rsidRPr="0009052C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>идатчик</w:t>
            </w:r>
            <w:proofErr w:type="spellEnd"/>
            <w:proofErr w:type="gramEnd"/>
          </w:p>
          <w:p w:rsidR="004067F9" w:rsidRPr="004067F9" w:rsidRDefault="004067F9" w:rsidP="006972BE">
            <w:pPr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</w:pPr>
            <w:r w:rsidRPr="004067F9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>Датчик температуры</w:t>
            </w:r>
          </w:p>
          <w:p w:rsidR="004067F9" w:rsidRPr="004067F9" w:rsidRDefault="004067F9" w:rsidP="006972B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val="ru-RU" w:eastAsia="ru-RU"/>
              </w:rPr>
            </w:pPr>
            <w:r w:rsidRPr="004067F9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>Датчик оптической плотности</w:t>
            </w:r>
            <w:r w:rsidRPr="004067F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4067F9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>и мутности</w:t>
            </w:r>
          </w:p>
          <w:p w:rsidR="00231B7C" w:rsidRPr="00231B7C" w:rsidRDefault="00231B7C" w:rsidP="006972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972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Реактивы и химическое оборудование</w:t>
            </w:r>
          </w:p>
        </w:tc>
        <w:tc>
          <w:tcPr>
            <w:tcW w:w="1134" w:type="dxa"/>
          </w:tcPr>
          <w:p w:rsidR="009B27BE" w:rsidRDefault="009B27BE" w:rsidP="0017231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9B27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8,</w:t>
            </w:r>
            <w:r w:rsidR="00891E6C" w:rsidRPr="009B27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</w:t>
            </w:r>
          </w:p>
          <w:p w:rsidR="00231B7C" w:rsidRPr="009B27BE" w:rsidRDefault="00891E6C" w:rsidP="0017231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9B27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класс</w:t>
            </w:r>
            <w:r w:rsidR="009B27BE" w:rsidRPr="009B27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ы</w:t>
            </w:r>
          </w:p>
        </w:tc>
      </w:tr>
      <w:tr w:rsidR="00231B7C" w:rsidRPr="00943B8F" w:rsidTr="00F0716F">
        <w:tc>
          <w:tcPr>
            <w:tcW w:w="567" w:type="dxa"/>
          </w:tcPr>
          <w:p w:rsidR="00231B7C" w:rsidRPr="00231B7C" w:rsidRDefault="00231B7C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231B7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962" w:type="dxa"/>
          </w:tcPr>
          <w:p w:rsidR="00231B7C" w:rsidRPr="005E58CE" w:rsidRDefault="005E58CE" w:rsidP="001E22C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E58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Определение структуры объекта (задание ОГЭ биология 8)</w:t>
            </w:r>
            <w:r w:rsidR="009B27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04" w:type="dxa"/>
          </w:tcPr>
          <w:p w:rsidR="00231B7C" w:rsidRPr="00694EE8" w:rsidRDefault="00694EE8" w:rsidP="00C945A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694EE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231B7C" w:rsidRPr="004067F9" w:rsidRDefault="00231B7C" w:rsidP="0017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231B7C" w:rsidRPr="004067F9" w:rsidRDefault="005E58CE" w:rsidP="006972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Цифровая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видеокмера</w:t>
            </w:r>
            <w:proofErr w:type="spellEnd"/>
          </w:p>
        </w:tc>
        <w:tc>
          <w:tcPr>
            <w:tcW w:w="1134" w:type="dxa"/>
          </w:tcPr>
          <w:p w:rsidR="00231B7C" w:rsidRPr="00891E6C" w:rsidRDefault="009B27BE" w:rsidP="0017231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7,</w:t>
            </w:r>
            <w:r w:rsidR="00891E6C"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8,9 классы</w:t>
            </w:r>
          </w:p>
        </w:tc>
      </w:tr>
      <w:tr w:rsidR="00231B7C" w:rsidRPr="00943B8F" w:rsidTr="00F0716F">
        <w:tc>
          <w:tcPr>
            <w:tcW w:w="567" w:type="dxa"/>
          </w:tcPr>
          <w:p w:rsidR="00231B7C" w:rsidRPr="00231B7C" w:rsidRDefault="00231B7C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231B7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962" w:type="dxa"/>
          </w:tcPr>
          <w:p w:rsidR="00231B7C" w:rsidRPr="00231B7C" w:rsidRDefault="00231B7C" w:rsidP="00231B7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9052C"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 xml:space="preserve">Электролиты и </w:t>
            </w:r>
            <w:proofErr w:type="spellStart"/>
            <w:r w:rsidRPr="0009052C"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>неэлектролиты</w:t>
            </w:r>
            <w:proofErr w:type="spellEnd"/>
            <w:r w:rsidRPr="0009052C"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 xml:space="preserve">. Катионы и анионы. </w:t>
            </w:r>
            <w:r w:rsidRPr="00231B7C"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>Реакции ионного обмена и условия их осуществления (задание 13,14 ОГЭ химия)</w:t>
            </w:r>
            <w:r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>.</w:t>
            </w:r>
          </w:p>
        </w:tc>
        <w:tc>
          <w:tcPr>
            <w:tcW w:w="704" w:type="dxa"/>
          </w:tcPr>
          <w:p w:rsidR="00231B7C" w:rsidRPr="00694EE8" w:rsidRDefault="00694EE8" w:rsidP="00C945A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694EE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231B7C" w:rsidRPr="00231B7C" w:rsidRDefault="00231B7C" w:rsidP="00172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1E22C8" w:rsidRPr="001E22C8" w:rsidRDefault="001E22C8" w:rsidP="005F786D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2"/>
                <w:lang w:val="ru-RU"/>
              </w:rPr>
            </w:pPr>
            <w:proofErr w:type="gramStart"/>
            <w:r w:rsidRPr="0009052C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 xml:space="preserve">Беспроводной  </w:t>
            </w:r>
            <w:proofErr w:type="spellStart"/>
            <w:r w:rsidRPr="0009052C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>мультидатчик</w:t>
            </w:r>
            <w:proofErr w:type="spellEnd"/>
            <w:proofErr w:type="gramEnd"/>
          </w:p>
          <w:p w:rsidR="00231B7C" w:rsidRDefault="00231B7C" w:rsidP="005F786D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 w:rsidRPr="005F786D"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 xml:space="preserve">Датчик </w:t>
            </w:r>
            <w:proofErr w:type="gramStart"/>
            <w:r w:rsidRPr="005F786D"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 xml:space="preserve">электро- </w:t>
            </w:r>
            <w:proofErr w:type="spellStart"/>
            <w:r w:rsidRPr="005F786D"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проводности</w:t>
            </w:r>
            <w:proofErr w:type="spellEnd"/>
            <w:proofErr w:type="gramEnd"/>
            <w:r w:rsidRPr="005F786D"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.</w:t>
            </w:r>
          </w:p>
          <w:p w:rsidR="004067F9" w:rsidRPr="004067F9" w:rsidRDefault="004067F9" w:rsidP="005F786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</w:pPr>
            <w:r w:rsidRPr="004067F9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>Датчик концентрации нитрат –ионов</w:t>
            </w:r>
          </w:p>
          <w:p w:rsidR="004067F9" w:rsidRPr="004067F9" w:rsidRDefault="004067F9" w:rsidP="005F786D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2"/>
                <w:lang w:val="ru-RU"/>
              </w:rPr>
            </w:pPr>
            <w:r w:rsidRPr="004067F9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>Датчик концентрации ионов хлора</w:t>
            </w:r>
          </w:p>
          <w:p w:rsidR="005F786D" w:rsidRPr="001E22C8" w:rsidRDefault="005F786D" w:rsidP="005F786D">
            <w:pPr>
              <w:pStyle w:val="TableParagraph"/>
              <w:rPr>
                <w:color w:val="auto"/>
                <w:sz w:val="24"/>
                <w:lang w:val="ru-RU"/>
              </w:rPr>
            </w:pPr>
            <w:r w:rsidRPr="001E22C8">
              <w:rPr>
                <w:color w:val="auto"/>
                <w:sz w:val="24"/>
                <w:lang w:val="ru-RU"/>
              </w:rPr>
              <w:t>Реактивы</w:t>
            </w:r>
            <w:r w:rsidRPr="005F786D">
              <w:rPr>
                <w:color w:val="auto"/>
                <w:sz w:val="24"/>
                <w:lang w:val="ru-RU"/>
              </w:rPr>
              <w:t xml:space="preserve"> </w:t>
            </w:r>
            <w:r w:rsidRPr="001E22C8">
              <w:rPr>
                <w:color w:val="auto"/>
                <w:sz w:val="24"/>
                <w:lang w:val="ru-RU"/>
              </w:rPr>
              <w:t xml:space="preserve">и </w:t>
            </w:r>
            <w:r w:rsidRPr="001E22C8">
              <w:rPr>
                <w:color w:val="auto"/>
                <w:spacing w:val="-2"/>
                <w:sz w:val="24"/>
                <w:lang w:val="ru-RU"/>
              </w:rPr>
              <w:t>химическое оборудование</w:t>
            </w:r>
          </w:p>
          <w:p w:rsidR="005F786D" w:rsidRPr="00231B7C" w:rsidRDefault="005F786D" w:rsidP="006972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231B7C" w:rsidRPr="00891E6C" w:rsidRDefault="00891E6C" w:rsidP="0017231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5F786D" w:rsidRPr="005F786D" w:rsidTr="00F0716F">
        <w:tc>
          <w:tcPr>
            <w:tcW w:w="567" w:type="dxa"/>
          </w:tcPr>
          <w:p w:rsidR="005F786D" w:rsidRPr="005F786D" w:rsidRDefault="005F786D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5F786D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962" w:type="dxa"/>
          </w:tcPr>
          <w:p w:rsidR="005F786D" w:rsidRPr="005E58CE" w:rsidRDefault="005E58CE" w:rsidP="00231B7C">
            <w:pPr>
              <w:rPr>
                <w:rFonts w:ascii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 xml:space="preserve">Признаки и особенности строения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>органиизма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 xml:space="preserve"> чело</w:t>
            </w:r>
            <w:r w:rsidR="00EE3CF6"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>века (задания ОГЭ биология 14</w:t>
            </w:r>
            <w:r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>)</w:t>
            </w:r>
            <w:r w:rsidR="009B27BE"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>.</w:t>
            </w:r>
          </w:p>
        </w:tc>
        <w:tc>
          <w:tcPr>
            <w:tcW w:w="704" w:type="dxa"/>
          </w:tcPr>
          <w:p w:rsidR="005F786D" w:rsidRPr="005E58CE" w:rsidRDefault="00694EE8" w:rsidP="00C945A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5F786D" w:rsidRPr="005E58CE" w:rsidRDefault="005F786D" w:rsidP="0017231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5F786D" w:rsidRPr="005E58CE" w:rsidRDefault="005E58CE" w:rsidP="005F786D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Цифровая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видеокмера</w:t>
            </w:r>
            <w:proofErr w:type="spellEnd"/>
          </w:p>
        </w:tc>
        <w:tc>
          <w:tcPr>
            <w:tcW w:w="1134" w:type="dxa"/>
          </w:tcPr>
          <w:p w:rsidR="005F786D" w:rsidRPr="00891E6C" w:rsidRDefault="00891E6C" w:rsidP="0017231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5F786D" w:rsidRPr="005F786D" w:rsidTr="00F0716F">
        <w:tc>
          <w:tcPr>
            <w:tcW w:w="567" w:type="dxa"/>
          </w:tcPr>
          <w:p w:rsidR="005F786D" w:rsidRPr="005F786D" w:rsidRDefault="005F786D" w:rsidP="001E22C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5F786D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962" w:type="dxa"/>
          </w:tcPr>
          <w:p w:rsidR="005F786D" w:rsidRPr="005F786D" w:rsidRDefault="005F786D" w:rsidP="00231B7C">
            <w:pPr>
              <w:rPr>
                <w:rFonts w:ascii="Times New Roman" w:hAnsi="Times New Roman" w:cs="Times New Roman"/>
                <w:color w:val="auto"/>
                <w:sz w:val="24"/>
                <w:lang w:val="ru-RU"/>
              </w:rPr>
            </w:pPr>
            <w:proofErr w:type="spellStart"/>
            <w:r w:rsidRPr="005F786D"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>Окислительно</w:t>
            </w:r>
            <w:proofErr w:type="spellEnd"/>
            <w:r w:rsidRPr="005F786D"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 xml:space="preserve"> –восстановительные реакции (задания ОГЭ химия 15,20)</w:t>
            </w:r>
          </w:p>
        </w:tc>
        <w:tc>
          <w:tcPr>
            <w:tcW w:w="704" w:type="dxa"/>
          </w:tcPr>
          <w:p w:rsidR="005F786D" w:rsidRPr="005F786D" w:rsidRDefault="00694EE8" w:rsidP="00C945A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5F786D" w:rsidRPr="005F786D" w:rsidRDefault="005F786D" w:rsidP="0017231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1E22C8" w:rsidRPr="001E22C8" w:rsidRDefault="001E22C8" w:rsidP="001E22C8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2"/>
                <w:lang w:val="ru-RU"/>
              </w:rPr>
            </w:pPr>
            <w:proofErr w:type="spellStart"/>
            <w:r w:rsidRPr="001E22C8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Беспроводной</w:t>
            </w:r>
            <w:proofErr w:type="spellEnd"/>
            <w:r w:rsidRPr="001E22C8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 </w:t>
            </w:r>
            <w:proofErr w:type="spellStart"/>
            <w:r w:rsidRPr="001E22C8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мультидатчик</w:t>
            </w:r>
            <w:proofErr w:type="spellEnd"/>
          </w:p>
          <w:p w:rsidR="005F786D" w:rsidRPr="005F786D" w:rsidRDefault="005F786D" w:rsidP="005F786D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 w:rsidRPr="005F786D"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температуры</w:t>
            </w:r>
          </w:p>
        </w:tc>
        <w:tc>
          <w:tcPr>
            <w:tcW w:w="1134" w:type="dxa"/>
          </w:tcPr>
          <w:p w:rsidR="005F786D" w:rsidRPr="005F786D" w:rsidRDefault="00891E6C" w:rsidP="0017231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EE3CF6" w:rsidRPr="005F786D" w:rsidTr="00F0716F">
        <w:tc>
          <w:tcPr>
            <w:tcW w:w="567" w:type="dxa"/>
          </w:tcPr>
          <w:p w:rsidR="00EE3CF6" w:rsidRPr="005F786D" w:rsidRDefault="00EE3CF6" w:rsidP="00EE3CF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5F786D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962" w:type="dxa"/>
          </w:tcPr>
          <w:p w:rsidR="00EE3CF6" w:rsidRPr="005E58CE" w:rsidRDefault="00EE3CF6" w:rsidP="00EE3CF6">
            <w:pPr>
              <w:rPr>
                <w:rFonts w:ascii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 xml:space="preserve">Признаки и особенности строения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>органиизма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 xml:space="preserve"> человека (задания ОГЭ биология 16)</w:t>
            </w:r>
          </w:p>
        </w:tc>
        <w:tc>
          <w:tcPr>
            <w:tcW w:w="704" w:type="dxa"/>
          </w:tcPr>
          <w:p w:rsidR="00EE3CF6" w:rsidRPr="00EE3CF6" w:rsidRDefault="00694EE8" w:rsidP="00EE3CF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EE3CF6" w:rsidRPr="00EE3CF6" w:rsidRDefault="00EE3CF6" w:rsidP="00EE3CF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E3CF6" w:rsidRP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EE3CF6" w:rsidRPr="00EE3CF6" w:rsidRDefault="00891E6C" w:rsidP="00EE3C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EE3CF6" w:rsidRPr="005F786D" w:rsidTr="00F0716F">
        <w:tc>
          <w:tcPr>
            <w:tcW w:w="567" w:type="dxa"/>
          </w:tcPr>
          <w:p w:rsidR="00EE3CF6" w:rsidRPr="005F786D" w:rsidRDefault="00EE3CF6" w:rsidP="00EE3CF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5F786D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962" w:type="dxa"/>
          </w:tcPr>
          <w:p w:rsidR="00EE3CF6" w:rsidRPr="005F786D" w:rsidRDefault="00EE3CF6" w:rsidP="00EE3CF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052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Среда водных растворов. </w:t>
            </w:r>
            <w:r w:rsidRPr="005F786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Качественные реакции неорганических соединений (задания ОГЭ химия 17)</w:t>
            </w:r>
          </w:p>
        </w:tc>
        <w:tc>
          <w:tcPr>
            <w:tcW w:w="704" w:type="dxa"/>
          </w:tcPr>
          <w:p w:rsidR="00EE3CF6" w:rsidRPr="005F786D" w:rsidRDefault="00694EE8" w:rsidP="00EE3CF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EE3CF6" w:rsidRPr="005F786D" w:rsidRDefault="00EE3CF6" w:rsidP="00EE3CF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E3CF6" w:rsidRPr="001E22C8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2"/>
                <w:lang w:val="ru-RU"/>
              </w:rPr>
            </w:pPr>
            <w:proofErr w:type="spellStart"/>
            <w:r w:rsidRPr="001E22C8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Беспроводной</w:t>
            </w:r>
            <w:proofErr w:type="spellEnd"/>
            <w:r w:rsidRPr="001E22C8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 </w:t>
            </w:r>
            <w:proofErr w:type="spellStart"/>
            <w:r w:rsidRPr="001E22C8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мультидатчик</w:t>
            </w:r>
            <w:proofErr w:type="spellEnd"/>
          </w:p>
          <w:p w:rsidR="00EE3CF6" w:rsidRPr="005F786D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 w:rsidRPr="005F786D"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РН</w:t>
            </w:r>
          </w:p>
        </w:tc>
        <w:tc>
          <w:tcPr>
            <w:tcW w:w="1134" w:type="dxa"/>
          </w:tcPr>
          <w:p w:rsidR="00EE3CF6" w:rsidRPr="005F786D" w:rsidRDefault="00891E6C" w:rsidP="00EE3C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EE3CF6" w:rsidRPr="005F786D" w:rsidTr="00F0716F">
        <w:tc>
          <w:tcPr>
            <w:tcW w:w="567" w:type="dxa"/>
          </w:tcPr>
          <w:p w:rsidR="00EE3CF6" w:rsidRPr="001E22C8" w:rsidRDefault="00EE3CF6" w:rsidP="00EE3CF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1E22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962" w:type="dxa"/>
          </w:tcPr>
          <w:p w:rsidR="00EE3CF6" w:rsidRPr="005E58CE" w:rsidRDefault="00EE3CF6" w:rsidP="00EE3CF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E58C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Особенности организма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человека.</w:t>
            </w:r>
            <w:r w:rsidR="009B27B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Организм человека </w:t>
            </w:r>
            <w:r w:rsidRPr="005E58C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(задания ОГЭ биология 15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, 17,18</w:t>
            </w:r>
            <w:r w:rsidRPr="005E58C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).</w:t>
            </w:r>
          </w:p>
        </w:tc>
        <w:tc>
          <w:tcPr>
            <w:tcW w:w="704" w:type="dxa"/>
          </w:tcPr>
          <w:p w:rsidR="00EE3CF6" w:rsidRPr="00694EE8" w:rsidRDefault="00694EE8" w:rsidP="00EE3CF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694EE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EE3CF6" w:rsidRPr="005E58CE" w:rsidRDefault="00EE3CF6" w:rsidP="00EE3C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</w:pPr>
            <w:proofErr w:type="gramStart"/>
            <w:r w:rsidRPr="005E58CE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 xml:space="preserve">Беспроводной 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>мультидатчик</w:t>
            </w:r>
            <w:proofErr w:type="spellEnd"/>
            <w:proofErr w:type="gramEnd"/>
          </w:p>
          <w:p w:rsid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 w:rsidRPr="005E58CE"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артериального давления</w:t>
            </w:r>
          </w:p>
          <w:p w:rsid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пульса</w:t>
            </w:r>
          </w:p>
          <w:p w:rsid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температуры тела</w:t>
            </w:r>
          </w:p>
          <w:p w:rsid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lastRenderedPageBreak/>
              <w:t>Датчик сердечного ритма</w:t>
            </w:r>
          </w:p>
          <w:p w:rsidR="00EE3CF6" w:rsidRPr="005E58CE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кистевой силы</w:t>
            </w:r>
          </w:p>
        </w:tc>
        <w:tc>
          <w:tcPr>
            <w:tcW w:w="1134" w:type="dxa"/>
          </w:tcPr>
          <w:p w:rsidR="00EE3CF6" w:rsidRPr="005E58CE" w:rsidRDefault="00891E6C" w:rsidP="00EE3C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lastRenderedPageBreak/>
              <w:t>9 класс</w:t>
            </w:r>
          </w:p>
        </w:tc>
      </w:tr>
      <w:tr w:rsidR="00EE3CF6" w:rsidRPr="005F786D" w:rsidTr="00F0716F">
        <w:tc>
          <w:tcPr>
            <w:tcW w:w="567" w:type="dxa"/>
          </w:tcPr>
          <w:p w:rsidR="00EE3CF6" w:rsidRPr="001E22C8" w:rsidRDefault="00EE3CF6" w:rsidP="00EE3CF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1E22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lastRenderedPageBreak/>
              <w:t>16</w:t>
            </w:r>
          </w:p>
        </w:tc>
        <w:tc>
          <w:tcPr>
            <w:tcW w:w="4962" w:type="dxa"/>
          </w:tcPr>
          <w:p w:rsidR="00EE3CF6" w:rsidRPr="005F786D" w:rsidRDefault="00EE3CF6" w:rsidP="00EE3CF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F786D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>Решение</w:t>
            </w:r>
            <w:r w:rsidRPr="005F786D">
              <w:rPr>
                <w:rFonts w:ascii="Times New Roman" w:hAnsi="Times New Roman" w:cs="Times New Roman"/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5F786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экспериментальных</w:t>
            </w:r>
            <w:r w:rsidRPr="005F786D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5F786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задач</w:t>
            </w:r>
            <w:r w:rsidRPr="005F786D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5F786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 темам ОГЭ (18,19,22):</w:t>
            </w:r>
          </w:p>
          <w:p w:rsidR="00EE3CF6" w:rsidRPr="0009052C" w:rsidRDefault="00EE3CF6" w:rsidP="00EE3CF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052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Вычисление массовой доли химического элемента в веществе.</w:t>
            </w:r>
          </w:p>
          <w:p w:rsidR="00EE3CF6" w:rsidRPr="005F786D" w:rsidRDefault="00EE3CF6" w:rsidP="00EE3CF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F786D">
              <w:rPr>
                <w:rStyle w:val="titlewithouttheory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Вычисления массы элемента по его массовой доле в веществе.</w:t>
            </w:r>
          </w:p>
        </w:tc>
        <w:tc>
          <w:tcPr>
            <w:tcW w:w="704" w:type="dxa"/>
          </w:tcPr>
          <w:p w:rsidR="00EE3CF6" w:rsidRPr="00694EE8" w:rsidRDefault="00694EE8" w:rsidP="00EE3CF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694EE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EE3CF6" w:rsidRPr="005F786D" w:rsidRDefault="00EE3CF6" w:rsidP="00EE3C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E3CF6" w:rsidRPr="005F786D" w:rsidRDefault="00EE3CF6" w:rsidP="00EE3CF6">
            <w:pPr>
              <w:ind w:right="462"/>
              <w:jc w:val="both"/>
              <w:rPr>
                <w:rFonts w:ascii="Times New Roman" w:hAnsi="Times New Roman" w:cs="Times New Roman"/>
                <w:spacing w:val="-2"/>
                <w:sz w:val="24"/>
                <w:lang w:val="ru-RU"/>
              </w:rPr>
            </w:pPr>
            <w:r w:rsidRPr="006972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Реактивы и химическое оборудование</w:t>
            </w:r>
          </w:p>
        </w:tc>
        <w:tc>
          <w:tcPr>
            <w:tcW w:w="1134" w:type="dxa"/>
          </w:tcPr>
          <w:p w:rsidR="00EE3CF6" w:rsidRPr="005F786D" w:rsidRDefault="00891E6C" w:rsidP="00EE3C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8, </w:t>
            </w: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ы</w:t>
            </w:r>
          </w:p>
        </w:tc>
      </w:tr>
      <w:tr w:rsidR="00EE3CF6" w:rsidRPr="005F786D" w:rsidTr="00F0716F">
        <w:tc>
          <w:tcPr>
            <w:tcW w:w="567" w:type="dxa"/>
          </w:tcPr>
          <w:p w:rsidR="00EE3CF6" w:rsidRPr="001E22C8" w:rsidRDefault="00EE3CF6" w:rsidP="00EE3CF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1E22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962" w:type="dxa"/>
          </w:tcPr>
          <w:p w:rsidR="00EE3CF6" w:rsidRPr="00E90ABB" w:rsidRDefault="00EE3CF6" w:rsidP="00EE3CF6">
            <w:pP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</w:pPr>
            <w:r w:rsidRPr="00E90ABB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>Объяснение роли биологии. Заболевания и травмы человека (задания ОГЭ биология 22)</w:t>
            </w:r>
            <w:r w:rsidR="009B27BE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704" w:type="dxa"/>
          </w:tcPr>
          <w:p w:rsidR="00EE3CF6" w:rsidRPr="00694EE8" w:rsidRDefault="00694EE8" w:rsidP="00EE3CF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694EE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EE3CF6" w:rsidRPr="005E58CE" w:rsidRDefault="00EE3CF6" w:rsidP="00EE3C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</w:pPr>
            <w:proofErr w:type="gramStart"/>
            <w:r w:rsidRPr="005E58CE"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 xml:space="preserve">Беспроводной 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8"/>
                <w:lang w:val="ru-RU"/>
              </w:rPr>
              <w:t>мультидатчик</w:t>
            </w:r>
            <w:proofErr w:type="spellEnd"/>
            <w:proofErr w:type="gramEnd"/>
          </w:p>
          <w:p w:rsid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 w:rsidRPr="005E58CE"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артериального давления</w:t>
            </w:r>
          </w:p>
          <w:p w:rsid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пульса</w:t>
            </w:r>
          </w:p>
          <w:p w:rsid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температуры тела</w:t>
            </w:r>
          </w:p>
          <w:p w:rsidR="00EE3CF6" w:rsidRDefault="00EE3CF6" w:rsidP="00EE3CF6">
            <w:pPr>
              <w:jc w:val="both"/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сердечного ритма</w:t>
            </w:r>
          </w:p>
          <w:p w:rsidR="00EE3CF6" w:rsidRPr="005E58CE" w:rsidRDefault="00EE3CF6" w:rsidP="00EE3C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lang w:val="ru-RU"/>
              </w:rPr>
              <w:t>Датчик кист</w:t>
            </w:r>
          </w:p>
        </w:tc>
        <w:tc>
          <w:tcPr>
            <w:tcW w:w="1134" w:type="dxa"/>
          </w:tcPr>
          <w:p w:rsidR="00EE3CF6" w:rsidRPr="00891E6C" w:rsidRDefault="00891E6C" w:rsidP="00EE3CF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9класс</w:t>
            </w:r>
          </w:p>
        </w:tc>
      </w:tr>
      <w:tr w:rsidR="00EE3CF6" w:rsidRPr="005F786D" w:rsidTr="00F0716F">
        <w:tc>
          <w:tcPr>
            <w:tcW w:w="567" w:type="dxa"/>
          </w:tcPr>
          <w:p w:rsidR="00EE3CF6" w:rsidRPr="001E22C8" w:rsidRDefault="00EE3CF6" w:rsidP="00EE3CF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1E22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962" w:type="dxa"/>
          </w:tcPr>
          <w:p w:rsidR="00EE3CF6" w:rsidRPr="001E22C8" w:rsidRDefault="00EE3CF6" w:rsidP="00EE3CF6">
            <w:pP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</w:pPr>
            <w:r w:rsidRPr="001E22C8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 xml:space="preserve">Экспериментальные задачи (задания ОГЭ 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 xml:space="preserve">химия </w:t>
            </w:r>
            <w:r w:rsidRPr="001E22C8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>23)</w:t>
            </w:r>
            <w:r w:rsidR="00694EE8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704" w:type="dxa"/>
          </w:tcPr>
          <w:p w:rsidR="00EE3CF6" w:rsidRPr="00694EE8" w:rsidRDefault="00694EE8" w:rsidP="00EE3CF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5" w:type="dxa"/>
          </w:tcPr>
          <w:p w:rsidR="00EE3CF6" w:rsidRPr="005E58CE" w:rsidRDefault="00EE3CF6" w:rsidP="00EE3C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E3CF6" w:rsidRPr="005E58CE" w:rsidRDefault="00EE3CF6" w:rsidP="00EE3CF6">
            <w:pPr>
              <w:ind w:right="4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972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Реактивы и химическое оборудовани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е</w:t>
            </w:r>
          </w:p>
        </w:tc>
        <w:tc>
          <w:tcPr>
            <w:tcW w:w="1134" w:type="dxa"/>
          </w:tcPr>
          <w:p w:rsidR="00EE3CF6" w:rsidRPr="00694EE8" w:rsidRDefault="00891E6C" w:rsidP="00EE3CF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694E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9класс</w:t>
            </w:r>
          </w:p>
        </w:tc>
      </w:tr>
      <w:tr w:rsidR="00EE3CF6" w:rsidRPr="005F786D" w:rsidTr="00F0716F">
        <w:tc>
          <w:tcPr>
            <w:tcW w:w="567" w:type="dxa"/>
          </w:tcPr>
          <w:p w:rsidR="00EE3CF6" w:rsidRPr="00E90ABB" w:rsidRDefault="00EE3CF6" w:rsidP="00EE3CF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E90ABB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962" w:type="dxa"/>
          </w:tcPr>
          <w:p w:rsidR="00EE3CF6" w:rsidRPr="00E90ABB" w:rsidRDefault="00EE3CF6" w:rsidP="00EE3CF6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90A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Использование научных методов для изучения биологических объектов, явлений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22C8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 xml:space="preserve">(задания ОГЭ 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 xml:space="preserve"> биология </w:t>
            </w:r>
            <w:r w:rsidRPr="001E22C8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>23)</w:t>
            </w:r>
          </w:p>
        </w:tc>
        <w:tc>
          <w:tcPr>
            <w:tcW w:w="704" w:type="dxa"/>
          </w:tcPr>
          <w:p w:rsidR="00EE3CF6" w:rsidRPr="00694EE8" w:rsidRDefault="00694EE8" w:rsidP="00EE3CF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694EE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EE3CF6" w:rsidRPr="00E90ABB" w:rsidRDefault="00EE3CF6" w:rsidP="00EE3C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E3CF6" w:rsidRPr="00E90ABB" w:rsidRDefault="00EE3CF6" w:rsidP="00EE3CF6">
            <w:pPr>
              <w:ind w:right="4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Цифровая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видеокмера</w:t>
            </w:r>
            <w:proofErr w:type="spellEnd"/>
          </w:p>
        </w:tc>
        <w:tc>
          <w:tcPr>
            <w:tcW w:w="1134" w:type="dxa"/>
          </w:tcPr>
          <w:p w:rsidR="00EE3CF6" w:rsidRPr="00694EE8" w:rsidRDefault="00694EE8" w:rsidP="00EE3CF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694EE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7,8,9 классы</w:t>
            </w:r>
          </w:p>
        </w:tc>
      </w:tr>
      <w:tr w:rsidR="00EE3CF6" w:rsidRPr="00016995" w:rsidTr="00C5777B">
        <w:tc>
          <w:tcPr>
            <w:tcW w:w="10348" w:type="dxa"/>
            <w:gridSpan w:val="6"/>
          </w:tcPr>
          <w:p w:rsidR="00EE3CF6" w:rsidRPr="00E90ABB" w:rsidRDefault="00EE3CF6" w:rsidP="00EE3C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E90ABB">
              <w:rPr>
                <w:rFonts w:ascii="Times New Roman" w:eastAsia="Times New Roman" w:hAnsi="Times New Roman"/>
                <w:b/>
                <w:color w:val="auto"/>
                <w:sz w:val="24"/>
                <w:lang w:val="ru-RU"/>
              </w:rPr>
              <w:t xml:space="preserve">Практическая часть. Проектная и </w:t>
            </w:r>
            <w:proofErr w:type="spellStart"/>
            <w:r w:rsidRPr="00E90ABB">
              <w:rPr>
                <w:rFonts w:ascii="Times New Roman" w:eastAsia="Times New Roman" w:hAnsi="Times New Roman"/>
                <w:b/>
                <w:color w:val="auto"/>
                <w:sz w:val="24"/>
                <w:lang w:val="ru-RU"/>
              </w:rPr>
              <w:t>учебно</w:t>
            </w:r>
            <w:proofErr w:type="spellEnd"/>
            <w:r w:rsidRPr="00E90ABB">
              <w:rPr>
                <w:rFonts w:ascii="Times New Roman" w:eastAsia="Times New Roman" w:hAnsi="Times New Roman"/>
                <w:b/>
                <w:color w:val="auto"/>
                <w:sz w:val="24"/>
                <w:lang w:val="ru-RU"/>
              </w:rPr>
              <w:t xml:space="preserve"> - исследовательская деятельность.</w:t>
            </w:r>
          </w:p>
        </w:tc>
      </w:tr>
      <w:tr w:rsidR="00AA060F" w:rsidRPr="00016995" w:rsidTr="00781A08">
        <w:tc>
          <w:tcPr>
            <w:tcW w:w="567" w:type="dxa"/>
          </w:tcPr>
          <w:p w:rsidR="00AA060F" w:rsidRPr="00660962" w:rsidRDefault="00AA060F" w:rsidP="00AA060F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962" w:type="dxa"/>
          </w:tcPr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Погружение в проект: подбор и обоснование темы проекта (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исследовательской из перечня методик </w:t>
            </w:r>
            <w:r w:rsidRPr="00016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исследовательских и проектных работ с использованием цифровых лаборатории по химии, экологии, биологии и физиологии «Точки Роста».</w:t>
            </w:r>
          </w:p>
        </w:tc>
        <w:tc>
          <w:tcPr>
            <w:tcW w:w="704" w:type="dxa"/>
          </w:tcPr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5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AA060F" w:rsidRPr="00AA060F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AA06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Использование на основе  выбранных тем реактивы, оборудование, датчики цифровых лаборатории Точки роста</w:t>
            </w:r>
          </w:p>
        </w:tc>
        <w:tc>
          <w:tcPr>
            <w:tcW w:w="1134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7,8,9 классы</w:t>
            </w:r>
          </w:p>
        </w:tc>
      </w:tr>
      <w:tr w:rsidR="00AA060F" w:rsidRPr="00016995" w:rsidTr="00781A08">
        <w:trPr>
          <w:trHeight w:val="1380"/>
        </w:trPr>
        <w:tc>
          <w:tcPr>
            <w:tcW w:w="567" w:type="dxa"/>
          </w:tcPr>
          <w:p w:rsidR="00AA060F" w:rsidRPr="00660962" w:rsidRDefault="00AA060F" w:rsidP="00AA060F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4962" w:type="dxa"/>
          </w:tcPr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Изучение выбранной методики  </w:t>
            </w:r>
            <w:r w:rsidRPr="00016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исследовательских и проектных работ с использованием цифровых лаборатории по химии, экологии, биологии и физиологии «Точки Роста».</w:t>
            </w:r>
          </w:p>
        </w:tc>
        <w:tc>
          <w:tcPr>
            <w:tcW w:w="704" w:type="dxa"/>
          </w:tcPr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5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A060F" w:rsidRPr="00AA060F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AA06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Использование на основе  выбранных тем реактивы, оборудование, датчики цифровых лаборатории Точки роста</w:t>
            </w:r>
          </w:p>
        </w:tc>
        <w:tc>
          <w:tcPr>
            <w:tcW w:w="1134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E6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7,8,9 классы</w:t>
            </w:r>
          </w:p>
        </w:tc>
      </w:tr>
      <w:tr w:rsidR="00AA060F" w:rsidRPr="00016995" w:rsidTr="00781A08">
        <w:tc>
          <w:tcPr>
            <w:tcW w:w="567" w:type="dxa"/>
          </w:tcPr>
          <w:p w:rsidR="00AA060F" w:rsidRDefault="00AA060F" w:rsidP="00AA060F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</w:p>
          <w:p w:rsidR="00AA060F" w:rsidRPr="00A428DB" w:rsidRDefault="00AA060F" w:rsidP="00AA060F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4962" w:type="dxa"/>
          </w:tcPr>
          <w:p w:rsidR="00AA060F" w:rsidRPr="00016995" w:rsidRDefault="00AA060F" w:rsidP="00AA060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Выполнение проекта (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исследовательской деятельности) с использованием оборудования </w:t>
            </w:r>
            <w:r w:rsidRPr="000169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цифровых лаборатории по химии, экологии, биологии и физиологии «Точки Роста».</w:t>
            </w:r>
          </w:p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704" w:type="dxa"/>
          </w:tcPr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5" w:type="dxa"/>
          </w:tcPr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AA060F" w:rsidRPr="00AA060F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AA06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Использование на основе  выбранных тем реактивы, оборудование, датчики цифровых лаборатории Точки роста</w:t>
            </w:r>
          </w:p>
        </w:tc>
        <w:tc>
          <w:tcPr>
            <w:tcW w:w="1134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AA060F" w:rsidRPr="00016995" w:rsidTr="00781A08">
        <w:tc>
          <w:tcPr>
            <w:tcW w:w="567" w:type="dxa"/>
          </w:tcPr>
          <w:p w:rsidR="00AA060F" w:rsidRPr="00A428DB" w:rsidRDefault="00AA060F" w:rsidP="00AA060F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lastRenderedPageBreak/>
              <w:t>23</w:t>
            </w:r>
          </w:p>
        </w:tc>
        <w:tc>
          <w:tcPr>
            <w:tcW w:w="4962" w:type="dxa"/>
          </w:tcPr>
          <w:p w:rsidR="00AA060F" w:rsidRPr="00016995" w:rsidRDefault="00AA060F" w:rsidP="00AA060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Выполнение проекта (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исследовательской деятельности): </w:t>
            </w:r>
          </w:p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016995">
              <w:rPr>
                <w:rFonts w:ascii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ru-RU"/>
              </w:rPr>
              <w:t>оформление результатов работы - продукта деятельности по проектной и учебно – исследовательской деятельностью.</w:t>
            </w:r>
          </w:p>
        </w:tc>
        <w:tc>
          <w:tcPr>
            <w:tcW w:w="704" w:type="dxa"/>
          </w:tcPr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5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A060F" w:rsidRPr="00AA060F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AA06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Использование на основе  выбранных тем реактивы, оборудование, датчики цифровых лаборатории Точки роста</w:t>
            </w:r>
          </w:p>
        </w:tc>
        <w:tc>
          <w:tcPr>
            <w:tcW w:w="1134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AA060F" w:rsidRPr="00016995" w:rsidTr="00781A08">
        <w:tc>
          <w:tcPr>
            <w:tcW w:w="567" w:type="dxa"/>
          </w:tcPr>
          <w:p w:rsidR="00AA060F" w:rsidRPr="00EB4AD8" w:rsidRDefault="00AA060F" w:rsidP="00AA060F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962" w:type="dxa"/>
          </w:tcPr>
          <w:p w:rsidR="00AA060F" w:rsidRPr="00016995" w:rsidRDefault="00AA060F" w:rsidP="00AA060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Выполнение проекта (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исследовательской деятельности): выводы и заключения.</w:t>
            </w:r>
          </w:p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704" w:type="dxa"/>
          </w:tcPr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5" w:type="dxa"/>
          </w:tcPr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AA060F" w:rsidRPr="00AA060F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AA06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Использование на основе  выбранных тем реактивы, оборудование, датчики цифровых лаборатории Точки роста</w:t>
            </w:r>
          </w:p>
        </w:tc>
        <w:tc>
          <w:tcPr>
            <w:tcW w:w="1134" w:type="dxa"/>
          </w:tcPr>
          <w:p w:rsidR="00AA060F" w:rsidRPr="00891E6C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AA060F" w:rsidRPr="00016995" w:rsidTr="00781A08">
        <w:tc>
          <w:tcPr>
            <w:tcW w:w="567" w:type="dxa"/>
          </w:tcPr>
          <w:p w:rsidR="00AA060F" w:rsidRPr="00FD699A" w:rsidRDefault="00AA060F" w:rsidP="00AA060F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962" w:type="dxa"/>
          </w:tcPr>
          <w:p w:rsidR="00AA060F" w:rsidRPr="00016995" w:rsidRDefault="00AA060F" w:rsidP="00AA060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Создание презентации и подготовка краткого доклада об актуальности выбранной темы, наиболее интересных моментах в ходе работы по выбранной теме с представлением результатов работы.</w:t>
            </w:r>
          </w:p>
        </w:tc>
        <w:tc>
          <w:tcPr>
            <w:tcW w:w="704" w:type="dxa"/>
          </w:tcPr>
          <w:p w:rsidR="00AA060F" w:rsidRPr="00694EE8" w:rsidRDefault="00AA060F" w:rsidP="00AA06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AA060F" w:rsidRPr="00016995" w:rsidTr="00781A08">
        <w:tc>
          <w:tcPr>
            <w:tcW w:w="567" w:type="dxa"/>
          </w:tcPr>
          <w:p w:rsidR="00AA060F" w:rsidRPr="00FD699A" w:rsidRDefault="00AA060F" w:rsidP="00AA060F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4962" w:type="dxa"/>
          </w:tcPr>
          <w:p w:rsidR="00AA060F" w:rsidRPr="00016995" w:rsidRDefault="00AA060F" w:rsidP="00AA060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Подготовка к публичной защите проекта (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исследовательской деятельности).</w:t>
            </w:r>
          </w:p>
        </w:tc>
        <w:tc>
          <w:tcPr>
            <w:tcW w:w="704" w:type="dxa"/>
          </w:tcPr>
          <w:p w:rsidR="00AA060F" w:rsidRPr="00694EE8" w:rsidRDefault="00AA060F" w:rsidP="00AA06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 класс</w:t>
            </w:r>
          </w:p>
        </w:tc>
      </w:tr>
      <w:tr w:rsidR="00AA060F" w:rsidRPr="00016995" w:rsidTr="00781A08">
        <w:trPr>
          <w:trHeight w:val="538"/>
        </w:trPr>
        <w:tc>
          <w:tcPr>
            <w:tcW w:w="567" w:type="dxa"/>
          </w:tcPr>
          <w:p w:rsidR="00AA060F" w:rsidRPr="00EB4AD8" w:rsidRDefault="00AA060F" w:rsidP="00AA060F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4962" w:type="dxa"/>
          </w:tcPr>
          <w:p w:rsidR="00AA060F" w:rsidRPr="00016995" w:rsidRDefault="00AA060F" w:rsidP="00AA060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Публичная защита проекта (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исследовательской деятельности).</w:t>
            </w:r>
          </w:p>
          <w:p w:rsidR="00AA060F" w:rsidRPr="00016995" w:rsidRDefault="00AA060F" w:rsidP="00AA060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04" w:type="dxa"/>
          </w:tcPr>
          <w:p w:rsidR="00AA060F" w:rsidRPr="00016995" w:rsidRDefault="00AA060F" w:rsidP="00AA06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7,8,9 класс</w:t>
            </w:r>
          </w:p>
        </w:tc>
      </w:tr>
      <w:tr w:rsidR="00AA060F" w:rsidRPr="00016995" w:rsidTr="00781A08">
        <w:tc>
          <w:tcPr>
            <w:tcW w:w="567" w:type="dxa"/>
          </w:tcPr>
          <w:p w:rsidR="00AA060F" w:rsidRPr="00FD699A" w:rsidRDefault="00AA060F" w:rsidP="00AA060F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4962" w:type="dxa"/>
          </w:tcPr>
          <w:p w:rsidR="00AA060F" w:rsidRPr="00016995" w:rsidRDefault="00AA060F" w:rsidP="00AA060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Подведение итогов проектной (</w:t>
            </w:r>
            <w:proofErr w:type="spellStart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учебно</w:t>
            </w:r>
            <w:proofErr w:type="spellEnd"/>
            <w:r w:rsidRPr="0001699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– исследовательской) деятельности. Анализ достигнутых результатов: успехов, неудач и поставленной цели.</w:t>
            </w:r>
          </w:p>
        </w:tc>
        <w:tc>
          <w:tcPr>
            <w:tcW w:w="704" w:type="dxa"/>
          </w:tcPr>
          <w:p w:rsidR="00AA060F" w:rsidRPr="00694EE8" w:rsidRDefault="00AA060F" w:rsidP="00AA06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5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7,8, 9 классы</w:t>
            </w:r>
          </w:p>
        </w:tc>
      </w:tr>
      <w:tr w:rsidR="00AA060F" w:rsidRPr="00016995" w:rsidTr="00781A08">
        <w:tc>
          <w:tcPr>
            <w:tcW w:w="567" w:type="dxa"/>
          </w:tcPr>
          <w:p w:rsidR="00AA060F" w:rsidRPr="00694EE8" w:rsidRDefault="00AA060F" w:rsidP="00AA060F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</w:tcPr>
          <w:p w:rsidR="00AA060F" w:rsidRPr="00694EE8" w:rsidRDefault="00AA060F" w:rsidP="00AA060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704" w:type="dxa"/>
          </w:tcPr>
          <w:p w:rsidR="00AA060F" w:rsidRPr="00694EE8" w:rsidRDefault="00AA060F" w:rsidP="00AA06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855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A060F" w:rsidRPr="00016995" w:rsidRDefault="00AA060F" w:rsidP="00AA06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060F" w:rsidRPr="00694EE8" w:rsidRDefault="00AA060F" w:rsidP="00AA06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EB4AD8" w:rsidRDefault="00EB4AD8" w:rsidP="003133F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A060F" w:rsidRDefault="00AA060F" w:rsidP="00891E6C">
      <w:pPr>
        <w:pStyle w:val="a5"/>
        <w:shd w:val="clear" w:color="auto" w:fill="FFFFFF"/>
        <w:spacing w:before="0" w:beforeAutospacing="0" w:after="0" w:line="360" w:lineRule="auto"/>
        <w:rPr>
          <w:b/>
          <w:bCs/>
          <w:color w:val="000000"/>
        </w:rPr>
      </w:pPr>
    </w:p>
    <w:p w:rsidR="00AA060F" w:rsidRDefault="00AA060F" w:rsidP="00891E6C">
      <w:pPr>
        <w:pStyle w:val="a5"/>
        <w:shd w:val="clear" w:color="auto" w:fill="FFFFFF"/>
        <w:spacing w:before="0" w:beforeAutospacing="0" w:after="0" w:line="360" w:lineRule="auto"/>
        <w:rPr>
          <w:b/>
          <w:bCs/>
          <w:color w:val="000000"/>
        </w:rPr>
      </w:pPr>
    </w:p>
    <w:p w:rsidR="00AA060F" w:rsidRDefault="00AA060F" w:rsidP="00891E6C">
      <w:pPr>
        <w:pStyle w:val="a5"/>
        <w:shd w:val="clear" w:color="auto" w:fill="FFFFFF"/>
        <w:spacing w:before="0" w:beforeAutospacing="0" w:after="0" w:line="360" w:lineRule="auto"/>
        <w:rPr>
          <w:b/>
          <w:bCs/>
          <w:color w:val="000000"/>
        </w:rPr>
      </w:pPr>
    </w:p>
    <w:p w:rsidR="00AA060F" w:rsidRDefault="00AA060F" w:rsidP="00891E6C">
      <w:pPr>
        <w:pStyle w:val="a5"/>
        <w:shd w:val="clear" w:color="auto" w:fill="FFFFFF"/>
        <w:spacing w:before="0" w:beforeAutospacing="0" w:after="0" w:line="360" w:lineRule="auto"/>
        <w:rPr>
          <w:b/>
          <w:bCs/>
          <w:color w:val="000000"/>
        </w:rPr>
      </w:pPr>
    </w:p>
    <w:p w:rsidR="00AA060F" w:rsidRDefault="00AA060F" w:rsidP="00891E6C">
      <w:pPr>
        <w:pStyle w:val="a5"/>
        <w:shd w:val="clear" w:color="auto" w:fill="FFFFFF"/>
        <w:spacing w:before="0" w:beforeAutospacing="0" w:after="0" w:line="360" w:lineRule="auto"/>
        <w:rPr>
          <w:b/>
          <w:bCs/>
          <w:color w:val="000000"/>
        </w:rPr>
      </w:pPr>
    </w:p>
    <w:p w:rsidR="00AA060F" w:rsidRDefault="00AA060F" w:rsidP="00891E6C">
      <w:pPr>
        <w:pStyle w:val="a5"/>
        <w:shd w:val="clear" w:color="auto" w:fill="FFFFFF"/>
        <w:spacing w:before="0" w:beforeAutospacing="0" w:after="0" w:line="360" w:lineRule="auto"/>
        <w:rPr>
          <w:b/>
          <w:bCs/>
          <w:color w:val="000000"/>
        </w:rPr>
      </w:pPr>
    </w:p>
    <w:p w:rsidR="00AA060F" w:rsidRDefault="00AA060F" w:rsidP="00891E6C">
      <w:pPr>
        <w:pStyle w:val="a5"/>
        <w:shd w:val="clear" w:color="auto" w:fill="FFFFFF"/>
        <w:spacing w:before="0" w:beforeAutospacing="0" w:after="0" w:line="360" w:lineRule="auto"/>
        <w:rPr>
          <w:b/>
          <w:bCs/>
          <w:color w:val="000000"/>
        </w:rPr>
      </w:pPr>
    </w:p>
    <w:p w:rsidR="00AA060F" w:rsidRDefault="00AA060F" w:rsidP="00891E6C">
      <w:pPr>
        <w:pStyle w:val="a5"/>
        <w:shd w:val="clear" w:color="auto" w:fill="FFFFFF"/>
        <w:spacing w:before="0" w:beforeAutospacing="0" w:after="0" w:line="360" w:lineRule="auto"/>
        <w:rPr>
          <w:b/>
          <w:bCs/>
          <w:color w:val="000000"/>
        </w:rPr>
      </w:pPr>
    </w:p>
    <w:p w:rsidR="00AA060F" w:rsidRDefault="00AA060F" w:rsidP="00AA060F">
      <w:pPr>
        <w:pStyle w:val="a5"/>
        <w:shd w:val="clear" w:color="auto" w:fill="FFFFFF"/>
        <w:spacing w:before="0" w:beforeAutospacing="0" w:after="0" w:line="276" w:lineRule="auto"/>
        <w:rPr>
          <w:b/>
          <w:bCs/>
          <w:color w:val="000000"/>
        </w:rPr>
      </w:pPr>
    </w:p>
    <w:p w:rsidR="00AA060F" w:rsidRDefault="00AA060F" w:rsidP="00AA060F">
      <w:pPr>
        <w:pStyle w:val="a5"/>
        <w:shd w:val="clear" w:color="auto" w:fill="FFFFFF"/>
        <w:spacing w:before="0" w:beforeAutospacing="0" w:after="0" w:line="276" w:lineRule="auto"/>
        <w:rPr>
          <w:b/>
          <w:bCs/>
          <w:color w:val="000000"/>
        </w:rPr>
      </w:pPr>
    </w:p>
    <w:p w:rsidR="00891E6C" w:rsidRDefault="00891E6C" w:rsidP="00AA060F">
      <w:pPr>
        <w:pStyle w:val="a5"/>
        <w:shd w:val="clear" w:color="auto" w:fill="FFFFFF"/>
        <w:spacing w:before="0" w:beforeAutospacing="0" w:after="0" w:line="276" w:lineRule="auto"/>
        <w:rPr>
          <w:b/>
          <w:bCs/>
          <w:color w:val="000000"/>
        </w:rPr>
      </w:pPr>
      <w:r w:rsidRPr="00001BFA">
        <w:rPr>
          <w:b/>
          <w:bCs/>
          <w:color w:val="000000"/>
        </w:rPr>
        <w:t xml:space="preserve">Перечень предлагаемых </w:t>
      </w:r>
      <w:r>
        <w:rPr>
          <w:b/>
          <w:bCs/>
          <w:color w:val="000000"/>
        </w:rPr>
        <w:t>исследовательских и проектных работ с использованием цифровых лаборатории по химии, экологии, биологии и физиологии «Точки Роста»:</w:t>
      </w:r>
    </w:p>
    <w:p w:rsidR="00AA060F" w:rsidRDefault="00891E6C" w:rsidP="00AA060F">
      <w:pPr>
        <w:pStyle w:val="a5"/>
        <w:shd w:val="clear" w:color="auto" w:fill="FFFFFF"/>
        <w:tabs>
          <w:tab w:val="left" w:pos="7088"/>
        </w:tabs>
        <w:spacing w:before="0" w:beforeAutospacing="0" w:after="0" w:line="360" w:lineRule="auto"/>
        <w:jc w:val="both"/>
        <w:rPr>
          <w:bCs/>
        </w:rPr>
      </w:pPr>
      <w:r w:rsidRPr="00486E89">
        <w:rPr>
          <w:bCs/>
        </w:rPr>
        <w:t>1. Изучение щелочности различных сортов мыла и моющих средств.</w:t>
      </w:r>
    </w:p>
    <w:p w:rsidR="00891E6C" w:rsidRPr="00486E89" w:rsidRDefault="00891E6C" w:rsidP="00AA060F">
      <w:pPr>
        <w:pStyle w:val="a5"/>
        <w:shd w:val="clear" w:color="auto" w:fill="FFFFFF"/>
        <w:tabs>
          <w:tab w:val="left" w:pos="7088"/>
        </w:tabs>
        <w:spacing w:before="0" w:beforeAutospacing="0" w:after="0" w:line="360" w:lineRule="auto"/>
        <w:jc w:val="both"/>
        <w:rPr>
          <w:bCs/>
        </w:rPr>
      </w:pPr>
      <w:r w:rsidRPr="00486E89">
        <w:rPr>
          <w:bCs/>
        </w:rPr>
        <w:t>2. Индикаторные свойства различных растений и цветов (с определением рН</w:t>
      </w:r>
      <w:r>
        <w:rPr>
          <w:bCs/>
        </w:rPr>
        <w:t xml:space="preserve"> </w:t>
      </w:r>
      <w:r w:rsidRPr="00486E89">
        <w:rPr>
          <w:bCs/>
        </w:rPr>
        <w:t>р</w:t>
      </w:r>
      <w:r w:rsidR="00AA060F">
        <w:rPr>
          <w:bCs/>
        </w:rPr>
        <w:t>астворов).</w:t>
      </w:r>
      <w:r>
        <w:rPr>
          <w:bCs/>
        </w:rPr>
        <w:t>3</w:t>
      </w:r>
      <w:r w:rsidRPr="00486E89">
        <w:rPr>
          <w:bCs/>
        </w:rPr>
        <w:t xml:space="preserve">. Определение зависимости изменения рН цельного и пастеризованного </w:t>
      </w:r>
      <w:proofErr w:type="spellStart"/>
      <w:r w:rsidRPr="00486E89">
        <w:rPr>
          <w:bCs/>
        </w:rPr>
        <w:t>мо</w:t>
      </w:r>
      <w:proofErr w:type="spellEnd"/>
      <w:r w:rsidRPr="00486E89">
        <w:rPr>
          <w:bCs/>
        </w:rPr>
        <w:t>-</w:t>
      </w:r>
    </w:p>
    <w:p w:rsidR="00891E6C" w:rsidRPr="00486E89" w:rsidRDefault="00891E6C" w:rsidP="00AA060F">
      <w:pPr>
        <w:pStyle w:val="a5"/>
        <w:shd w:val="clear" w:color="auto" w:fill="FFFFFF"/>
        <w:tabs>
          <w:tab w:val="left" w:pos="7088"/>
        </w:tabs>
        <w:spacing w:before="0" w:beforeAutospacing="0" w:after="0" w:line="360" w:lineRule="auto"/>
        <w:jc w:val="both"/>
        <w:rPr>
          <w:bCs/>
        </w:rPr>
      </w:pPr>
      <w:proofErr w:type="spellStart"/>
      <w:r w:rsidRPr="00486E89">
        <w:rPr>
          <w:bCs/>
        </w:rPr>
        <w:t>лока</w:t>
      </w:r>
      <w:proofErr w:type="spellEnd"/>
      <w:r w:rsidRPr="00486E89">
        <w:rPr>
          <w:bCs/>
        </w:rPr>
        <w:t xml:space="preserve"> от сроков хранения.</w:t>
      </w:r>
    </w:p>
    <w:p w:rsidR="00891E6C" w:rsidRPr="00486E89" w:rsidRDefault="00891E6C" w:rsidP="00AA060F">
      <w:pPr>
        <w:pStyle w:val="a5"/>
        <w:shd w:val="clear" w:color="auto" w:fill="FFFFFF"/>
        <w:tabs>
          <w:tab w:val="left" w:pos="7088"/>
        </w:tabs>
        <w:spacing w:before="0" w:beforeAutospacing="0" w:after="0" w:line="360" w:lineRule="auto"/>
        <w:jc w:val="both"/>
        <w:rPr>
          <w:bCs/>
        </w:rPr>
      </w:pPr>
      <w:r>
        <w:rPr>
          <w:bCs/>
        </w:rPr>
        <w:t>4</w:t>
      </w:r>
      <w:r w:rsidRPr="00486E89">
        <w:rPr>
          <w:bCs/>
        </w:rPr>
        <w:t>. Определение качества водопроводной воды.</w:t>
      </w:r>
    </w:p>
    <w:p w:rsidR="00891E6C" w:rsidRPr="00486E89" w:rsidRDefault="00891E6C" w:rsidP="00AA060F">
      <w:pPr>
        <w:pStyle w:val="a5"/>
        <w:shd w:val="clear" w:color="auto" w:fill="FFFFFF"/>
        <w:tabs>
          <w:tab w:val="left" w:pos="7088"/>
        </w:tabs>
        <w:spacing w:before="0" w:beforeAutospacing="0" w:after="0" w:line="360" w:lineRule="auto"/>
        <w:jc w:val="both"/>
        <w:rPr>
          <w:bCs/>
        </w:rPr>
      </w:pPr>
      <w:r>
        <w:rPr>
          <w:bCs/>
        </w:rPr>
        <w:t>5</w:t>
      </w:r>
      <w:r w:rsidRPr="00486E89">
        <w:rPr>
          <w:bCs/>
        </w:rPr>
        <w:t>. </w:t>
      </w:r>
      <w:proofErr w:type="gramStart"/>
      <w:r>
        <w:rPr>
          <w:bCs/>
        </w:rPr>
        <w:t>Оценка  общей</w:t>
      </w:r>
      <w:proofErr w:type="gramEnd"/>
      <w:r>
        <w:rPr>
          <w:bCs/>
        </w:rPr>
        <w:t xml:space="preserve"> жёсткости</w:t>
      </w:r>
      <w:r w:rsidRPr="00486E89">
        <w:rPr>
          <w:bCs/>
        </w:rPr>
        <w:t xml:space="preserve"> воды. Способы определения жёсткости воды.</w:t>
      </w:r>
    </w:p>
    <w:p w:rsidR="00AA060F" w:rsidRDefault="00891E6C" w:rsidP="00AA060F">
      <w:pPr>
        <w:pStyle w:val="a5"/>
        <w:shd w:val="clear" w:color="auto" w:fill="FFFFFF"/>
        <w:tabs>
          <w:tab w:val="left" w:pos="7088"/>
        </w:tabs>
        <w:spacing w:before="0" w:beforeAutospacing="0" w:after="0" w:line="276" w:lineRule="auto"/>
        <w:jc w:val="both"/>
        <w:rPr>
          <w:bCs/>
        </w:rPr>
      </w:pPr>
      <w:r>
        <w:rPr>
          <w:bCs/>
        </w:rPr>
        <w:t>6</w:t>
      </w:r>
      <w:r w:rsidRPr="00486E89">
        <w:rPr>
          <w:bCs/>
        </w:rPr>
        <w:t xml:space="preserve">. Бумажная хроматография. </w:t>
      </w:r>
      <w:proofErr w:type="spellStart"/>
      <w:r w:rsidRPr="00486E89">
        <w:rPr>
          <w:bCs/>
        </w:rPr>
        <w:t>Хроматог</w:t>
      </w:r>
      <w:r w:rsidR="00AA060F">
        <w:rPr>
          <w:bCs/>
        </w:rPr>
        <w:t>рафическое</w:t>
      </w:r>
      <w:proofErr w:type="spellEnd"/>
      <w:r w:rsidR="00AA060F">
        <w:rPr>
          <w:bCs/>
        </w:rPr>
        <w:t xml:space="preserve"> разделение веществ.</w:t>
      </w:r>
    </w:p>
    <w:p w:rsidR="004F1612" w:rsidRDefault="00891E6C" w:rsidP="004F1612">
      <w:pPr>
        <w:pStyle w:val="a5"/>
        <w:shd w:val="clear" w:color="auto" w:fill="FFFFFF"/>
        <w:tabs>
          <w:tab w:val="left" w:pos="7088"/>
        </w:tabs>
        <w:spacing w:before="0" w:beforeAutospacing="0" w:after="0" w:line="276" w:lineRule="auto"/>
        <w:jc w:val="both"/>
        <w:rPr>
          <w:bCs/>
        </w:rPr>
      </w:pPr>
      <w:r>
        <w:rPr>
          <w:bCs/>
        </w:rPr>
        <w:t>7</w:t>
      </w:r>
      <w:r w:rsidRPr="00486E89">
        <w:rPr>
          <w:bCs/>
        </w:rPr>
        <w:t xml:space="preserve">. Хрустальное стекло. Можно ли </w:t>
      </w:r>
      <w:r w:rsidR="00AA060F">
        <w:rPr>
          <w:bCs/>
        </w:rPr>
        <w:t>использовать для хранения пищи?</w:t>
      </w:r>
    </w:p>
    <w:p w:rsidR="00891E6C" w:rsidRPr="004767DA" w:rsidRDefault="00891E6C" w:rsidP="004F1612">
      <w:pPr>
        <w:pStyle w:val="a5"/>
        <w:shd w:val="clear" w:color="auto" w:fill="FFFFFF"/>
        <w:tabs>
          <w:tab w:val="left" w:pos="7088"/>
        </w:tabs>
        <w:spacing w:before="0" w:beforeAutospacing="0" w:after="0" w:line="276" w:lineRule="auto"/>
        <w:jc w:val="both"/>
      </w:pPr>
      <w:r>
        <w:t xml:space="preserve">8. </w:t>
      </w:r>
      <w:r w:rsidRPr="004767DA">
        <w:t xml:space="preserve">Влияние «живой» и «мертвой» воды на рост и развитие растений. </w:t>
      </w:r>
    </w:p>
    <w:p w:rsidR="00891E6C" w:rsidRPr="004767DA" w:rsidRDefault="00891E6C" w:rsidP="004F1612">
      <w:pPr>
        <w:tabs>
          <w:tab w:val="left" w:pos="7088"/>
        </w:tabs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4767DA">
        <w:rPr>
          <w:rFonts w:ascii="Times New Roman" w:hAnsi="Times New Roman" w:cs="Times New Roman"/>
          <w:sz w:val="24"/>
          <w:szCs w:val="24"/>
        </w:rPr>
        <w:t xml:space="preserve">Влияние антибиотиков на всхожесть и рост растений. </w:t>
      </w:r>
    </w:p>
    <w:p w:rsidR="00891E6C" w:rsidRPr="004767DA" w:rsidRDefault="00891E6C" w:rsidP="004F1612">
      <w:pPr>
        <w:tabs>
          <w:tab w:val="left" w:pos="7088"/>
        </w:tabs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4767DA">
        <w:rPr>
          <w:rFonts w:ascii="Times New Roman" w:hAnsi="Times New Roman" w:cs="Times New Roman"/>
          <w:sz w:val="24"/>
          <w:szCs w:val="24"/>
        </w:rPr>
        <w:t>Влияние гидрогеля на скорость прорастания семян растений разного вегетаци</w:t>
      </w:r>
      <w:r w:rsidRPr="004767DA">
        <w:rPr>
          <w:rFonts w:ascii="Times New Roman" w:hAnsi="Times New Roman" w:cs="Times New Roman"/>
          <w:sz w:val="24"/>
          <w:szCs w:val="24"/>
        </w:rPr>
        <w:softHyphen/>
        <w:t xml:space="preserve">онного периода. </w:t>
      </w:r>
    </w:p>
    <w:p w:rsidR="00891E6C" w:rsidRPr="004767DA" w:rsidRDefault="00891E6C" w:rsidP="004F1612">
      <w:pPr>
        <w:tabs>
          <w:tab w:val="left" w:pos="7088"/>
        </w:tabs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4767DA">
        <w:rPr>
          <w:rFonts w:ascii="Times New Roman" w:hAnsi="Times New Roman" w:cs="Times New Roman"/>
          <w:sz w:val="24"/>
          <w:szCs w:val="24"/>
        </w:rPr>
        <w:t xml:space="preserve">Влияние магнитной воды на жизнедеятельность растений. </w:t>
      </w:r>
    </w:p>
    <w:p w:rsidR="00891E6C" w:rsidRPr="004767DA" w:rsidRDefault="00891E6C" w:rsidP="004F1612">
      <w:pPr>
        <w:tabs>
          <w:tab w:val="left" w:pos="7088"/>
        </w:tabs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4767DA">
        <w:rPr>
          <w:rFonts w:ascii="Times New Roman" w:hAnsi="Times New Roman" w:cs="Times New Roman"/>
          <w:sz w:val="24"/>
          <w:szCs w:val="24"/>
        </w:rPr>
        <w:t xml:space="preserve">Влияние различных биостимуляторов на всхожесть садовых растений. </w:t>
      </w:r>
    </w:p>
    <w:p w:rsidR="00891E6C" w:rsidRPr="004767DA" w:rsidRDefault="00891E6C" w:rsidP="004F1612">
      <w:pPr>
        <w:tabs>
          <w:tab w:val="left" w:pos="7088"/>
        </w:tabs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4767DA">
        <w:rPr>
          <w:rFonts w:ascii="Times New Roman" w:hAnsi="Times New Roman" w:cs="Times New Roman"/>
          <w:sz w:val="24"/>
          <w:szCs w:val="24"/>
        </w:rPr>
        <w:t xml:space="preserve">Влияние табачного дыма на рост растений. </w:t>
      </w:r>
    </w:p>
    <w:p w:rsidR="00891E6C" w:rsidRPr="004767DA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14.</w:t>
      </w:r>
      <w:r w:rsidRPr="004767DA">
        <w:rPr>
          <w:rFonts w:ascii="Times New Roman" w:hAnsi="Times New Roman" w:cs="Times New Roman"/>
          <w:sz w:val="24"/>
          <w:szCs w:val="24"/>
        </w:rPr>
        <w:t xml:space="preserve">Сравнительная характеристика работы сердца человека и животных методом ЭКГ. </w:t>
      </w:r>
    </w:p>
    <w:p w:rsidR="00891E6C" w:rsidRPr="004767DA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4767DA">
        <w:rPr>
          <w:rFonts w:ascii="Times New Roman" w:hAnsi="Times New Roman" w:cs="Times New Roman"/>
          <w:sz w:val="24"/>
          <w:szCs w:val="24"/>
        </w:rPr>
        <w:t>Проблемы современной экологии. Заболевания неинфекционной природы, свя</w:t>
      </w:r>
      <w:r w:rsidRPr="004767DA">
        <w:rPr>
          <w:rFonts w:ascii="Times New Roman" w:hAnsi="Times New Roman" w:cs="Times New Roman"/>
          <w:sz w:val="24"/>
          <w:szCs w:val="24"/>
        </w:rPr>
        <w:softHyphen/>
        <w:t xml:space="preserve">занные с влиянием факторов окружающей среды. </w:t>
      </w:r>
    </w:p>
    <w:p w:rsidR="00891E6C" w:rsidRPr="004767DA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4767DA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4767DA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4767DA">
        <w:rPr>
          <w:rFonts w:ascii="Times New Roman" w:hAnsi="Times New Roman" w:cs="Times New Roman"/>
          <w:sz w:val="24"/>
          <w:szCs w:val="24"/>
        </w:rPr>
        <w:t xml:space="preserve"> среды в системе образования. </w:t>
      </w:r>
    </w:p>
    <w:p w:rsidR="00891E6C" w:rsidRPr="004767DA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4767DA">
        <w:rPr>
          <w:rFonts w:ascii="Times New Roman" w:hAnsi="Times New Roman" w:cs="Times New Roman"/>
          <w:sz w:val="24"/>
          <w:szCs w:val="24"/>
        </w:rPr>
        <w:t xml:space="preserve">Формирование системы знаний о здоровом образе жизни у одноклассников. </w:t>
      </w:r>
    </w:p>
    <w:p w:rsidR="00891E6C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4767DA">
        <w:rPr>
          <w:rFonts w:ascii="Times New Roman" w:hAnsi="Times New Roman" w:cs="Times New Roman"/>
          <w:sz w:val="24"/>
          <w:szCs w:val="24"/>
        </w:rPr>
        <w:t>Шум и его влияние на организм человека</w:t>
      </w:r>
    </w:p>
    <w:p w:rsidR="00891E6C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19.Определение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содержаниия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железа в природных водах.</w:t>
      </w:r>
    </w:p>
    <w:p w:rsidR="00891E6C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20.Опрелеление уровня </w:t>
      </w:r>
      <w:r w:rsidRPr="00486E89">
        <w:rPr>
          <w:rFonts w:ascii="Times New Roman" w:hAnsi="Times New Roman" w:cs="Times New Roman"/>
          <w:bCs/>
          <w:sz w:val="24"/>
          <w:szCs w:val="24"/>
        </w:rPr>
        <w:t>рН</w:t>
      </w:r>
      <w:r w:rsidRPr="0075164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средств личной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гигены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91E6C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21.Влияние жесткой воды на мыло.</w:t>
      </w:r>
    </w:p>
    <w:p w:rsidR="00891E6C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22.Измерение влажности и температуры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разныз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зонах класса.</w:t>
      </w:r>
    </w:p>
    <w:p w:rsidR="00891E6C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23.Изучение функции кожи с помощью температурного датчика.</w:t>
      </w:r>
    </w:p>
    <w:p w:rsidR="00891E6C" w:rsidRDefault="00891E6C" w:rsidP="004F1612">
      <w:pPr>
        <w:autoSpaceDE w:val="0"/>
        <w:autoSpaceDN w:val="0"/>
        <w:adjustRightInd w:val="0"/>
        <w:spacing w:after="0" w:line="360" w:lineRule="auto"/>
        <w:ind w:right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24.Нарушение кровообращения при наложении жгута.</w:t>
      </w:r>
    </w:p>
    <w:p w:rsidR="00891E6C" w:rsidRPr="004767DA" w:rsidRDefault="00891E6C" w:rsidP="00891E6C">
      <w:pPr>
        <w:autoSpaceDE w:val="0"/>
        <w:autoSpaceDN w:val="0"/>
        <w:adjustRightInd w:val="0"/>
        <w:spacing w:after="0" w:line="360" w:lineRule="auto"/>
        <w:ind w:left="340" w:right="340"/>
        <w:jc w:val="both"/>
        <w:rPr>
          <w:rFonts w:ascii="Times New Roman" w:hAnsi="Times New Roman" w:cs="Times New Roman"/>
          <w:sz w:val="24"/>
          <w:szCs w:val="24"/>
        </w:rPr>
      </w:pPr>
    </w:p>
    <w:p w:rsidR="00891E6C" w:rsidRPr="003133F6" w:rsidRDefault="00891E6C" w:rsidP="00891E6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EB4AD8" w:rsidRPr="00E23633" w:rsidRDefault="00EB4AD8" w:rsidP="00EB4AD8">
      <w:pPr>
        <w:shd w:val="clear" w:color="auto" w:fill="FFFFFF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91E6C" w:rsidRPr="00E23633" w:rsidRDefault="00891E6C" w:rsidP="003133F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133F6" w:rsidRDefault="00E23633" w:rsidP="003133F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23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Литература</w:t>
      </w:r>
    </w:p>
    <w:p w:rsidR="00E23633" w:rsidRPr="00E23633" w:rsidRDefault="00E23633" w:rsidP="003133F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23633" w:rsidRDefault="00E23633" w:rsidP="0009052C">
      <w:pPr>
        <w:spacing w:line="360" w:lineRule="auto"/>
        <w:ind w:left="-142" w:right="-284"/>
        <w:rPr>
          <w:rFonts w:ascii="Times New Roman" w:hAnsi="Times New Roman"/>
          <w:sz w:val="24"/>
        </w:rPr>
      </w:pPr>
      <w:r w:rsidRPr="00E23633">
        <w:rPr>
          <w:rFonts w:ascii="Times New Roman" w:hAnsi="Times New Roman"/>
          <w:sz w:val="24"/>
        </w:rPr>
        <w:t>1. Методические рекомендации. Лабораторные работы</w:t>
      </w:r>
      <w:r w:rsidR="00D2364E">
        <w:rPr>
          <w:rFonts w:ascii="Times New Roman" w:hAnsi="Times New Roman"/>
          <w:sz w:val="24"/>
        </w:rPr>
        <w:t xml:space="preserve"> по фи</w:t>
      </w:r>
      <w:r w:rsidR="0009052C">
        <w:rPr>
          <w:rFonts w:ascii="Times New Roman" w:hAnsi="Times New Roman"/>
          <w:sz w:val="24"/>
        </w:rPr>
        <w:t>зиологии.  Точка роста. 2022.</w:t>
      </w:r>
    </w:p>
    <w:p w:rsidR="00E23633" w:rsidRDefault="00E23633" w:rsidP="00D236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</w:t>
      </w:r>
      <w:r w:rsidRPr="00E236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рекомендации. Лабораторные работы по экологии Точка </w:t>
      </w:r>
      <w:r w:rsidR="0009052C">
        <w:rPr>
          <w:rFonts w:ascii="Times New Roman" w:eastAsia="Times New Roman" w:hAnsi="Times New Roman" w:cs="Times New Roman"/>
          <w:sz w:val="24"/>
          <w:szCs w:val="24"/>
        </w:rPr>
        <w:t>роста. 2022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364E" w:rsidRDefault="00D2364E" w:rsidP="00D2364E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2364E">
        <w:rPr>
          <w:rFonts w:ascii="Times New Roman" w:hAnsi="Times New Roman"/>
          <w:sz w:val="24"/>
        </w:rPr>
        <w:t xml:space="preserve"> </w:t>
      </w:r>
      <w:r w:rsidRPr="00E23633">
        <w:rPr>
          <w:rFonts w:ascii="Times New Roman" w:hAnsi="Times New Roman"/>
          <w:sz w:val="24"/>
        </w:rPr>
        <w:t>Методические</w:t>
      </w:r>
      <w:r>
        <w:rPr>
          <w:rFonts w:ascii="Times New Roman" w:hAnsi="Times New Roman"/>
          <w:sz w:val="24"/>
        </w:rPr>
        <w:t xml:space="preserve"> </w:t>
      </w:r>
      <w:r w:rsidRPr="00E23633">
        <w:rPr>
          <w:rFonts w:ascii="Times New Roman" w:hAnsi="Times New Roman"/>
          <w:sz w:val="24"/>
        </w:rPr>
        <w:t>рекомендации. Лабораторные работы</w:t>
      </w:r>
      <w:r w:rsidR="0009052C">
        <w:rPr>
          <w:rFonts w:ascii="Times New Roman" w:hAnsi="Times New Roman"/>
          <w:sz w:val="24"/>
        </w:rPr>
        <w:t xml:space="preserve"> по химии. Точка роста. 2022.</w:t>
      </w:r>
    </w:p>
    <w:p w:rsidR="00D2364E" w:rsidRDefault="00D2364E" w:rsidP="00D2364E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D2364E">
        <w:rPr>
          <w:rFonts w:ascii="Times New Roman" w:hAnsi="Times New Roman"/>
          <w:sz w:val="24"/>
        </w:rPr>
        <w:t xml:space="preserve"> </w:t>
      </w:r>
      <w:r w:rsidRPr="00E23633">
        <w:rPr>
          <w:rFonts w:ascii="Times New Roman" w:hAnsi="Times New Roman"/>
          <w:sz w:val="24"/>
        </w:rPr>
        <w:t>Методические</w:t>
      </w:r>
      <w:r>
        <w:rPr>
          <w:rFonts w:ascii="Times New Roman" w:hAnsi="Times New Roman"/>
          <w:sz w:val="24"/>
        </w:rPr>
        <w:t xml:space="preserve"> </w:t>
      </w:r>
      <w:r w:rsidRPr="00E23633">
        <w:rPr>
          <w:rFonts w:ascii="Times New Roman" w:hAnsi="Times New Roman"/>
          <w:sz w:val="24"/>
        </w:rPr>
        <w:t>рекомендации. Лабораторные работы</w:t>
      </w:r>
      <w:r>
        <w:rPr>
          <w:rFonts w:ascii="Times New Roman" w:hAnsi="Times New Roman"/>
          <w:sz w:val="24"/>
        </w:rPr>
        <w:t xml:space="preserve"> по</w:t>
      </w:r>
      <w:r w:rsidR="0009052C">
        <w:rPr>
          <w:rFonts w:ascii="Times New Roman" w:hAnsi="Times New Roman"/>
          <w:sz w:val="24"/>
        </w:rPr>
        <w:t xml:space="preserve"> биологии. Точка роста. 2022.</w:t>
      </w:r>
    </w:p>
    <w:p w:rsidR="00D2364E" w:rsidRDefault="00D2364E" w:rsidP="00D236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D23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Кочергин Б.Н. Химический словарь школьника. - Минск: «Народная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асвета</w:t>
      </w:r>
      <w:proofErr w:type="spellEnd"/>
      <w:r w:rsidR="0009052C">
        <w:rPr>
          <w:rFonts w:ascii="Times New Roman" w:eastAsia="Times New Roman" w:hAnsi="Times New Roman" w:cs="Times New Roman"/>
          <w:sz w:val="24"/>
          <w:szCs w:val="24"/>
        </w:rPr>
        <w:t>», 1990.</w:t>
      </w:r>
    </w:p>
    <w:p w:rsidR="00D2364E" w:rsidRDefault="00D2364E" w:rsidP="00D236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D2364E">
        <w:rPr>
          <w:rFonts w:ascii="Times New Roman" w:hAnsi="Times New Roman" w:cs="Times New Roman"/>
          <w:sz w:val="24"/>
          <w:szCs w:val="24"/>
        </w:rPr>
        <w:t xml:space="preserve"> </w:t>
      </w:r>
      <w:r w:rsidRPr="00D21E81">
        <w:rPr>
          <w:rFonts w:ascii="Times New Roman" w:hAnsi="Times New Roman" w:cs="Times New Roman"/>
          <w:sz w:val="24"/>
          <w:szCs w:val="24"/>
        </w:rPr>
        <w:t xml:space="preserve">Белов В.И. «Энциклопедический справочник медицины и здоровья» - </w:t>
      </w:r>
      <w:proofErr w:type="gramStart"/>
      <w:r w:rsidRPr="00D21E81">
        <w:rPr>
          <w:rFonts w:ascii="Times New Roman" w:hAnsi="Times New Roman" w:cs="Times New Roman"/>
          <w:sz w:val="24"/>
          <w:szCs w:val="24"/>
        </w:rPr>
        <w:t>М.:ОЛМА</w:t>
      </w:r>
      <w:proofErr w:type="gramEnd"/>
      <w:r w:rsidRPr="00D21E81">
        <w:rPr>
          <w:rFonts w:ascii="Times New Roman" w:hAnsi="Times New Roman" w:cs="Times New Roman"/>
          <w:sz w:val="24"/>
          <w:szCs w:val="24"/>
        </w:rPr>
        <w:t>-ПРЕСС, 2005.</w:t>
      </w:r>
    </w:p>
    <w:p w:rsidR="0009052C" w:rsidRDefault="00D2364E" w:rsidP="000905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9052C" w:rsidRPr="00090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052C"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Пасечник В.В. Школьный практикум. Экология</w:t>
      </w:r>
      <w:r w:rsidR="00090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9 класс. М.: Дрофа, 1998. </w:t>
      </w:r>
    </w:p>
    <w:p w:rsidR="0009052C" w:rsidRDefault="0009052C" w:rsidP="000905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090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 О.С.</w:t>
      </w:r>
      <w:r w:rsidR="0032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Остроумов И.Г., Сладков С.А.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</w:t>
      </w:r>
      <w:r w:rsidR="004B3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мия–8 класс. - М: Просвещение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2023.</w:t>
      </w:r>
    </w:p>
    <w:p w:rsidR="00321F27" w:rsidRDefault="00321F27" w:rsidP="00321F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2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 О.С.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Остроумов И.Г., Сладков С.А.</w:t>
      </w:r>
      <w:r w:rsidRPr="0031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мия – 9 </w:t>
      </w:r>
      <w:proofErr w:type="gramStart"/>
      <w:r w:rsidR="004B3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класс.-</w:t>
      </w:r>
      <w:proofErr w:type="gramEnd"/>
      <w:r w:rsidR="004B3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М: Просвещение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2023.</w:t>
      </w:r>
    </w:p>
    <w:p w:rsidR="004B3966" w:rsidRDefault="004B3966" w:rsidP="00321F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10.Пасечник В.В. Биология-7 класс -М: Просвещение.2024.</w:t>
      </w:r>
    </w:p>
    <w:p w:rsidR="004B3966" w:rsidRDefault="004B3966" w:rsidP="004B39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4B3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Пасечник В.В. Биология-8 класс -М: Просвещение.2024.</w:t>
      </w:r>
    </w:p>
    <w:p w:rsidR="004B3966" w:rsidRDefault="004B3966" w:rsidP="004B39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4B3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Пасечник В.В. Биология-9 класс -М: Просвещение.2024.</w:t>
      </w:r>
    </w:p>
    <w:p w:rsidR="004B3966" w:rsidRDefault="004B3966" w:rsidP="004B396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4B3966">
        <w:rPr>
          <w:sz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Назарова</w:t>
      </w:r>
      <w:r w:rsidRPr="004B39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Т.С.,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B3966">
        <w:rPr>
          <w:rFonts w:ascii="Times New Roman" w:hAnsi="Times New Roman" w:cs="Times New Roman"/>
          <w:sz w:val="24"/>
          <w:szCs w:val="24"/>
        </w:rPr>
        <w:t>Грабецкий</w:t>
      </w:r>
      <w:proofErr w:type="spellEnd"/>
      <w:r w:rsidRPr="004B39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А.А.,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Лаврова</w:t>
      </w:r>
      <w:r w:rsidRPr="004B39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В.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Н.</w:t>
      </w:r>
      <w:r w:rsidRPr="004B39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Химический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эксперимент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в</w:t>
      </w:r>
      <w:r w:rsidRPr="004B39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4B3966">
        <w:rPr>
          <w:rFonts w:ascii="Times New Roman" w:hAnsi="Times New Roman" w:cs="Times New Roman"/>
          <w:sz w:val="24"/>
          <w:szCs w:val="24"/>
        </w:rPr>
        <w:t>школе.—</w:t>
      </w:r>
      <w:proofErr w:type="gramEnd"/>
      <w:r w:rsidRPr="004B3966">
        <w:rPr>
          <w:rFonts w:ascii="Times New Roman" w:hAnsi="Times New Roman" w:cs="Times New Roman"/>
          <w:sz w:val="24"/>
          <w:szCs w:val="24"/>
        </w:rPr>
        <w:t xml:space="preserve"> М.: Просвещение, 1987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3966" w:rsidRPr="004B3966" w:rsidRDefault="004B3966" w:rsidP="004B3966">
      <w:pPr>
        <w:widowControl w:val="0"/>
        <w:tabs>
          <w:tab w:val="left" w:pos="570"/>
        </w:tabs>
        <w:autoSpaceDE w:val="0"/>
        <w:autoSpaceDN w:val="0"/>
        <w:ind w:right="612"/>
        <w:rPr>
          <w:rFonts w:ascii="Times New Roman" w:hAnsi="Times New Roman" w:cs="Times New Roman"/>
          <w:sz w:val="24"/>
          <w:szCs w:val="24"/>
        </w:rPr>
      </w:pPr>
      <w:r w:rsidRPr="004B3966">
        <w:rPr>
          <w:rFonts w:ascii="Times New Roman" w:hAnsi="Times New Roman" w:cs="Times New Roman"/>
          <w:sz w:val="24"/>
          <w:szCs w:val="24"/>
        </w:rPr>
        <w:t>14. Сайт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ФИПИ.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Открытый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банк</w:t>
      </w:r>
      <w:r w:rsidRPr="004B39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заданий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для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формирования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естественнонаучной</w:t>
      </w:r>
      <w:r w:rsidRPr="004B39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</w:t>
      </w:r>
      <w:r w:rsidRPr="004B3966">
        <w:rPr>
          <w:rFonts w:ascii="Times New Roman" w:hAnsi="Times New Roman" w:cs="Times New Roman"/>
          <w:spacing w:val="-2"/>
          <w:sz w:val="24"/>
          <w:szCs w:val="24"/>
        </w:rPr>
        <w:t>мотности.</w:t>
      </w:r>
    </w:p>
    <w:p w:rsidR="004B3966" w:rsidRPr="004B3966" w:rsidRDefault="004B3966" w:rsidP="004B3966">
      <w:pPr>
        <w:pStyle w:val="ac"/>
        <w:spacing w:line="360" w:lineRule="auto"/>
        <w:ind w:left="0"/>
      </w:pPr>
      <w:r w:rsidRPr="004B3966">
        <w:rPr>
          <w:spacing w:val="-2"/>
        </w:rPr>
        <w:t>15. https://fipi.ru/otkrytyy-bank-zadaniy-dlya-otsenki-yestestvennonauchnoy-gramotnosti</w:t>
      </w:r>
    </w:p>
    <w:p w:rsidR="004B3966" w:rsidRPr="004B3966" w:rsidRDefault="004B3966" w:rsidP="004B3966">
      <w:pPr>
        <w:widowControl w:val="0"/>
        <w:tabs>
          <w:tab w:val="left" w:pos="570"/>
        </w:tabs>
        <w:autoSpaceDE w:val="0"/>
        <w:autoSpaceDN w:val="0"/>
        <w:ind w:right="2685"/>
        <w:rPr>
          <w:rFonts w:ascii="Times New Roman" w:hAnsi="Times New Roman" w:cs="Times New Roman"/>
          <w:sz w:val="24"/>
          <w:szCs w:val="24"/>
        </w:rPr>
      </w:pPr>
      <w:r w:rsidRPr="004B3966">
        <w:rPr>
          <w:rFonts w:ascii="Times New Roman" w:hAnsi="Times New Roman" w:cs="Times New Roman"/>
          <w:sz w:val="24"/>
          <w:szCs w:val="24"/>
        </w:rPr>
        <w:t>16.Сайт</w:t>
      </w:r>
      <w:r w:rsidRPr="004B396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Единая</w:t>
      </w:r>
      <w:r w:rsidRPr="004B396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коллекция</w:t>
      </w:r>
      <w:r w:rsidRPr="004B396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цифровых</w:t>
      </w:r>
      <w:r w:rsidRPr="004B39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4B39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 xml:space="preserve">ресурсов. </w:t>
      </w:r>
      <w:hyperlink r:id="rId7">
        <w:r w:rsidRPr="004B3966">
          <w:rPr>
            <w:rFonts w:ascii="Times New Roman" w:hAnsi="Times New Roman" w:cs="Times New Roman"/>
            <w:spacing w:val="-2"/>
            <w:sz w:val="24"/>
            <w:szCs w:val="24"/>
          </w:rPr>
          <w:t>http://school-collection.edu.ru/catalog.</w:t>
        </w:r>
      </w:hyperlink>
    </w:p>
    <w:p w:rsidR="004B3966" w:rsidRPr="004B3966" w:rsidRDefault="004B3966" w:rsidP="004B3966">
      <w:pPr>
        <w:widowControl w:val="0"/>
        <w:tabs>
          <w:tab w:val="left" w:pos="570"/>
        </w:tabs>
        <w:autoSpaceDE w:val="0"/>
        <w:autoSpaceDN w:val="0"/>
        <w:spacing w:before="1"/>
        <w:ind w:right="1869"/>
        <w:rPr>
          <w:rFonts w:ascii="Times New Roman" w:hAnsi="Times New Roman" w:cs="Times New Roman"/>
          <w:sz w:val="24"/>
          <w:szCs w:val="24"/>
        </w:rPr>
      </w:pPr>
      <w:r w:rsidRPr="004B3966">
        <w:rPr>
          <w:rFonts w:ascii="Times New Roman" w:hAnsi="Times New Roman" w:cs="Times New Roman"/>
          <w:sz w:val="24"/>
          <w:szCs w:val="24"/>
        </w:rPr>
        <w:t>17.Сайт</w:t>
      </w:r>
      <w:r w:rsidRPr="004B396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Федеральный</w:t>
      </w:r>
      <w:r w:rsidRPr="004B396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центр</w:t>
      </w:r>
      <w:r w:rsidRPr="004B396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>информационно-образовательных</w:t>
      </w:r>
      <w:r w:rsidRPr="004B396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3966">
        <w:rPr>
          <w:rFonts w:ascii="Times New Roman" w:hAnsi="Times New Roman" w:cs="Times New Roman"/>
          <w:sz w:val="24"/>
          <w:szCs w:val="24"/>
        </w:rPr>
        <w:t xml:space="preserve">ресурсов. </w:t>
      </w:r>
      <w:hyperlink r:id="rId8">
        <w:r w:rsidRPr="004B3966">
          <w:rPr>
            <w:rFonts w:ascii="Times New Roman" w:hAnsi="Times New Roman" w:cs="Times New Roman"/>
            <w:spacing w:val="-2"/>
            <w:sz w:val="24"/>
            <w:szCs w:val="24"/>
          </w:rPr>
          <w:t>http://fcior.edu.ru/</w:t>
        </w:r>
      </w:hyperlink>
    </w:p>
    <w:p w:rsidR="004B3966" w:rsidRPr="004B3966" w:rsidRDefault="004B3966" w:rsidP="004B39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966" w:rsidRDefault="004B3966" w:rsidP="004B39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966" w:rsidRDefault="004B3966" w:rsidP="00321F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F27" w:rsidRPr="003133F6" w:rsidRDefault="00321F27" w:rsidP="0009052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9052C" w:rsidRPr="003133F6" w:rsidRDefault="0009052C" w:rsidP="0009052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D2364E" w:rsidRDefault="00D2364E" w:rsidP="00D236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64E" w:rsidRDefault="00D2364E" w:rsidP="00D2364E">
      <w:pPr>
        <w:spacing w:line="360" w:lineRule="auto"/>
        <w:rPr>
          <w:rFonts w:ascii="Times New Roman" w:hAnsi="Times New Roman"/>
          <w:sz w:val="24"/>
        </w:rPr>
      </w:pPr>
    </w:p>
    <w:p w:rsidR="00D2364E" w:rsidRDefault="00D2364E" w:rsidP="00D236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64E" w:rsidRDefault="00D2364E" w:rsidP="00D236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364E" w:rsidRDefault="00D2364E" w:rsidP="00D236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3633" w:rsidRPr="00E23633" w:rsidRDefault="00E23633" w:rsidP="00D2364E">
      <w:pPr>
        <w:spacing w:line="360" w:lineRule="auto"/>
        <w:rPr>
          <w:rFonts w:ascii="Times New Roman" w:hAnsi="Times New Roman"/>
          <w:sz w:val="24"/>
        </w:rPr>
      </w:pPr>
    </w:p>
    <w:p w:rsidR="00E23633" w:rsidRDefault="00E23633" w:rsidP="00E2363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23633" w:rsidRPr="003133F6" w:rsidRDefault="00E23633" w:rsidP="003133F6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Arial"/>
          <w:color w:val="000000"/>
          <w:lang w:eastAsia="ru-RU"/>
        </w:rPr>
      </w:pPr>
    </w:p>
    <w:sectPr w:rsidR="00E23633" w:rsidRPr="003133F6" w:rsidSect="00B713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 New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66E15"/>
    <w:multiLevelType w:val="multilevel"/>
    <w:tmpl w:val="C284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57EBE"/>
    <w:multiLevelType w:val="multilevel"/>
    <w:tmpl w:val="2A98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C0FFF"/>
    <w:multiLevelType w:val="hybridMultilevel"/>
    <w:tmpl w:val="B35A1B1E"/>
    <w:lvl w:ilvl="0" w:tplc="D2AE0F88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9E1A9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CB089E8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20407F94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D0A62948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0B283E20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AA224FE8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D5D00932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1612F46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3">
    <w:nsid w:val="3209523A"/>
    <w:multiLevelType w:val="multilevel"/>
    <w:tmpl w:val="9A80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BC2F2D"/>
    <w:multiLevelType w:val="multilevel"/>
    <w:tmpl w:val="13B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E0396"/>
    <w:multiLevelType w:val="hybridMultilevel"/>
    <w:tmpl w:val="87BA4C62"/>
    <w:lvl w:ilvl="0" w:tplc="A342C726">
      <w:start w:val="1"/>
      <w:numFmt w:val="decimal"/>
      <w:lvlText w:val="%1."/>
      <w:lvlJc w:val="left"/>
      <w:pPr>
        <w:ind w:left="14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641AE">
      <w:start w:val="8"/>
      <w:numFmt w:val="decimal"/>
      <w:lvlText w:val="%2"/>
      <w:lvlJc w:val="left"/>
      <w:pPr>
        <w:ind w:left="103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3A4BFA">
      <w:numFmt w:val="bullet"/>
      <w:lvlText w:val="•"/>
      <w:lvlJc w:val="left"/>
      <w:pPr>
        <w:ind w:left="1995" w:hanging="180"/>
      </w:pPr>
      <w:rPr>
        <w:rFonts w:hint="default"/>
        <w:lang w:val="ru-RU" w:eastAsia="en-US" w:bidi="ar-SA"/>
      </w:rPr>
    </w:lvl>
    <w:lvl w:ilvl="3" w:tplc="371A4ADA">
      <w:numFmt w:val="bullet"/>
      <w:lvlText w:val="•"/>
      <w:lvlJc w:val="left"/>
      <w:pPr>
        <w:ind w:left="2950" w:hanging="180"/>
      </w:pPr>
      <w:rPr>
        <w:rFonts w:hint="default"/>
        <w:lang w:val="ru-RU" w:eastAsia="en-US" w:bidi="ar-SA"/>
      </w:rPr>
    </w:lvl>
    <w:lvl w:ilvl="4" w:tplc="1E12010E">
      <w:numFmt w:val="bullet"/>
      <w:lvlText w:val="•"/>
      <w:lvlJc w:val="left"/>
      <w:pPr>
        <w:ind w:left="3906" w:hanging="180"/>
      </w:pPr>
      <w:rPr>
        <w:rFonts w:hint="default"/>
        <w:lang w:val="ru-RU" w:eastAsia="en-US" w:bidi="ar-SA"/>
      </w:rPr>
    </w:lvl>
    <w:lvl w:ilvl="5" w:tplc="F064DD9C">
      <w:numFmt w:val="bullet"/>
      <w:lvlText w:val="•"/>
      <w:lvlJc w:val="left"/>
      <w:pPr>
        <w:ind w:left="4861" w:hanging="180"/>
      </w:pPr>
      <w:rPr>
        <w:rFonts w:hint="default"/>
        <w:lang w:val="ru-RU" w:eastAsia="en-US" w:bidi="ar-SA"/>
      </w:rPr>
    </w:lvl>
    <w:lvl w:ilvl="6" w:tplc="4B625246">
      <w:numFmt w:val="bullet"/>
      <w:lvlText w:val="•"/>
      <w:lvlJc w:val="left"/>
      <w:pPr>
        <w:ind w:left="5817" w:hanging="180"/>
      </w:pPr>
      <w:rPr>
        <w:rFonts w:hint="default"/>
        <w:lang w:val="ru-RU" w:eastAsia="en-US" w:bidi="ar-SA"/>
      </w:rPr>
    </w:lvl>
    <w:lvl w:ilvl="7" w:tplc="B56A2FEA">
      <w:numFmt w:val="bullet"/>
      <w:lvlText w:val="•"/>
      <w:lvlJc w:val="left"/>
      <w:pPr>
        <w:ind w:left="6772" w:hanging="180"/>
      </w:pPr>
      <w:rPr>
        <w:rFonts w:hint="default"/>
        <w:lang w:val="ru-RU" w:eastAsia="en-US" w:bidi="ar-SA"/>
      </w:rPr>
    </w:lvl>
    <w:lvl w:ilvl="8" w:tplc="93C80876">
      <w:numFmt w:val="bullet"/>
      <w:lvlText w:val="•"/>
      <w:lvlJc w:val="left"/>
      <w:pPr>
        <w:ind w:left="7728" w:hanging="180"/>
      </w:pPr>
      <w:rPr>
        <w:rFonts w:hint="default"/>
        <w:lang w:val="ru-RU" w:eastAsia="en-US" w:bidi="ar-SA"/>
      </w:rPr>
    </w:lvl>
  </w:abstractNum>
  <w:abstractNum w:abstractNumId="6">
    <w:nsid w:val="384022FF"/>
    <w:multiLevelType w:val="multilevel"/>
    <w:tmpl w:val="A404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7679B"/>
    <w:multiLevelType w:val="multilevel"/>
    <w:tmpl w:val="FD4271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407910F1"/>
    <w:multiLevelType w:val="multilevel"/>
    <w:tmpl w:val="3516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280710"/>
    <w:multiLevelType w:val="multilevel"/>
    <w:tmpl w:val="5A96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836C02"/>
    <w:multiLevelType w:val="hybridMultilevel"/>
    <w:tmpl w:val="C71CFDEE"/>
    <w:lvl w:ilvl="0" w:tplc="1E9250B4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22290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BAB2F3D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C1766D7C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98707350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5D18FF80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979473D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5CCEC3A6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35DA6BE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11">
    <w:nsid w:val="4D5C0688"/>
    <w:multiLevelType w:val="hybridMultilevel"/>
    <w:tmpl w:val="98B0398C"/>
    <w:lvl w:ilvl="0" w:tplc="37481706">
      <w:numFmt w:val="bullet"/>
      <w:lvlText w:val=""/>
      <w:lvlJc w:val="left"/>
      <w:pPr>
        <w:ind w:left="113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20DB3E">
      <w:numFmt w:val="bullet"/>
      <w:lvlText w:val="•"/>
      <w:lvlJc w:val="left"/>
      <w:pPr>
        <w:ind w:left="1989" w:hanging="428"/>
      </w:pPr>
      <w:rPr>
        <w:rFonts w:hint="default"/>
        <w:lang w:val="ru-RU" w:eastAsia="en-US" w:bidi="ar-SA"/>
      </w:rPr>
    </w:lvl>
    <w:lvl w:ilvl="2" w:tplc="5B58A13C">
      <w:numFmt w:val="bullet"/>
      <w:lvlText w:val="•"/>
      <w:lvlJc w:val="left"/>
      <w:pPr>
        <w:ind w:left="2839" w:hanging="428"/>
      </w:pPr>
      <w:rPr>
        <w:rFonts w:hint="default"/>
        <w:lang w:val="ru-RU" w:eastAsia="en-US" w:bidi="ar-SA"/>
      </w:rPr>
    </w:lvl>
    <w:lvl w:ilvl="3" w:tplc="1C2C0574">
      <w:numFmt w:val="bullet"/>
      <w:lvlText w:val="•"/>
      <w:lvlJc w:val="left"/>
      <w:pPr>
        <w:ind w:left="3689" w:hanging="428"/>
      </w:pPr>
      <w:rPr>
        <w:rFonts w:hint="default"/>
        <w:lang w:val="ru-RU" w:eastAsia="en-US" w:bidi="ar-SA"/>
      </w:rPr>
    </w:lvl>
    <w:lvl w:ilvl="4" w:tplc="835AB934">
      <w:numFmt w:val="bullet"/>
      <w:lvlText w:val="•"/>
      <w:lvlJc w:val="left"/>
      <w:pPr>
        <w:ind w:left="4539" w:hanging="428"/>
      </w:pPr>
      <w:rPr>
        <w:rFonts w:hint="default"/>
        <w:lang w:val="ru-RU" w:eastAsia="en-US" w:bidi="ar-SA"/>
      </w:rPr>
    </w:lvl>
    <w:lvl w:ilvl="5" w:tplc="92740FE8">
      <w:numFmt w:val="bullet"/>
      <w:lvlText w:val="•"/>
      <w:lvlJc w:val="left"/>
      <w:pPr>
        <w:ind w:left="5389" w:hanging="428"/>
      </w:pPr>
      <w:rPr>
        <w:rFonts w:hint="default"/>
        <w:lang w:val="ru-RU" w:eastAsia="en-US" w:bidi="ar-SA"/>
      </w:rPr>
    </w:lvl>
    <w:lvl w:ilvl="6" w:tplc="A6406156">
      <w:numFmt w:val="bullet"/>
      <w:lvlText w:val="•"/>
      <w:lvlJc w:val="left"/>
      <w:pPr>
        <w:ind w:left="6239" w:hanging="428"/>
      </w:pPr>
      <w:rPr>
        <w:rFonts w:hint="default"/>
        <w:lang w:val="ru-RU" w:eastAsia="en-US" w:bidi="ar-SA"/>
      </w:rPr>
    </w:lvl>
    <w:lvl w:ilvl="7" w:tplc="A47A8694">
      <w:numFmt w:val="bullet"/>
      <w:lvlText w:val="•"/>
      <w:lvlJc w:val="left"/>
      <w:pPr>
        <w:ind w:left="7089" w:hanging="428"/>
      </w:pPr>
      <w:rPr>
        <w:rFonts w:hint="default"/>
        <w:lang w:val="ru-RU" w:eastAsia="en-US" w:bidi="ar-SA"/>
      </w:rPr>
    </w:lvl>
    <w:lvl w:ilvl="8" w:tplc="3DA65E72">
      <w:numFmt w:val="bullet"/>
      <w:lvlText w:val="•"/>
      <w:lvlJc w:val="left"/>
      <w:pPr>
        <w:ind w:left="7939" w:hanging="428"/>
      </w:pPr>
      <w:rPr>
        <w:rFonts w:hint="default"/>
        <w:lang w:val="ru-RU" w:eastAsia="en-US" w:bidi="ar-SA"/>
      </w:rPr>
    </w:lvl>
  </w:abstractNum>
  <w:abstractNum w:abstractNumId="12">
    <w:nsid w:val="4EE1505A"/>
    <w:multiLevelType w:val="multilevel"/>
    <w:tmpl w:val="890C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637451"/>
    <w:multiLevelType w:val="multilevel"/>
    <w:tmpl w:val="F910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FC052F"/>
    <w:multiLevelType w:val="multilevel"/>
    <w:tmpl w:val="1618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6D487F"/>
    <w:multiLevelType w:val="multilevel"/>
    <w:tmpl w:val="F1B4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9A146B"/>
    <w:multiLevelType w:val="hybridMultilevel"/>
    <w:tmpl w:val="E3C0F3F2"/>
    <w:lvl w:ilvl="0" w:tplc="0B460238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7ACC64D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10B0885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3320AF4E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C04294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E4A0CF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AB38F4C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ECEFD4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8D78B29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6CFE0D7D"/>
    <w:multiLevelType w:val="multilevel"/>
    <w:tmpl w:val="4E32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5"/>
  </w:num>
  <w:num w:numId="5">
    <w:abstractNumId w:val="8"/>
  </w:num>
  <w:num w:numId="6">
    <w:abstractNumId w:val="17"/>
  </w:num>
  <w:num w:numId="7">
    <w:abstractNumId w:val="14"/>
  </w:num>
  <w:num w:numId="8">
    <w:abstractNumId w:val="4"/>
  </w:num>
  <w:num w:numId="9">
    <w:abstractNumId w:val="12"/>
  </w:num>
  <w:num w:numId="10">
    <w:abstractNumId w:val="1"/>
  </w:num>
  <w:num w:numId="11">
    <w:abstractNumId w:val="13"/>
  </w:num>
  <w:num w:numId="12">
    <w:abstractNumId w:val="6"/>
  </w:num>
  <w:num w:numId="13">
    <w:abstractNumId w:val="7"/>
  </w:num>
  <w:num w:numId="14">
    <w:abstractNumId w:val="10"/>
  </w:num>
  <w:num w:numId="15">
    <w:abstractNumId w:val="11"/>
  </w:num>
  <w:num w:numId="16">
    <w:abstractNumId w:val="2"/>
  </w:num>
  <w:num w:numId="17">
    <w:abstractNumId w:val="16"/>
  </w:num>
  <w:num w:numId="18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3F6"/>
    <w:rsid w:val="00001BFA"/>
    <w:rsid w:val="00007DEA"/>
    <w:rsid w:val="00016995"/>
    <w:rsid w:val="00042FCC"/>
    <w:rsid w:val="00046BE6"/>
    <w:rsid w:val="0009052C"/>
    <w:rsid w:val="000B12E7"/>
    <w:rsid w:val="000B5C74"/>
    <w:rsid w:val="000C20C0"/>
    <w:rsid w:val="000D310E"/>
    <w:rsid w:val="000F267B"/>
    <w:rsid w:val="001575F2"/>
    <w:rsid w:val="00172317"/>
    <w:rsid w:val="001E22C8"/>
    <w:rsid w:val="001F3204"/>
    <w:rsid w:val="00231B7C"/>
    <w:rsid w:val="002451E9"/>
    <w:rsid w:val="00275E6E"/>
    <w:rsid w:val="002769AD"/>
    <w:rsid w:val="00285BF2"/>
    <w:rsid w:val="002B2F4B"/>
    <w:rsid w:val="002D0A3A"/>
    <w:rsid w:val="002E050B"/>
    <w:rsid w:val="0030222A"/>
    <w:rsid w:val="00303AAB"/>
    <w:rsid w:val="0031164B"/>
    <w:rsid w:val="00311E79"/>
    <w:rsid w:val="003133F6"/>
    <w:rsid w:val="00321F27"/>
    <w:rsid w:val="0032511E"/>
    <w:rsid w:val="0033265B"/>
    <w:rsid w:val="003415AD"/>
    <w:rsid w:val="00354676"/>
    <w:rsid w:val="0037383A"/>
    <w:rsid w:val="003B6D57"/>
    <w:rsid w:val="003C40AB"/>
    <w:rsid w:val="004067F9"/>
    <w:rsid w:val="00436C0B"/>
    <w:rsid w:val="00450D52"/>
    <w:rsid w:val="004767DA"/>
    <w:rsid w:val="004836D3"/>
    <w:rsid w:val="00486176"/>
    <w:rsid w:val="00486E89"/>
    <w:rsid w:val="004B3966"/>
    <w:rsid w:val="004D24D9"/>
    <w:rsid w:val="004E04F0"/>
    <w:rsid w:val="004F1612"/>
    <w:rsid w:val="00593BF5"/>
    <w:rsid w:val="005E3299"/>
    <w:rsid w:val="005E58CE"/>
    <w:rsid w:val="005F5F96"/>
    <w:rsid w:val="005F786D"/>
    <w:rsid w:val="00613793"/>
    <w:rsid w:val="00627A8C"/>
    <w:rsid w:val="00641DBF"/>
    <w:rsid w:val="00660962"/>
    <w:rsid w:val="00673F95"/>
    <w:rsid w:val="00692F08"/>
    <w:rsid w:val="00694EE8"/>
    <w:rsid w:val="006972BE"/>
    <w:rsid w:val="006C1A4A"/>
    <w:rsid w:val="00724299"/>
    <w:rsid w:val="00751645"/>
    <w:rsid w:val="00767CD6"/>
    <w:rsid w:val="007A0FF3"/>
    <w:rsid w:val="007F7E5F"/>
    <w:rsid w:val="008166D4"/>
    <w:rsid w:val="0083188A"/>
    <w:rsid w:val="00836977"/>
    <w:rsid w:val="00882005"/>
    <w:rsid w:val="00891E6C"/>
    <w:rsid w:val="008A23E0"/>
    <w:rsid w:val="008F6FAE"/>
    <w:rsid w:val="00901E41"/>
    <w:rsid w:val="00922D21"/>
    <w:rsid w:val="00943B8F"/>
    <w:rsid w:val="00950F13"/>
    <w:rsid w:val="00961CD7"/>
    <w:rsid w:val="00974DF8"/>
    <w:rsid w:val="009772E8"/>
    <w:rsid w:val="00994E0A"/>
    <w:rsid w:val="009B27BE"/>
    <w:rsid w:val="009B6A33"/>
    <w:rsid w:val="00A14A82"/>
    <w:rsid w:val="00A428DB"/>
    <w:rsid w:val="00A508FF"/>
    <w:rsid w:val="00A55FFB"/>
    <w:rsid w:val="00A654BA"/>
    <w:rsid w:val="00A91391"/>
    <w:rsid w:val="00AA060F"/>
    <w:rsid w:val="00AB125C"/>
    <w:rsid w:val="00B348C4"/>
    <w:rsid w:val="00B71350"/>
    <w:rsid w:val="00BE1EF2"/>
    <w:rsid w:val="00C20F2A"/>
    <w:rsid w:val="00C35868"/>
    <w:rsid w:val="00C945AE"/>
    <w:rsid w:val="00CA6B9A"/>
    <w:rsid w:val="00CE10C8"/>
    <w:rsid w:val="00CF0659"/>
    <w:rsid w:val="00D02C3B"/>
    <w:rsid w:val="00D0336A"/>
    <w:rsid w:val="00D11275"/>
    <w:rsid w:val="00D2364E"/>
    <w:rsid w:val="00D402D7"/>
    <w:rsid w:val="00D7192A"/>
    <w:rsid w:val="00DD31A4"/>
    <w:rsid w:val="00E23633"/>
    <w:rsid w:val="00E2774A"/>
    <w:rsid w:val="00E6753B"/>
    <w:rsid w:val="00E90ABB"/>
    <w:rsid w:val="00E938A7"/>
    <w:rsid w:val="00EB4AD8"/>
    <w:rsid w:val="00EE3CF6"/>
    <w:rsid w:val="00F0716F"/>
    <w:rsid w:val="00F1097A"/>
    <w:rsid w:val="00F16AE7"/>
    <w:rsid w:val="00F20906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909D0-3340-499D-BCC4-D0BC0A99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25C"/>
  </w:style>
  <w:style w:type="paragraph" w:styleId="2">
    <w:name w:val="heading 2"/>
    <w:basedOn w:val="a"/>
    <w:link w:val="20"/>
    <w:uiPriority w:val="9"/>
    <w:qFormat/>
    <w:rsid w:val="003133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33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33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33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62">
    <w:name w:val="c62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33F6"/>
  </w:style>
  <w:style w:type="paragraph" w:customStyle="1" w:styleId="c29">
    <w:name w:val="c29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33F6"/>
  </w:style>
  <w:style w:type="paragraph" w:customStyle="1" w:styleId="c34">
    <w:name w:val="c34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133F6"/>
  </w:style>
  <w:style w:type="character" w:customStyle="1" w:styleId="c76">
    <w:name w:val="c76"/>
    <w:basedOn w:val="a0"/>
    <w:rsid w:val="003133F6"/>
  </w:style>
  <w:style w:type="character" w:customStyle="1" w:styleId="c45">
    <w:name w:val="c45"/>
    <w:basedOn w:val="a0"/>
    <w:rsid w:val="003133F6"/>
  </w:style>
  <w:style w:type="character" w:customStyle="1" w:styleId="c24">
    <w:name w:val="c24"/>
    <w:basedOn w:val="a0"/>
    <w:rsid w:val="003133F6"/>
  </w:style>
  <w:style w:type="paragraph" w:customStyle="1" w:styleId="c4">
    <w:name w:val="c4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133F6"/>
  </w:style>
  <w:style w:type="paragraph" w:customStyle="1" w:styleId="c65">
    <w:name w:val="c65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133F6"/>
  </w:style>
  <w:style w:type="paragraph" w:customStyle="1" w:styleId="c18">
    <w:name w:val="c18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133F6"/>
    <w:rPr>
      <w:b/>
      <w:bCs/>
    </w:rPr>
  </w:style>
  <w:style w:type="character" w:styleId="a4">
    <w:name w:val="Hyperlink"/>
    <w:basedOn w:val="a0"/>
    <w:uiPriority w:val="99"/>
    <w:semiHidden/>
    <w:unhideWhenUsed/>
    <w:rsid w:val="003133F6"/>
    <w:rPr>
      <w:color w:val="0000FF"/>
      <w:u w:val="single"/>
    </w:rPr>
  </w:style>
  <w:style w:type="paragraph" w:customStyle="1" w:styleId="search-excerpt">
    <w:name w:val="search-excerpt"/>
    <w:basedOn w:val="a"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1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133F6"/>
    <w:pPr>
      <w:spacing w:after="0" w:line="240" w:lineRule="auto"/>
    </w:pPr>
  </w:style>
  <w:style w:type="table" w:styleId="a7">
    <w:name w:val="Table Grid"/>
    <w:basedOn w:val="a1"/>
    <w:uiPriority w:val="59"/>
    <w:rsid w:val="001575F2"/>
    <w:pPr>
      <w:spacing w:after="0" w:line="240" w:lineRule="auto"/>
    </w:pPr>
    <w:rPr>
      <w:rFonts w:eastAsiaTheme="minorEastAsia"/>
      <w:color w:val="1F497D" w:themeColor="text2"/>
      <w:sz w:val="20"/>
      <w:szCs w:val="20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450D52"/>
  </w:style>
  <w:style w:type="character" w:customStyle="1" w:styleId="c10">
    <w:name w:val="c10"/>
    <w:basedOn w:val="a0"/>
    <w:rsid w:val="00450D52"/>
  </w:style>
  <w:style w:type="paragraph" w:customStyle="1" w:styleId="Default">
    <w:name w:val="Default"/>
    <w:rsid w:val="000B1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link w:val="a9"/>
    <w:uiPriority w:val="1"/>
    <w:qFormat/>
    <w:rsid w:val="00943B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943B8F"/>
    <w:rPr>
      <w:rFonts w:ascii="Calibri" w:eastAsia="Calibri" w:hAnsi="Calibri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2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2D21"/>
    <w:rPr>
      <w:rFonts w:ascii="Tahoma" w:hAnsi="Tahoma" w:cs="Tahoma"/>
      <w:sz w:val="16"/>
      <w:szCs w:val="16"/>
    </w:rPr>
  </w:style>
  <w:style w:type="paragraph" w:customStyle="1" w:styleId="Pa9">
    <w:name w:val="Pa9"/>
    <w:basedOn w:val="Default"/>
    <w:next w:val="Default"/>
    <w:uiPriority w:val="99"/>
    <w:rsid w:val="00961CD7"/>
    <w:pPr>
      <w:spacing w:line="241" w:lineRule="atLeast"/>
    </w:pPr>
    <w:rPr>
      <w:rFonts w:ascii="Textbook New" w:hAnsi="Textbook New" w:cstheme="minorBidi"/>
      <w:color w:val="auto"/>
    </w:rPr>
  </w:style>
  <w:style w:type="character" w:customStyle="1" w:styleId="A50">
    <w:name w:val="A5"/>
    <w:uiPriority w:val="99"/>
    <w:rsid w:val="00E2774A"/>
    <w:rPr>
      <w:rFonts w:cs="Textbook New"/>
      <w:color w:val="000000"/>
    </w:rPr>
  </w:style>
  <w:style w:type="paragraph" w:customStyle="1" w:styleId="Pa12">
    <w:name w:val="Pa12"/>
    <w:basedOn w:val="Default"/>
    <w:next w:val="Default"/>
    <w:uiPriority w:val="99"/>
    <w:rsid w:val="00E2774A"/>
    <w:pPr>
      <w:spacing w:line="241" w:lineRule="atLeast"/>
    </w:pPr>
    <w:rPr>
      <w:rFonts w:ascii="Textbook New" w:hAnsi="Textbook New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4767DA"/>
    <w:pPr>
      <w:spacing w:line="241" w:lineRule="atLeast"/>
    </w:pPr>
    <w:rPr>
      <w:rFonts w:ascii="Textbook New" w:hAnsi="Textbook New"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4767DA"/>
    <w:pPr>
      <w:spacing w:line="241" w:lineRule="atLeast"/>
    </w:pPr>
    <w:rPr>
      <w:rFonts w:ascii="Textbook New" w:hAnsi="Textbook New" w:cstheme="minorBidi"/>
      <w:color w:val="auto"/>
    </w:rPr>
  </w:style>
  <w:style w:type="paragraph" w:styleId="ac">
    <w:name w:val="Body Text"/>
    <w:basedOn w:val="a"/>
    <w:link w:val="ad"/>
    <w:uiPriority w:val="1"/>
    <w:qFormat/>
    <w:rsid w:val="002451E9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2451E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169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heme-titlenum">
    <w:name w:val="theme-titlenum"/>
    <w:basedOn w:val="a0"/>
    <w:rsid w:val="005F786D"/>
  </w:style>
  <w:style w:type="character" w:customStyle="1" w:styleId="titlewithouttheory">
    <w:name w:val="titlewithouttheory"/>
    <w:basedOn w:val="a0"/>
    <w:rsid w:val="005F786D"/>
  </w:style>
  <w:style w:type="character" w:customStyle="1" w:styleId="counter">
    <w:name w:val="counter"/>
    <w:basedOn w:val="a0"/>
    <w:rsid w:val="005F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90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290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8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3827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catalo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1F017-D34F-4AC2-89D3-6D385CA2E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4999</Words>
  <Characters>28495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3</cp:revision>
  <cp:lastPrinted>2002-12-31T21:12:00Z</cp:lastPrinted>
  <dcterms:created xsi:type="dcterms:W3CDTF">2025-10-13T11:31:00Z</dcterms:created>
  <dcterms:modified xsi:type="dcterms:W3CDTF">2025-10-13T11:32:00Z</dcterms:modified>
</cp:coreProperties>
</file>