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0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42"/>
        <w:gridCol w:w="2267"/>
        <w:gridCol w:w="2551"/>
        <w:gridCol w:w="2230"/>
      </w:tblGrid>
      <w:tr w:rsidR="00E15052" w:rsidRPr="00E15052" w:rsidTr="004450C8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Программу составил учитель:</w:t>
            </w:r>
          </w:p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Владимирова Т.Ю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 xml:space="preserve">Л. А.   </w:t>
            </w:r>
            <w:proofErr w:type="spellStart"/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Чикурова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Е. А. Урюпина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E15052" w:rsidRPr="00E15052" w:rsidRDefault="00E15052" w:rsidP="00E15052">
            <w:pPr>
              <w:pBdr>
                <w:bottom w:val="single" w:sz="12" w:space="1" w:color="auto"/>
              </w:pBd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E15052" w:rsidRPr="00E15052" w:rsidRDefault="00E15052" w:rsidP="00E15052">
            <w:pPr>
              <w:pBdr>
                <w:bottom w:val="single" w:sz="12" w:space="1" w:color="auto"/>
              </w:pBd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E15052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DB3300" w:rsidRPr="00E15052" w:rsidTr="004450C8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300" w:rsidRPr="00E15052" w:rsidRDefault="00DB3300" w:rsidP="00E150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63F">
              <w:rPr>
                <w:rFonts w:ascii="Times New Roman" w:hAnsi="Times New Roman" w:cs="Times New Roman"/>
                <w:sz w:val="24"/>
                <w:szCs w:val="24"/>
              </w:rPr>
              <w:t>Ознакомлен законный представитель: Семенова В.В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300" w:rsidRPr="00E15052" w:rsidRDefault="00DB3300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300" w:rsidRPr="00E15052" w:rsidRDefault="00DB3300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300" w:rsidRPr="00E15052" w:rsidRDefault="00DB3300" w:rsidP="00E150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052" w:rsidRPr="00E15052" w:rsidRDefault="00E15052" w:rsidP="00E1505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5052" w:rsidRPr="00E15052" w:rsidRDefault="00E15052" w:rsidP="00E1505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5052" w:rsidRPr="00E15052" w:rsidRDefault="00E15052" w:rsidP="00E1505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5052" w:rsidRPr="00E15052" w:rsidRDefault="00E15052" w:rsidP="00E1505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5052" w:rsidRPr="00E15052" w:rsidRDefault="00E15052" w:rsidP="00E150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>Календарно-тематическое планирование адаптированной рабочей программы</w:t>
      </w:r>
    </w:p>
    <w:p w:rsidR="00E15052" w:rsidRPr="00E15052" w:rsidRDefault="00E15052" w:rsidP="00E150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средней общеобразовательной школы №3 </w:t>
      </w:r>
    </w:p>
    <w:p w:rsidR="00E15052" w:rsidRPr="00E15052" w:rsidRDefault="00E15052" w:rsidP="00E150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Pr="00E15052">
        <w:rPr>
          <w:rFonts w:ascii="Times New Roman" w:hAnsi="Times New Roman" w:cs="Times New Roman"/>
          <w:sz w:val="24"/>
          <w:szCs w:val="24"/>
        </w:rPr>
        <w:t>Тази</w:t>
      </w:r>
      <w:proofErr w:type="spellEnd"/>
      <w:r w:rsidRPr="00E1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052">
        <w:rPr>
          <w:rFonts w:ascii="Times New Roman" w:hAnsi="Times New Roman" w:cs="Times New Roman"/>
          <w:sz w:val="24"/>
          <w:szCs w:val="24"/>
        </w:rPr>
        <w:t>Гиззата</w:t>
      </w:r>
      <w:proofErr w:type="spellEnd"/>
      <w:r w:rsidRPr="00E15052">
        <w:rPr>
          <w:rFonts w:ascii="Times New Roman" w:hAnsi="Times New Roman" w:cs="Times New Roman"/>
          <w:sz w:val="24"/>
          <w:szCs w:val="24"/>
        </w:rPr>
        <w:t xml:space="preserve">  г.Агрыз  </w:t>
      </w:r>
      <w:proofErr w:type="spellStart"/>
      <w:r w:rsidRPr="00E15052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E1505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E15052" w:rsidRPr="00E15052" w:rsidRDefault="00E15052" w:rsidP="00E150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>по учебному предмету    «Русский язык »  Вариант 7.1 на уровне начального общего образования  для 3 класса.</w:t>
      </w:r>
    </w:p>
    <w:p w:rsidR="00E15052" w:rsidRPr="00E15052" w:rsidRDefault="00E15052" w:rsidP="00E150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right" w:tblpY="474"/>
        <w:tblW w:w="0" w:type="auto"/>
        <w:tblLook w:val="00A0"/>
      </w:tblPr>
      <w:tblGrid>
        <w:gridCol w:w="2942"/>
      </w:tblGrid>
      <w:tr w:rsidR="00DB3300" w:rsidRPr="00E15052" w:rsidTr="00DB3300">
        <w:tc>
          <w:tcPr>
            <w:tcW w:w="2942" w:type="dxa"/>
          </w:tcPr>
          <w:p w:rsidR="00DB3300" w:rsidRPr="00E15052" w:rsidRDefault="00DB3300" w:rsidP="00DB33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300" w:rsidRPr="00E15052" w:rsidRDefault="00DB3300" w:rsidP="00DB33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:rsidR="00DB3300" w:rsidRPr="00E15052" w:rsidRDefault="00DB3300" w:rsidP="00DB33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</w:t>
            </w:r>
          </w:p>
          <w:p w:rsidR="00DB3300" w:rsidRPr="00E15052" w:rsidRDefault="00DB3300" w:rsidP="00DB33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DB3300" w:rsidRPr="00E15052" w:rsidRDefault="00DB3300" w:rsidP="00DB33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 xml:space="preserve"> №1 от  </w:t>
            </w:r>
          </w:p>
          <w:p w:rsidR="00DB3300" w:rsidRPr="00E15052" w:rsidRDefault="00DB3300" w:rsidP="00DB3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3300" w:rsidRPr="005D0946" w:rsidRDefault="00DB3300" w:rsidP="00DB3300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lastRenderedPageBreak/>
        <w:t>Данная программа составлена для ученика Семенова Глеба Сергеевича</w:t>
      </w:r>
    </w:p>
    <w:p w:rsidR="00DB3300" w:rsidRPr="005D0946" w:rsidRDefault="00DB3300" w:rsidP="00DB3300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рождения: 14.07.2011  г.р.</w:t>
      </w:r>
    </w:p>
    <w:p w:rsidR="00DB3300" w:rsidRPr="005D0946" w:rsidRDefault="00DB3300" w:rsidP="00DB3300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Группа: задержка психического развития (вариант 7.1)</w:t>
      </w:r>
    </w:p>
    <w:p w:rsidR="00DB3300" w:rsidRPr="005D0946" w:rsidRDefault="00DB3300" w:rsidP="00DB3300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Рекомендации ТПМПК: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занятия с психологом, логопедом; осуществление коррекционно-развивающей работы и психолого-педагогической помощи. Посещение ППМС центр "Берег"</w:t>
      </w:r>
    </w:p>
    <w:p w:rsidR="00DB3300" w:rsidRPr="005D0946" w:rsidRDefault="00DB3300" w:rsidP="00DB3300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обследования: __________ г.</w:t>
      </w:r>
    </w:p>
    <w:p w:rsidR="00E15052" w:rsidRPr="00E15052" w:rsidRDefault="00E15052" w:rsidP="00E150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5052" w:rsidRPr="00E15052" w:rsidRDefault="00E15052" w:rsidP="00E150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50C8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300" w:rsidRPr="00DB3300" w:rsidRDefault="00DB3300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50C8" w:rsidRPr="00DB3300" w:rsidRDefault="004450C8" w:rsidP="004450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Пояснительная записка</w:t>
      </w:r>
    </w:p>
    <w:p w:rsidR="004450C8" w:rsidRPr="00DB3300" w:rsidRDefault="004450C8" w:rsidP="004450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к рабочей программе по Русскому языку 3</w:t>
      </w:r>
      <w:r w:rsidRPr="00DB3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4450C8" w:rsidRPr="00DB3300" w:rsidRDefault="004450C8" w:rsidP="00DB330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Адаптированная рабочая программа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DB330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русскому языку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для учащегося 3 класса по программе с задержкой психического развития (ЗПР)(вариант 7.1)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Адаптированная основная общеобразовательная программа начального общего образования обучающихся с ЗПР (далее – АООП НОО обучающихся с ЗПР) (Вариант 7.1.) по предмету « Русский язык»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7.1.) предъявляемыми к структуре, условиям реализации и планируемым результатам освоения АООП НОО обучающихся с ЗПР (Вариант 7.1.) на основе авторской программы для общеобразовательных учреждений авторы В.П.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Канакиной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В.Г. Горецкого, М.В.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Бойкиной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М.Н. Дементьевой, Н.Ф.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Стефаненко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Русский язык»; «Школа России», Концепция и программы для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2 ч. Ч.1/[ В.П.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Канакиной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В.Г. Горецкого и др.]. – 3-е изд. - М.: Просвещение, 2014-2016, которая имеет гриф «Рекомендовано» Министерством образования Российской Федерации и учебник «Русский язык.. 1-4 класс» (учебно-методический комплект «Школа России»). Федерального государственного образовательного стандарта начального общего образования второго поколения, от 6 октября 2009 г. № 373 и приказом № 2357 от 22.09.11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места учебного предмета «Русский язык» в учебном плане: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На изучение учебного предмета «Русский язык» в 3 классе отводится 5 часов в неделю, 170 часов в год.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АООП НОО обучающихся с ЗПР (Вариант 7.1.) осуществляется на основе рекомендаций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комиссии (далее ― ПМПК), сформулированных по результатам его комплексного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обследования, с учетом ИПР и в порядке, установленном законодательством Российской Федерации.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основу разработки и реализации АООП НОО обучающихся с ЗПР (Вариант 7.1.) заложены </w:t>
      </w: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дифференцированный и </w:t>
      </w:r>
      <w:proofErr w:type="spellStart"/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подходы.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Дифференцированный подход к разработке и реализации АООП НОО 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Применение дифференцированного подхода к созданию и реализации АООП НОО обеспечивает разнообразие содержания, предоставляя обучающимся с ЗПР возможность реализовать индивидуальный потенциал развития.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Деятельностный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Основным средством реализации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контексте разработки АООП НОО обучающихся с ЗПР реализация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подхода обеспечивает: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придание результатам образования социально и личностно значимого характера;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существенное повышение мотивации и интереса к учению, приобретению нового опыта деятельности и поведения;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основу формирования АООП НОО обучающихся с ЗПР положены следующие </w:t>
      </w: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принципы: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принцип учета типологических и индивидуальных образовательных потребностей обучающихся;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принцип коррекционной направленности образовательного процесса;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онтогенетический принцип;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принцип сотрудничества с семьей.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реализации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АООП НОО обучающихся с ЗПР — обеспечение выполнения требований ФГОС НОО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при разработке и реализации Организацией АООП НОО обучающихся с ЗПР предусматривает решение следующих основных задач: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создание благоприятных условий для удовлетворения особых образовательных потребностей обучающихся с ЗПР;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• обеспечение доступности получения качественного начального общего образования;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преемственности начального общего и основного общего образования;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использование в образовательном процессе современных образовательных технологий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типа;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предоставление обучающимся возможности для эффективной самостоятельной работы;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социальной среды;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• включение обучающихся в процессы познания и преобразования внешкольной социальной среды (населённого пункта, района, города).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АООП НОО (вариант 7.1) адресована обучающимся с ЗПР, достигшим к моменту поступления в школу уровня психофизического развития близкого возрастной норме, но отмечаются трудности произвольной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нейродинамики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и др. Но при этом наблюдается устойчивость форм адаптивного поведения.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Самым общим результатом освоения АООП НОО обучающихся с ЗПР должно стать полноценное начальное общее образование, развитие социальных (жизненных) компетенций.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освоения обучающимися с ЗПР АООП НОО соответствуют ФГОС НОО</w:t>
      </w:r>
      <w:r w:rsidRPr="00DB33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обучающимися с ЗПР АООП НОО дополняются результатами освоения программы коррекционной работы.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программы коррекционной работы отражают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средах: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проявляющееся: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умении различать учебные ситуации, в которых необходима посторонняя помощь для её разрешения, с ситуациями, в которых решение можно найти самому;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обратиться к учителю при затруднениях в учебном процессе, сформулировать запрос о специальной помощи;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использовать помощь взрослого для разрешения затруднения, давать адекватную обратную связь учителю: понимаю или не понимаю;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написать при необходимости SMS-сообщение, правильно выбрать адресата (близкого человека), корректно и точно сформулировать возникшую проблему.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>овладение социально-бытовыми умениями, используемыми в повседневной жизни, проявляющееся</w:t>
      </w: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дела, принимать посильное участие;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школьной жизни, участии в повседневной жизни класса, принятии на себя обязанностей наряду с другими детьми;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ориентироваться в пространстве школы и просить помощи в случае затруднений, ориентироваться в расписании занятий;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стремлении участвовать в подготовке и проведении праздников дома и в школе.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коммуникации и принятыми ритуалами социального взаимодействия, проявляющееся: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знаний правил коммуникации;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корректно выразить отказ и недовольство, благодарность, сочувствие и т.д.;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получать и уточнять информацию от собеседника;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освоении культурных форм выражения своих чувств.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и дифференциации картины мира, ее пространственно-временной организации, проявляющаяся: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 целостной и подробной картине мира, упорядоченной в пространстве и времени, адекватных возрасту ребёнка;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накапливать личные впечатления, связанные с явлениями окружающего мира;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между природным порядком и ходом собственной жизни в семье и в школе;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общественного порядка и уклада собственной жизни в семье и в школе, соответствовать этому порядку.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развитии любознательности, наблюдательности, способности замечать новое, задавать вопросы;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развитии активности во взаимодействии с миром, понимании собственной результативности;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передать свои впечатления, соображения, умозаключения так, чтобы быть понятым другим человеком;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принимать и включать в свой личный опыт жизненный опыт других людей;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способности взаимодействовать с другими людьми, умении делиться своими воспоминаниями, впечатлениями и планами.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ролей, проявляющаяся: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освоении возможностей и допустимых границ социальных контактов, выработки адекватной дистанции в зависимости от ситуации общения;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проявлять инициативу, корректно устанавливать и ограничивать контакт;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не быть назойливым в своих просьбах и требованиях, быть благодарным за проявление внимания и оказание помощи;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в умении применять формы выражения своих чувств соответственно ситуации социального контакта.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наблюдательности, умение замечать новое;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овладение эффективными способами учебно-познавательной и предметно-практической деятельности;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стремление к активности и самостоятельности в разных видах предметно-практической деятельности;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осуществлять словесный отчет о процессе и результатах деятельности; оценивать процесс и результат деятельности;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Филология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Русский язык. Родной язык: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интереса к изучению родного (русского) языка;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овладение первоначальными представлениями о правилах речевого этикета;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овладение основами грамотного письма;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овладение обучающимися коммуникативно-речевыми умениями, необходимыми для совершенствования их речевой практики; 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4450C8" w:rsidRPr="00DB3300" w:rsidRDefault="004450C8" w:rsidP="004450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7)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знаний в области русского языка и сформированных грамматико-орфографических умений для решения практических задач.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АООП НОО (кроме программы коррекционной работы) осуществляется в соответствии с требованиями ФГОС НОО.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с ЗПР имеют право на прохождение текущей, промежуточной и государственной итоговой аттестации освоения АООП НОО в иных формах.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Специальные условия проведения </w:t>
      </w:r>
      <w:r w:rsidRPr="00DB33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текущей, промежуточной </w:t>
      </w: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B33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итоговой </w:t>
      </w: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итогам освоения АООП НОО) </w:t>
      </w:r>
      <w:r w:rsidRPr="00DB33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аттестации </w:t>
      </w: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с ЗПР включают: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привычную обстановку в классе (присутствие своего учителя, наличие привычных для обучающихся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мнестических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опор: наглядных схем, шаблонов общего хода выполнения заданий);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присутствие в начале работы этапа общей организации деятельности;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с ЗПР: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упрощение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многозвеньевой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поэтапность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пошаговость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) выполнения задания;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увеличение времени на выполнение заданий;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возможность организации короткого перерыва (10-15 мин) при нарастании в поведении ребенка проявлений утомления, истощения;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травмированию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достижения обучающимися с задержкой психического развития планируемых результатов освоения программы коррекционной работы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программы коррекционной работы, составляющей неотъемлемую часть АООП НОО, осуществляется в полном соответствии с требованиями ФГОС НОО.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принципы: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объектом оценки достижений планируемых результатов освоения обучающимися с ЗПР программы коррекционной работы, выступает наличие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Направление и содержание программы коррекционной работы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развитие зрительно-моторной координации;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может предусматривать вариативные формы специального сопровождения обучающихся с ЗПР.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ЗПР и удовлетворению их особых образовательных потребностей.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должна содержать: цель, задачи, программы коррекционных курсов, систему комплексного </w:t>
      </w:r>
      <w:proofErr w:type="spellStart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психолого-медико-педагогического</w:t>
      </w:r>
      <w:proofErr w:type="spellEnd"/>
      <w:r w:rsidRPr="00DB3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результаты освоения основных содержательных линий программы 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речи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Освоение данного раздела распределяется по всем разделам курса.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распознавать тексты разных типов: описание, повествование, рассуждение;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замечать в художественном тексте языковые средства, создающие его выразительность;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знакомиться с жанрами объявления, письма;</w:t>
      </w:r>
    </w:p>
    <w:p w:rsidR="004450C8" w:rsidRPr="00DB3300" w:rsidRDefault="004450C8" w:rsidP="004450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строить монологическое высказывание на определённую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тему,по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наблюдений за фактами и явлениями языка.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4450C8" w:rsidRPr="00DB3300" w:rsidRDefault="004450C8" w:rsidP="004450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4450C8" w:rsidRPr="00DB3300" w:rsidRDefault="004450C8" w:rsidP="004450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пользоваться самостоятельно памяткой для подготовки и написания письменного изложения учеником;</w:t>
      </w:r>
    </w:p>
    <w:p w:rsidR="004450C8" w:rsidRPr="00DB3300" w:rsidRDefault="004450C8" w:rsidP="004450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:rsidR="004450C8" w:rsidRPr="00DB3300" w:rsidRDefault="004450C8" w:rsidP="004450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4450C8" w:rsidRPr="00DB3300" w:rsidRDefault="004450C8" w:rsidP="004450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использовать в монологическом высказывании разные типы речи: описание, рассуждение, повествование;</w:t>
      </w:r>
    </w:p>
    <w:p w:rsidR="004450C8" w:rsidRPr="00DB3300" w:rsidRDefault="004450C8" w:rsidP="004450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4450C8" w:rsidRPr="00DB3300" w:rsidRDefault="004450C8" w:rsidP="004450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находить и исправлять в предъявленных предложениях, текстах нарушения правильности, точности, богатства речи;</w:t>
      </w:r>
    </w:p>
    <w:p w:rsidR="004450C8" w:rsidRPr="00DB3300" w:rsidRDefault="004450C8" w:rsidP="004450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проверять правильность своей письменной речи, исправлять допущенные орфографические и пунктуационные ошибки.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языка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Фонетика, орфоэпия, графика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4450C8" w:rsidRPr="00DB3300" w:rsidRDefault="004450C8" w:rsidP="004450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характеризовать звуки русского языка: гласный – согласный, гласный ударный – безударный, согласный твёрдый – мягкий, парный – непарный, согласный глухой – звонкий, парный – непарный (в объёме изученного);</w:t>
      </w:r>
    </w:p>
    <w:p w:rsidR="004450C8" w:rsidRPr="00DB3300" w:rsidRDefault="004450C8" w:rsidP="004450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определять функцию разделительного твёрдого знака (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ъ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>) в словах;</w:t>
      </w:r>
    </w:p>
    <w:p w:rsidR="004450C8" w:rsidRPr="00DB3300" w:rsidRDefault="004450C8" w:rsidP="004450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соотношение звукового и буквенного состава в словах типа мороз, ключ, коньки, в словах с йотированными гласными е, ё,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, я (ёлка, поют), в словах с разделительными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ъ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(вьюга, съел), в словах с непроизносимыми согласными;</w:t>
      </w:r>
    </w:p>
    <w:p w:rsidR="004450C8" w:rsidRPr="00DB3300" w:rsidRDefault="004450C8" w:rsidP="004450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звуко-буквенный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анализ доступных по составу слов;</w:t>
      </w:r>
    </w:p>
    <w:p w:rsidR="004450C8" w:rsidRPr="00DB3300" w:rsidRDefault="004450C8" w:rsidP="004450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4450C8" w:rsidRPr="00DB3300" w:rsidRDefault="004450C8" w:rsidP="004450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использовать знание алфавита для упорядочивания слов и при работе со словарями и справочниками;</w:t>
      </w:r>
    </w:p>
    <w:p w:rsidR="004450C8" w:rsidRPr="00DB3300" w:rsidRDefault="004450C8" w:rsidP="004450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применять знания фонетического материала при использовании правил правописания;</w:t>
      </w:r>
    </w:p>
    <w:p w:rsidR="004450C8" w:rsidRPr="00DB3300" w:rsidRDefault="004450C8" w:rsidP="004450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4450C8" w:rsidRPr="00DB3300" w:rsidRDefault="004450C8" w:rsidP="004450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 xml:space="preserve">осуществлять </w:t>
      </w:r>
      <w:proofErr w:type="spellStart"/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звуко-буквенный</w:t>
      </w:r>
      <w:proofErr w:type="spellEnd"/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разбор слова самостоятельно по предложенному в учебнике алгоритму;</w:t>
      </w:r>
    </w:p>
    <w:p w:rsidR="004450C8" w:rsidRPr="00DB3300" w:rsidRDefault="004450C8" w:rsidP="004450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 xml:space="preserve">оценивать правильность проведения </w:t>
      </w:r>
      <w:proofErr w:type="spellStart"/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звуко-буквенного</w:t>
      </w:r>
      <w:proofErr w:type="spellEnd"/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 xml:space="preserve"> анализа слова;</w:t>
      </w:r>
    </w:p>
    <w:p w:rsidR="004450C8" w:rsidRPr="00DB3300" w:rsidRDefault="004450C8" w:rsidP="004450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соблюдать нормы русского языка в собственной речи и оценивать соблюдение этих норм в речи собеседников(в объёме орфоэпического словаря учебника);</w:t>
      </w:r>
    </w:p>
    <w:p w:rsidR="004450C8" w:rsidRPr="00DB3300" w:rsidRDefault="004450C8" w:rsidP="004450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Лексика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Освоение данного раздела распределяется по всем разделам курса.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4450C8" w:rsidRPr="00DB3300" w:rsidRDefault="004450C8" w:rsidP="004450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4450C8" w:rsidRPr="00DB3300" w:rsidRDefault="004450C8" w:rsidP="004450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4450C8" w:rsidRPr="00DB3300" w:rsidRDefault="004450C8" w:rsidP="004450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иметь представление об омонимах; приобретать опыт различения в предложениях и текстах омонимов;</w:t>
      </w:r>
    </w:p>
    <w:p w:rsidR="004450C8" w:rsidRPr="00DB3300" w:rsidRDefault="004450C8" w:rsidP="004450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4450C8" w:rsidRPr="00DB3300" w:rsidRDefault="004450C8" w:rsidP="004450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4450C8" w:rsidRPr="00DB3300" w:rsidRDefault="004450C8" w:rsidP="004450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4450C8" w:rsidRPr="00DB3300" w:rsidRDefault="004450C8" w:rsidP="004450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представление о некоторых устаревших словах 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иих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использовании в речи;</w:t>
      </w:r>
    </w:p>
    <w:p w:rsidR="004450C8" w:rsidRPr="00DB3300" w:rsidRDefault="004450C8" w:rsidP="004450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пользоваться словарями при решении языковых и речевых задач.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Обучающийся получит возможность научиться:</w:t>
      </w:r>
    </w:p>
    <w:p w:rsidR="004450C8" w:rsidRPr="00DB3300" w:rsidRDefault="004450C8" w:rsidP="004450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 xml:space="preserve">осознавать, что понимание значения слова </w:t>
      </w:r>
      <w:r w:rsidRPr="00DB330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 xml:space="preserve"> одно из условий умелого его использования в устной и письменной речи;</w:t>
      </w:r>
    </w:p>
    <w:p w:rsidR="004450C8" w:rsidRPr="00DB3300" w:rsidRDefault="004450C8" w:rsidP="004450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4450C8" w:rsidRPr="00DB3300" w:rsidRDefault="004450C8" w:rsidP="004450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оценивать уместность использования слов в тексте;</w:t>
      </w:r>
    </w:p>
    <w:p w:rsidR="004450C8" w:rsidRPr="00DB3300" w:rsidRDefault="004450C8" w:rsidP="004450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подбирать синонимы для устранения повторов в тексте;</w:t>
      </w:r>
    </w:p>
    <w:p w:rsidR="004450C8" w:rsidRPr="00DB3300" w:rsidRDefault="004450C8" w:rsidP="004450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выбирать слова из ряда предложенных для успешного решения коммуникативных задач;</w:t>
      </w:r>
    </w:p>
    <w:p w:rsidR="004450C8" w:rsidRPr="00DB3300" w:rsidRDefault="004450C8" w:rsidP="004450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размышлять над этимологией некоторых слов-названий;</w:t>
      </w:r>
    </w:p>
    <w:p w:rsidR="004450C8" w:rsidRPr="00DB3300" w:rsidRDefault="004450C8" w:rsidP="004450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приобретать опыт редактирования употреблённых в предложении (тексте) слов.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Состав слова (</w:t>
      </w:r>
      <w:proofErr w:type="spellStart"/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морфемика</w:t>
      </w:r>
      <w:proofErr w:type="spellEnd"/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4450C8" w:rsidRPr="00DB3300" w:rsidRDefault="004450C8" w:rsidP="004450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владеть опознавательными признаками однокоренных слов;</w:t>
      </w:r>
    </w:p>
    <w:p w:rsidR="004450C8" w:rsidRPr="00DB3300" w:rsidRDefault="004450C8" w:rsidP="004450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различать однокоренные слова и различные формы одного и того же слова;</w:t>
      </w:r>
    </w:p>
    <w:p w:rsidR="004450C8" w:rsidRPr="00DB3300" w:rsidRDefault="004450C8" w:rsidP="004450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различать однокоренные слова и слова с омонимичными корнями, однокоренные слова и синонимы;</w:t>
      </w:r>
    </w:p>
    <w:p w:rsidR="004450C8" w:rsidRPr="00DB3300" w:rsidRDefault="004450C8" w:rsidP="004450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:rsidR="004450C8" w:rsidRPr="00DB3300" w:rsidRDefault="004450C8" w:rsidP="004450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выделять нулевое окончание;</w:t>
      </w:r>
    </w:p>
    <w:p w:rsidR="004450C8" w:rsidRPr="00DB3300" w:rsidRDefault="004450C8" w:rsidP="004450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подбирать слова с заданной морфемой;</w:t>
      </w:r>
    </w:p>
    <w:p w:rsidR="004450C8" w:rsidRPr="00DB3300" w:rsidRDefault="004450C8" w:rsidP="004450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образовывать слова с помощью приставки (или суффикса),осознавать значение новых слов.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4450C8" w:rsidRPr="00DB3300" w:rsidRDefault="004450C8" w:rsidP="004450C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находить корень в однокоренных словах с чередованием согласных в корне;</w:t>
      </w:r>
    </w:p>
    <w:p w:rsidR="004450C8" w:rsidRPr="00DB3300" w:rsidRDefault="004450C8" w:rsidP="004450C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различать изменяемые и неизменяемые слова;</w:t>
      </w:r>
    </w:p>
    <w:p w:rsidR="004450C8" w:rsidRPr="00DB3300" w:rsidRDefault="004450C8" w:rsidP="004450C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узнавать сложные слова (типа вездеход, вертолёт и др.),выделять в них корни; находить соединительные гласные(интерфиксы) в сложных словах;</w:t>
      </w:r>
    </w:p>
    <w:p w:rsidR="004450C8" w:rsidRPr="00DB3300" w:rsidRDefault="004450C8" w:rsidP="004450C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сравнивать, классифицировать слова по их составу;</w:t>
      </w:r>
    </w:p>
    <w:p w:rsidR="004450C8" w:rsidRPr="00DB3300" w:rsidRDefault="004450C8" w:rsidP="004450C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4450C8" w:rsidRPr="00DB3300" w:rsidRDefault="004450C8" w:rsidP="004450C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осознавать значения, вносимые в слово суффиксами и приставками (простые случаи);</w:t>
      </w:r>
    </w:p>
    <w:p w:rsidR="004450C8" w:rsidRPr="00DB3300" w:rsidRDefault="004450C8" w:rsidP="004450C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наблюдать за способами образования слов при помощи приставки (или суффикса);</w:t>
      </w:r>
    </w:p>
    <w:p w:rsidR="004450C8" w:rsidRPr="00DB3300" w:rsidRDefault="004450C8" w:rsidP="004450C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:rsidR="004450C8" w:rsidRPr="00DB3300" w:rsidRDefault="004450C8" w:rsidP="004450C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Морфология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4450C8" w:rsidRPr="00DB3300" w:rsidRDefault="004450C8" w:rsidP="004450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распознавать части речи на основе усвоенных признаков(в объёме программы);</w:t>
      </w:r>
    </w:p>
    <w:p w:rsidR="004450C8" w:rsidRPr="00DB3300" w:rsidRDefault="004450C8" w:rsidP="004450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4450C8" w:rsidRPr="00DB3300" w:rsidRDefault="004450C8" w:rsidP="004450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:rsidR="004450C8" w:rsidRPr="00DB3300" w:rsidRDefault="004450C8" w:rsidP="004450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распознавать глаголы; определять начальную (неопределённую) форму глаголов (первое представление), различать глаголы, отвечающие на вопросы «что делать?» и «что сделать?»; определять грамматические признаки глагола – форму времени, число, род (в прошедшем времени);</w:t>
      </w:r>
    </w:p>
    <w:p w:rsidR="004450C8" w:rsidRPr="00DB3300" w:rsidRDefault="004450C8" w:rsidP="004450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распознавать личные местоимения (в начальной форме),определять грамматические признаки: лицо, число, род(у местоимений 3-го лица); использовать личные местоимения для устранения неоправданных повторов;</w:t>
      </w:r>
    </w:p>
    <w:p w:rsidR="004450C8" w:rsidRPr="00DB3300" w:rsidRDefault="004450C8" w:rsidP="004450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узнавать имена числительные (общее представление); распознавать количественные и порядковые имена числительные;</w:t>
      </w:r>
    </w:p>
    <w:p w:rsidR="004450C8" w:rsidRPr="00DB3300" w:rsidRDefault="004450C8" w:rsidP="004450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устанавливать отличие предлогов от приставок, значение частицы не;</w:t>
      </w:r>
    </w:p>
    <w:p w:rsidR="004450C8" w:rsidRPr="00DB3300" w:rsidRDefault="004450C8" w:rsidP="004450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узнавать союзы и, а, но и понимать их роль в предложении;</w:t>
      </w:r>
    </w:p>
    <w:p w:rsidR="004450C8" w:rsidRPr="00DB3300" w:rsidRDefault="004450C8" w:rsidP="004450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4450C8" w:rsidRPr="00DB3300" w:rsidRDefault="004450C8" w:rsidP="004450C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4450C8" w:rsidRPr="00DB3300" w:rsidRDefault="004450C8" w:rsidP="004450C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наблюдать за словообразованием частей речи;</w:t>
      </w:r>
    </w:p>
    <w:p w:rsidR="004450C8" w:rsidRPr="00DB3300" w:rsidRDefault="004450C8" w:rsidP="004450C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замечать в устной и письменной речи речевые ошибки и недочёты в употреблении изучаемых форм частей речи.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Синтаксис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4450C8" w:rsidRPr="00DB3300" w:rsidRDefault="004450C8" w:rsidP="004450C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различать предложение, словосочетание и слово;</w:t>
      </w:r>
    </w:p>
    <w:p w:rsidR="004450C8" w:rsidRPr="00DB3300" w:rsidRDefault="004450C8" w:rsidP="004450C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выделять предложения из потока устной и письменной речи, оформлять их границы;</w:t>
      </w:r>
    </w:p>
    <w:p w:rsidR="004450C8" w:rsidRPr="00DB3300" w:rsidRDefault="004450C8" w:rsidP="004450C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:rsidR="004450C8" w:rsidRPr="00DB3300" w:rsidRDefault="004450C8" w:rsidP="004450C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различать понятия «члены предложения» и «части речи»;</w:t>
      </w:r>
    </w:p>
    <w:p w:rsidR="004450C8" w:rsidRPr="00DB3300" w:rsidRDefault="004450C8" w:rsidP="004450C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находить главные (подлежащее и сказуемое) и второстепенные члены предложения (без деления на виды);</w:t>
      </w:r>
    </w:p>
    <w:p w:rsidR="004450C8" w:rsidRPr="00DB3300" w:rsidRDefault="004450C8" w:rsidP="004450C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устанавливать при помощи вопросов связь между словами в предложении; отражать её в схеме;</w:t>
      </w:r>
    </w:p>
    <w:p w:rsidR="004450C8" w:rsidRPr="00DB3300" w:rsidRDefault="004450C8" w:rsidP="004450C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4450C8" w:rsidRPr="00DB3300" w:rsidRDefault="004450C8" w:rsidP="004450C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различать распространённые и нераспространённые предложения, составлять такие предложения;</w:t>
      </w:r>
    </w:p>
    <w:p w:rsidR="004450C8" w:rsidRPr="00DB3300" w:rsidRDefault="004450C8" w:rsidP="004450C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>отличать основу предложения от словосочетания; выделять в предложении словосочетания;</w:t>
      </w:r>
    </w:p>
    <w:p w:rsidR="004450C8" w:rsidRPr="00DB3300" w:rsidRDefault="004450C8" w:rsidP="004450C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4450C8" w:rsidRPr="00DB3300" w:rsidRDefault="004450C8" w:rsidP="004450C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устанавливать в словосочетании связь главного слова с зависимым при помощи вопросов;</w:t>
      </w:r>
    </w:p>
    <w:p w:rsidR="004450C8" w:rsidRPr="00DB3300" w:rsidRDefault="004450C8" w:rsidP="004450C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выделять в предложении основу и словосочетания;</w:t>
      </w:r>
    </w:p>
    <w:p w:rsidR="004450C8" w:rsidRPr="00DB3300" w:rsidRDefault="004450C8" w:rsidP="004450C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находить в предложении обращение (в начале, в середине, в конце);</w:t>
      </w:r>
    </w:p>
    <w:p w:rsidR="004450C8" w:rsidRPr="00DB3300" w:rsidRDefault="004450C8" w:rsidP="004450C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опознавать простое и сложное предложения, определять части сложного предложения;</w:t>
      </w:r>
    </w:p>
    <w:p w:rsidR="004450C8" w:rsidRPr="00DB3300" w:rsidRDefault="004450C8" w:rsidP="004450C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Орфография и пунктуация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а) применять ранее изученные правила правописания,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а также:</w:t>
      </w:r>
    </w:p>
    <w:p w:rsidR="004450C8" w:rsidRPr="00DB3300" w:rsidRDefault="004450C8" w:rsidP="004450C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непроизносимые согласные;</w:t>
      </w:r>
    </w:p>
    <w:p w:rsidR="004450C8" w:rsidRPr="00DB3300" w:rsidRDefault="004450C8" w:rsidP="004450C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разделительный твёрдый знак (</w:t>
      </w: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ъ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450C8" w:rsidRPr="00DB3300" w:rsidRDefault="004450C8" w:rsidP="004450C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непроверяемые гласные и согласные в корне слова, в том числе с удвоенными согласными (перечень см. в словаре учебника);</w:t>
      </w:r>
    </w:p>
    <w:p w:rsidR="004450C8" w:rsidRPr="00DB3300" w:rsidRDefault="004450C8" w:rsidP="004450C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гласные и согласные в неизменяемых на письме приставках и суффиксах;</w:t>
      </w:r>
    </w:p>
    <w:p w:rsidR="004450C8" w:rsidRPr="00DB3300" w:rsidRDefault="004450C8" w:rsidP="004450C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мягкий знак после шипящих на конце имён существительных (речь, брошь, мышь);</w:t>
      </w:r>
    </w:p>
    <w:p w:rsidR="004450C8" w:rsidRPr="00DB3300" w:rsidRDefault="004450C8" w:rsidP="004450C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безударные родовые окончания имён прилагательных;</w:t>
      </w:r>
    </w:p>
    <w:p w:rsidR="004450C8" w:rsidRPr="00DB3300" w:rsidRDefault="004450C8" w:rsidP="004450C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раздельное написание предлогов и слитное написание приставок;</w:t>
      </w:r>
    </w:p>
    <w:p w:rsidR="004450C8" w:rsidRPr="00DB3300" w:rsidRDefault="004450C8" w:rsidP="004450C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раздельное написание частицы не с глаголами;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б) подбирать примеры с определённой орфограммой;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в) обнаруживать орфограммы по освоенным опознавательным признакам в указанных учителем словах (в объёме изучаемого курса);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г) определять разновидности орфограмм и соотносить их с изученными правилами;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>)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е) безошибочно списывать текст с доски и учебника (объёмом 65-70 слов);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sz w:val="24"/>
          <w:szCs w:val="24"/>
        </w:rPr>
        <w:t>ж) писать под диктовку текст (объёмом 55-60 слов) в соответствии с изученными правилами правописания;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3300">
        <w:rPr>
          <w:rFonts w:ascii="Times New Roman" w:eastAsia="Times New Roman" w:hAnsi="Times New Roman" w:cs="Times New Roman"/>
          <w:sz w:val="24"/>
          <w:szCs w:val="24"/>
        </w:rPr>
        <w:lastRenderedPageBreak/>
        <w:t>з</w:t>
      </w:r>
      <w:proofErr w:type="spellEnd"/>
      <w:r w:rsidRPr="00DB3300">
        <w:rPr>
          <w:rFonts w:ascii="Times New Roman" w:eastAsia="Times New Roman" w:hAnsi="Times New Roman" w:cs="Times New Roman"/>
          <w:sz w:val="24"/>
          <w:szCs w:val="24"/>
        </w:rPr>
        <w:t>) проверять собственный и предложенный текст, находить и исправлять орфографические и пунктуационные ошибки.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а) применять правила правописания:</w:t>
      </w:r>
    </w:p>
    <w:p w:rsidR="004450C8" w:rsidRPr="00DB3300" w:rsidRDefault="004450C8" w:rsidP="004450C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соединительные о и е в сложных словах (самолёт, вездеход);</w:t>
      </w:r>
    </w:p>
    <w:p w:rsidR="004450C8" w:rsidRPr="00DB3300" w:rsidRDefault="004450C8" w:rsidP="004450C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 xml:space="preserve">е и </w:t>
      </w:r>
      <w:proofErr w:type="spellStart"/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proofErr w:type="spellEnd"/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суффиксах имён существительных (ключик – ключика, замочек – замочка);</w:t>
      </w:r>
    </w:p>
    <w:p w:rsidR="004450C8" w:rsidRPr="00DB3300" w:rsidRDefault="004450C8" w:rsidP="004450C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запятая при обращении;</w:t>
      </w:r>
    </w:p>
    <w:p w:rsidR="004450C8" w:rsidRPr="00DB3300" w:rsidRDefault="004450C8" w:rsidP="004450C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запятая между частями в сложном предложении;</w:t>
      </w:r>
    </w:p>
    <w:p w:rsidR="004450C8" w:rsidRPr="00DB3300" w:rsidRDefault="004450C8" w:rsidP="004450C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безударные родовые окончания имён прилагательных, глаголов в прошедшем времени;</w:t>
      </w:r>
    </w:p>
    <w:p w:rsidR="004450C8" w:rsidRPr="00DB3300" w:rsidRDefault="004450C8" w:rsidP="0044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 xml:space="preserve">б) при составлении собственных текстов использовать помощь взрослого или словарь, пропуск орфограммы или </w:t>
      </w:r>
      <w:proofErr w:type="spellStart"/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>пунктограммы</w:t>
      </w:r>
      <w:proofErr w:type="spellEnd"/>
      <w:r w:rsidRPr="00DB3300">
        <w:rPr>
          <w:rFonts w:ascii="Times New Roman" w:eastAsia="Times New Roman" w:hAnsi="Times New Roman" w:cs="Times New Roman"/>
          <w:iCs/>
          <w:sz w:val="24"/>
          <w:szCs w:val="24"/>
        </w:rPr>
        <w:t xml:space="preserve"> (чтобы избежать орфографической ошибки).</w:t>
      </w:r>
    </w:p>
    <w:p w:rsidR="00E15052" w:rsidRDefault="00E15052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Default="00DB3300" w:rsidP="00E1505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00" w:rsidRPr="00E15052" w:rsidRDefault="00DB3300" w:rsidP="00E15052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B3300" w:rsidRDefault="00DB3300" w:rsidP="00DB3300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 по учебному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Русский язык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 разработано в 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оответствии с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Рабочей программой  Муниципального бюджетного общеобра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зовательного учреждения «Средняя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общеобразовательная  школа №3»  имени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Тази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Гиззата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Агрыз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Агрызского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муниципального района Республики Татарстан по учебному 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Русский язык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на уровне начального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общего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ния, приказа школы от _____20.08.2021____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___212_____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"О" "Об утверждении годового календарного графика, учебного плана, годового плана работы".</w:t>
      </w:r>
    </w:p>
    <w:p w:rsidR="00DB3300" w:rsidRDefault="00DB3300" w:rsidP="00E150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052" w:rsidRPr="00E15052" w:rsidRDefault="00E15052" w:rsidP="00E150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052">
        <w:rPr>
          <w:rFonts w:ascii="Times New Roman" w:hAnsi="Times New Roman" w:cs="Times New Roman"/>
          <w:b/>
          <w:sz w:val="24"/>
          <w:szCs w:val="24"/>
        </w:rPr>
        <w:t>Содержание предмета «Русский язык» 3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6662"/>
        <w:gridCol w:w="2092"/>
      </w:tblGrid>
      <w:tr w:rsidR="00E15052" w:rsidRPr="00E15052" w:rsidTr="004450C8">
        <w:tc>
          <w:tcPr>
            <w:tcW w:w="817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09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15052" w:rsidRPr="00E15052" w:rsidTr="004450C8">
        <w:tc>
          <w:tcPr>
            <w:tcW w:w="817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Наша речь и наш язык</w:t>
            </w:r>
          </w:p>
        </w:tc>
        <w:tc>
          <w:tcPr>
            <w:tcW w:w="209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E15052" w:rsidRPr="00E15052" w:rsidTr="004450C8">
        <w:tc>
          <w:tcPr>
            <w:tcW w:w="817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E15052" w:rsidRPr="00E15052" w:rsidRDefault="00E15052" w:rsidP="00E15052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Текст. Предложение. Словосочетание. </w:t>
            </w:r>
          </w:p>
        </w:tc>
        <w:tc>
          <w:tcPr>
            <w:tcW w:w="209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15 ч</w:t>
            </w:r>
          </w:p>
        </w:tc>
      </w:tr>
      <w:tr w:rsidR="00E15052" w:rsidRPr="00E15052" w:rsidTr="004450C8">
        <w:tc>
          <w:tcPr>
            <w:tcW w:w="817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Слово в языке и речи</w:t>
            </w:r>
          </w:p>
        </w:tc>
        <w:tc>
          <w:tcPr>
            <w:tcW w:w="209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24 ч</w:t>
            </w:r>
          </w:p>
        </w:tc>
      </w:tr>
      <w:tr w:rsidR="00E15052" w:rsidRPr="00E15052" w:rsidTr="004450C8">
        <w:tc>
          <w:tcPr>
            <w:tcW w:w="817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209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</w:tc>
      </w:tr>
      <w:tr w:rsidR="00E15052" w:rsidRPr="00E15052" w:rsidTr="004450C8">
        <w:tc>
          <w:tcPr>
            <w:tcW w:w="817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209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19 ч</w:t>
            </w:r>
          </w:p>
        </w:tc>
      </w:tr>
      <w:tr w:rsidR="00E15052" w:rsidRPr="00E15052" w:rsidTr="004450C8">
        <w:tc>
          <w:tcPr>
            <w:tcW w:w="817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Части речи</w:t>
            </w:r>
          </w:p>
        </w:tc>
        <w:tc>
          <w:tcPr>
            <w:tcW w:w="209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80 ч</w:t>
            </w:r>
          </w:p>
        </w:tc>
      </w:tr>
      <w:tr w:rsidR="00E15052" w:rsidRPr="00E15052" w:rsidTr="004450C8">
        <w:tc>
          <w:tcPr>
            <w:tcW w:w="817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Повторение</w:t>
            </w:r>
          </w:p>
        </w:tc>
        <w:tc>
          <w:tcPr>
            <w:tcW w:w="209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13 ч</w:t>
            </w:r>
          </w:p>
        </w:tc>
      </w:tr>
      <w:tr w:rsidR="00E15052" w:rsidRPr="00E15052" w:rsidTr="004450C8">
        <w:tc>
          <w:tcPr>
            <w:tcW w:w="817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Итого  </w:t>
            </w:r>
          </w:p>
        </w:tc>
        <w:tc>
          <w:tcPr>
            <w:tcW w:w="2092" w:type="dxa"/>
            <w:shd w:val="clear" w:color="auto" w:fill="auto"/>
          </w:tcPr>
          <w:p w:rsidR="00E15052" w:rsidRPr="00E15052" w:rsidRDefault="00E15052" w:rsidP="00E150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170 ч</w:t>
            </w:r>
          </w:p>
        </w:tc>
      </w:tr>
    </w:tbl>
    <w:p w:rsidR="00E15052" w:rsidRPr="00E15052" w:rsidRDefault="00E15052" w:rsidP="00E150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15052" w:rsidRPr="00E15052" w:rsidRDefault="00E15052" w:rsidP="00E1505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052">
        <w:rPr>
          <w:rFonts w:ascii="Times New Roman" w:hAnsi="Times New Roman" w:cs="Times New Roman"/>
          <w:b/>
          <w:bCs/>
          <w:sz w:val="24"/>
          <w:szCs w:val="24"/>
        </w:rPr>
        <w:t>Календарно – тематическое планирование  по « Русскому языку»                                                  3 класс ( 170 часов – 5 часов в неделю)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4961"/>
        <w:gridCol w:w="425"/>
        <w:gridCol w:w="567"/>
        <w:gridCol w:w="284"/>
        <w:gridCol w:w="708"/>
        <w:gridCol w:w="1701"/>
      </w:tblGrid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gridSpan w:val="4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15052" w:rsidRPr="00E15052" w:rsidTr="004450C8">
        <w:tc>
          <w:tcPr>
            <w:tcW w:w="606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Наша речь и наш язык (3 ч)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Осознание ситуации общения: с какой целью, с кем и где происходит общение. Наша речь. Виды речи.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01.09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Выбор языковых средств в соответствии с 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целями и условиями общения для эффективного решения коммуникативной задачи. Наш язык. Язык народов Татарстана.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02.09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РНК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Овладение нормами речевого этикета в ситуациях учебного и бытового общения (приветствие, прощание, извинение, благодарность, обращение с просьбой)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03.09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 xml:space="preserve">Текст. Предложение. Словосочетание. </w:t>
            </w:r>
          </w:p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(15 ч.)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Текст. Смысловое единство предложений в тексте.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04.09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Заглавие текста. Последовательность частей текста (абзацев). Типы текстов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07.09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TableParagraph"/>
              <w:spacing w:line="360" w:lineRule="auto"/>
              <w:ind w:left="107"/>
              <w:rPr>
                <w:rStyle w:val="aa"/>
                <w:i w:val="0"/>
                <w:sz w:val="24"/>
                <w:szCs w:val="24"/>
                <w:lang w:val="ru-RU"/>
              </w:rPr>
            </w:pPr>
            <w:r w:rsidRPr="00E15052">
              <w:rPr>
                <w:rStyle w:val="aa"/>
                <w:i w:val="0"/>
                <w:sz w:val="24"/>
                <w:szCs w:val="24"/>
                <w:lang w:val="ru-RU"/>
              </w:rPr>
              <w:t>План текста.  Составление текстов.  Сочинение</w:t>
            </w:r>
          </w:p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«Как я провел каникулы»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08.09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jc w:val="left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09.09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Нахождение главных членов предложения: подлежащего и сказуемого.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10.09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 xml:space="preserve">Входной контрольный диктант с грамматическим заданием № 1 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 xml:space="preserve">Работа над ошибками.  Различение главных и второстепенных членов предложения.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14.09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Предложения с обращением (общее представление).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15.09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Получат возможность научиться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Распространенные и нераспространенные предложения.</w:t>
            </w: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16.09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Различение предложения, словосочетания, слова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17.09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Нахождение главных членов и второстепенных членов предложения: подлежащего и сказуемого. Алгоритм раз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softHyphen/>
              <w:t>бор предложения по членам предложения.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18.09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Различение простых и сложных предложений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21.09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Словосочетание.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22.09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Сочинение-описание по картине А. М. Маковского «Дети, бегущие от грозы»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23.09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Работа над ошибками. Работа с предложением: выделение слов, изменение их порядка.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24.09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Слово в языке и речи (24 ч)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Понимание слова как единства звучания и значения. Слово и его лексическое значение.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25.09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Представление об однозначных и многозначных словах, о прямом и переносном значении слова.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28.09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rPr>
          <w:trHeight w:val="491"/>
        </w:trPr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Наблюдение за использованием в речи синонимов и антонимов.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29.09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Упражнение в распозна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softHyphen/>
              <w:t>вании изученных лексических групп слов в речи.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30.09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Контрольное списывание текста №1.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01.10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Выявление слов, значение которых требует уточнения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02.10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Определение значения слова по тексту или уточнение значения с помощью толкового словаря.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05.10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Части речи. Имя существительное.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06.10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Части речи. Имя прилагательное.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07.10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.  Части речи (повторение): глагол.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08.10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Словарный диктант № 1.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Части речи (повторение): местоимение.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09.10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Имя числительное как часть речи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12.10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Состав слова. Овладение понятием 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«родственные (однокоренные) слова».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13.10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jc w:val="left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Гласные звуки. Буквы, обозначаю</w:t>
            </w:r>
            <w:r w:rsidRPr="00E15052">
              <w:rPr>
                <w:rStyle w:val="aa"/>
                <w:i w:val="0"/>
                <w:szCs w:val="24"/>
              </w:rPr>
              <w:softHyphen/>
              <w:t>щие гласные звуки. Фонетический разбор слова.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14.10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 с безударным гласным в корне слова и ударным гласным после шипящих.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15.10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Со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softHyphen/>
              <w:t>гласные звуки. Буквы, обозначающие согласные звуки. Фонетический разбор слова.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16.10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jc w:val="left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Применение правил правописания слов с парным по глухости-звонкости согласным звуком в корне слова.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19.10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Мягкий знак как показатель мягкости предшествующего согласного звука.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20.10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b/>
                <w:i w:val="0"/>
                <w:szCs w:val="24"/>
              </w:rPr>
              <w:t>Диктант № 2 по теме «Предложение»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21.10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 xml:space="preserve">Работа над ошибками. Использование на письме разделительного </w:t>
            </w:r>
            <w:proofErr w:type="spellStart"/>
            <w:r w:rsidRPr="00E15052">
              <w:rPr>
                <w:rStyle w:val="aa"/>
                <w:i w:val="0"/>
                <w:szCs w:val="24"/>
              </w:rPr>
              <w:t>ь</w:t>
            </w:r>
            <w:proofErr w:type="spellEnd"/>
            <w:r w:rsidRPr="00E15052">
              <w:rPr>
                <w:rStyle w:val="aa"/>
                <w:i w:val="0"/>
                <w:szCs w:val="24"/>
              </w:rPr>
              <w:t>. знака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22.10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Фонетический разбор слова.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23.10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Применение правил правописания слов с разделительным мягкий (</w:t>
            </w:r>
            <w:proofErr w:type="spellStart"/>
            <w:r w:rsidRPr="00E15052">
              <w:rPr>
                <w:rStyle w:val="aa"/>
                <w:i w:val="0"/>
                <w:szCs w:val="24"/>
              </w:rPr>
              <w:t>ь</w:t>
            </w:r>
            <w:proofErr w:type="spellEnd"/>
            <w:r w:rsidRPr="00E15052">
              <w:rPr>
                <w:rStyle w:val="aa"/>
                <w:i w:val="0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26.10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правила переноса слов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27.10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Состав слова. Овладение понятием «родственные (однокоренные) слова».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28.10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 xml:space="preserve">Состав слова (16 ч)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Чередование согласных в однокоренных словах. Выделение в словах с однозначно выделяемыми морфемами корня.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29.10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Сложные слова. Правописание сложных слов. Выделение в словах с однозначно выделяемыми морфемами корня.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30.10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Состав слова.  Различение однокоренных слов и различных форм одного и того же слова.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09.11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Состав слова. Окончание.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10.11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Состав слова. Нулевое окончание. Выделение 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в словах с однозначно выделяемыми морфемами окончания.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11.11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Состав слова. Приставка как значимая часть слова.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12.11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Представление о значении приставок. Выделение в словах с однозначно выделяемыми морфемами приставки.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13.11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Fonts w:ascii="Times New Roman" w:hAnsi="Times New Roman" w:cs="Times New Roman"/>
                <w:sz w:val="24"/>
                <w:szCs w:val="24"/>
              </w:rPr>
              <w:t>Изложение с элементами сочинения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16.11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Представление о значении суффикса. Выделение в словах с однозначно выделяемыми морфемами суффикса.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17.11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Образование однокоренных слов с помощью суффиксов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18.11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Основа слова. Разбор слова по составу.</w:t>
            </w: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19.11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Основа слова. Разбор слова по составу.</w:t>
            </w: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20.11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Словарный диктант №2.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 Различение изменяемых и неизменяемых слов. Разбор слова по составу.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23.11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jc w:val="left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Использование  словообразова</w:t>
            </w:r>
            <w:r w:rsidRPr="00E15052">
              <w:rPr>
                <w:rStyle w:val="aa"/>
                <w:i w:val="0"/>
                <w:szCs w:val="24"/>
              </w:rPr>
              <w:softHyphen/>
              <w:t>тельного словаря.</w:t>
            </w:r>
            <w:r w:rsidRPr="00E15052">
              <w:rPr>
                <w:rStyle w:val="aa"/>
                <w:b/>
                <w:i w:val="0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24.11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Диктант № 3 по теме: «Состав слова».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25.11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Разбор слова по составу.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26.11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Правописание частей слова (19 ч.)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Общее представление о правописании слов с орфограммами в значимых частях слова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27.11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 с безударной гласной в корне.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30.11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 с безударной гласной в корне.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01.12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Обучающее подробное изложение «Подарки для елочки»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02.12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Работа над ошибками. Применение правил 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правописания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03.12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 с парными по глухости-звонкости согласными на конце слов и перед согласными в корне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04.12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 с парными по глухости-звонкости согласными на конце слов и перед согласными в корне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07.12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Словарный диктант № 3.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 с непроизносимыми согласными в корне. Обучающее подробное изложение «Первый снег»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08.12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Работа над ошибками. Применение правил правописания слов с непроизносимыми согласными в корне.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09.12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 с удвоенными согласными.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Контрольное списывание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 с удвоенными согласными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11.12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Обучающее сочинение-описание по картине В.М. Васнецова «Снегурочка»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14.12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Применение правил правописания суффиксов и приставок.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 15.12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hd w:val="clear" w:color="auto" w:fill="FFFFFF"/>
              <w:spacing w:before="100" w:beforeAutospacing="1" w:after="100" w:afterAutospacing="1" w:line="360" w:lineRule="auto"/>
              <w:rPr>
                <w:rStyle w:val="aa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Применение правил правописания суффиксов и приставок.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 16.12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приставок и предлогов.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17.12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приставок и предлогов.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18.12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Административная контрольная работа за 1 полугодие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21.12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Работа над ошибками. Применение правил правописания слов с разделительным 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твердым знаком.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22.12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 с разделительным твердым знаком.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23.12</w:t>
            </w:r>
          </w:p>
        </w:tc>
        <w:tc>
          <w:tcPr>
            <w:tcW w:w="992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9747" w:type="dxa"/>
            <w:gridSpan w:val="7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Части речи (80 ч.)</w:t>
            </w:r>
          </w:p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jc w:val="left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Части речи; деление частей речи на самостоятельные и служебные.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24.12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Имя существительное. Значение и употребление имен существительных в речи.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25.12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Имя существительное. Умение опознавать имена собственные.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28.12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Различение имён существительных, отвечающих на вопросы «кто?» и «что?».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12.01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Различение имён существительных, отвечающих на вопросы «кто?» и «что?». Одушевленные и неодушевленные имена существительные.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13.01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Подробное изложение по самостоятельно составленному плану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14.01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Умение осознавать имена собственные и нарицательные.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15.01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имен собственных.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18.01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Проект «Тайна имени». Применение правил правописания имен собственных.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19.01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Число имен существительных. Изменение имен существительных по числам.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20.01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Имена существительные, имеющие форму одного числа.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21.01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Различение имён существительных мужского, женского и среднего рода.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22.01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25.01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Знакомство с орфограммой «мягкий знак после шипящих на конце имен существительных женского рода».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26.01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Контрольное списывание №3.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Применение правил правописания слов с мягким знаком после шипящих на конце имен существительных женского рода.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27.01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 с мягким знаком после шипящих на конце имен существительных женского рода.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28.01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 xml:space="preserve">Диктант № 5 по теме: «Число и род имен существительных»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29.01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Изменение существительных по числам.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01.02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имен существительных по падежам.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02.02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Составление рассказа по репродукции картины И.Я. </w:t>
            </w:r>
            <w:proofErr w:type="spellStart"/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Билибина</w:t>
            </w:r>
            <w:proofErr w:type="spellEnd"/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«Иван-царевич и лягушка-квакушка»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03.02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Изменение существительных по падежам. Именительный падеж.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04.02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Изменение существительных по падежам. Родительный падеж. 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05.02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Словарный диктант№4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существительных по падежам. Дательный падеж.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08.02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существительных по падежам. Винительный падеж.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09.02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существительных по падежам. Творительный падеж.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10.02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существительных по падежам. Предложный падеж.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11.02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Подробное изложение текста повествовательного типа.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12.02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Развитие речи 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Работа над ошибками. Определение падежа, в котором употреблено имя существительное.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jc w:val="left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Морфологический разбор имён существительных.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16.02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Диктант № 6 по теме: «Имя существительное».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17.02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Работа над ошибками. Морфологический разбор 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имён существительных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18.02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Имя прилагательное. Значение и употребление в речи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19.02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Установление связи имени прилагательного с именем существительным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22.02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Роль имен прилагательных в тексте.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23.02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Получат возможность научиться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Составление текста-описания о животном по личным наблюдениям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24.02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Развитие речи  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Изменение имѐн прилагательных по родам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25.02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имѐн прилагательных по родам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26.02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Знакомство с орфограммой «Безударные окончания имён прилагательных»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01.03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jc w:val="left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Применение правил правописания безударных окончаний имён прилагательных.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02.03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Обучающее сочинение-отзыв по картине М.А.Врубеля «Царевна-Лебедь».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03.03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Развитие речи  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Изменение имен прилагательных по числам.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04.03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имен прилагательных по числам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05.03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имен прилагательных по падежам.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08.03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речи: Обучающее сочинение - отзыв по репродукции картины А.А.Серова «Девочка с персиками».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09.03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Морфологический разбор имени прилагательного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10.03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Морфологический разбор имени прилагательного.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11.03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12.03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 xml:space="preserve">Контрольный диктант № 7 за 3 четверть.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15.03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Изменение имѐн прилагательных по родам, числам и падежам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16.03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Имя прилагательное. Обобщение знаний об имени прилагательном. Морфологический разбор имени прилагательного.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17.03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Имя прилагательное. Обобщение знаний об имени прилагательном. Морфологический разбор имени прилагательного.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18.03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9747" w:type="dxa"/>
            <w:gridSpan w:val="7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Проект «Имена прилагательные в загадках».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19.03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Личные местоимения, значение и употребление в речи.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22.03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Личные местоимения 1, 2, 3-го лица единственного и множественного числа.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23.03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личных местоимений по родам. Морфологический разбор местоимений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24.03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Диктант № 8 по теме: «Местоимение»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25.03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Морфологический разбор местоимений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26.03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Глагол. Значение и употребление глаголов в речи.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06.04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Изменение глаголов по числам.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07.04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Изменение глаголов по лицам.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08.04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Подробное изложение-описание.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09.04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речи.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Неопределённая форма глагола.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12.04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Различение глаголов, отвечающих на вопросы «что сделать?» и «что делать?».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13.04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глаголов по лицам числам.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14.04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Составление предложений с нарушенным порядком слов.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15.04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Развитие речи.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16.04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Изменение глаголов по временам.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19.04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Изменение глаголов прошедшего времени по родам и числам.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20.04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Изменение глаголов прошедшего времени по 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родам и числам.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21.04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Словарный </w:t>
            </w: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lastRenderedPageBreak/>
              <w:t>диктант№4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Знакомство с орфограммой «Мягкий знак после шипящих на конце глаголов в форме 2-го лица единственного числа (пишешь, учишь)»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22.04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Применение правил правописания мягкого знака после шипящих на конце глаголов в форме 2-го лица единственного числа.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23.04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Словарный диктант № 5.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pStyle w:val="a5"/>
              <w:spacing w:line="360" w:lineRule="auto"/>
              <w:ind w:firstLine="0"/>
              <w:jc w:val="left"/>
              <w:rPr>
                <w:rStyle w:val="aa"/>
                <w:i w:val="0"/>
                <w:szCs w:val="24"/>
              </w:rPr>
            </w:pPr>
            <w:r w:rsidRPr="00E15052">
              <w:rPr>
                <w:rStyle w:val="aa"/>
                <w:i w:val="0"/>
                <w:szCs w:val="24"/>
              </w:rPr>
              <w:t>Применение правил правописания мягкого знака в глаголах в сочетании -</w:t>
            </w:r>
            <w:proofErr w:type="spellStart"/>
            <w:r w:rsidRPr="00E15052">
              <w:rPr>
                <w:rStyle w:val="aa"/>
                <w:i w:val="0"/>
                <w:szCs w:val="24"/>
              </w:rPr>
              <w:t>ться</w:t>
            </w:r>
            <w:proofErr w:type="spellEnd"/>
            <w:r w:rsidRPr="00E15052">
              <w:rPr>
                <w:rStyle w:val="aa"/>
                <w:i w:val="0"/>
                <w:szCs w:val="24"/>
              </w:rPr>
              <w:t>;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26.04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частицы НЕ с глаголами. Морфологический разбор глагола.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27.04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частицы НЕ с глаголами. Морфологический разбор глагола.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28.04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Обобщение знаний о глаголе. Морфологический разбор глагола.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29.04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Обобщение знаний о глаголе. Морфологический разбор глагола.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30.04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Обобщение знаний о глаголе. Морфологический разбор глагола.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03.05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Повторение. Текст.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04.05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Предложение. Словосочетание.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05.05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 xml:space="preserve">Административная годовая контрольная работа.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06.05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>Повторение (13 часов)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Состав слова.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pStyle w:val="c5"/>
              <w:spacing w:before="0" w:after="0" w:line="360" w:lineRule="auto"/>
              <w:jc w:val="center"/>
              <w:rPr>
                <w:rStyle w:val="aa"/>
                <w:i w:val="0"/>
              </w:rPr>
            </w:pPr>
            <w:r w:rsidRPr="00E15052">
              <w:rPr>
                <w:rStyle w:val="aa"/>
                <w:i w:val="0"/>
              </w:rPr>
              <w:t>07.05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Состав слова. Применение изученных правил правописания частей слова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10.05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Проект «Страна русского языка»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11.05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Части речи.</w:t>
            </w:r>
            <w:r w:rsidRPr="00E15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Контрольное списывание № 5.</w:t>
            </w: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Имя существительное.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13.05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Имя прилагательное.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bookmarkEnd w:id="0"/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Местоимение.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17.05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Глагол.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18.05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  <w:t xml:space="preserve">Итоговый контрольный диктант № 10 по теме: «Повторение» за год 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19.05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Работа над ошибками. Обобщающий урок по теме «Части речи»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20.05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слов, предложений, текстов с изученными орфограммами.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21.05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слов, предложений, текстов с изученными орфограммами.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24.05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15052" w:rsidRPr="00E15052" w:rsidTr="004450C8">
        <w:tc>
          <w:tcPr>
            <w:tcW w:w="1101" w:type="dxa"/>
          </w:tcPr>
          <w:p w:rsidR="00E15052" w:rsidRPr="00E15052" w:rsidRDefault="00E15052" w:rsidP="00E15052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Применение правил правописания слов, предложений, текстов с изученными орфограммами.</w:t>
            </w:r>
          </w:p>
        </w:tc>
        <w:tc>
          <w:tcPr>
            <w:tcW w:w="851" w:type="dxa"/>
            <w:gridSpan w:val="2"/>
          </w:tcPr>
          <w:p w:rsidR="00E15052" w:rsidRPr="00E15052" w:rsidRDefault="00E15052" w:rsidP="00E15052">
            <w:pPr>
              <w:shd w:val="clear" w:color="auto" w:fill="FFFFFF"/>
              <w:spacing w:after="0" w:line="36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1505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708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052" w:rsidRPr="00E15052" w:rsidRDefault="00E15052" w:rsidP="00E15052">
            <w:pPr>
              <w:spacing w:after="0" w:line="36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</w:tbl>
    <w:p w:rsidR="00E15052" w:rsidRPr="00E15052" w:rsidRDefault="00E15052" w:rsidP="00E150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15052" w:rsidRPr="00E15052" w:rsidRDefault="00E15052" w:rsidP="00E150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15052">
        <w:rPr>
          <w:rFonts w:ascii="Times New Roman" w:hAnsi="Times New Roman" w:cs="Times New Roman"/>
          <w:b/>
          <w:sz w:val="24"/>
          <w:szCs w:val="24"/>
          <w:lang w:eastAsia="en-US"/>
        </w:rPr>
        <w:t>УЧЕБНО – МЕТОДИЧЕСКАЯ ЛИТЕРАТУРА:</w:t>
      </w:r>
    </w:p>
    <w:p w:rsidR="00E15052" w:rsidRPr="00E15052" w:rsidRDefault="00E15052" w:rsidP="00E150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 xml:space="preserve">1. Авторская программа ««Русский язык. Рабочие программы. </w:t>
      </w:r>
      <w:r w:rsidRPr="00E15052">
        <w:rPr>
          <w:rFonts w:ascii="Times New Roman" w:hAnsi="Times New Roman" w:cs="Times New Roman"/>
          <w:sz w:val="24"/>
          <w:szCs w:val="24"/>
          <w:lang w:eastAsia="uk-UA"/>
        </w:rPr>
        <w:t>Предметная линия учебников «Школа России», 1-4 классы пособие для учителей общеобразовательных организаций»</w:t>
      </w:r>
    </w:p>
    <w:p w:rsidR="00E15052" w:rsidRPr="00E15052" w:rsidRDefault="00E15052" w:rsidP="00E150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 xml:space="preserve">Авторы: В. П. </w:t>
      </w:r>
      <w:proofErr w:type="spellStart"/>
      <w:r w:rsidRPr="00E15052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E15052">
        <w:rPr>
          <w:rFonts w:ascii="Times New Roman" w:hAnsi="Times New Roman" w:cs="Times New Roman"/>
          <w:sz w:val="24"/>
          <w:szCs w:val="24"/>
        </w:rPr>
        <w:t>, В. Г. Горецкий.</w:t>
      </w:r>
    </w:p>
    <w:p w:rsidR="00E15052" w:rsidRPr="00E15052" w:rsidRDefault="00E15052" w:rsidP="00E150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 xml:space="preserve">Издательство, год издания: М.: </w:t>
      </w:r>
      <w:r w:rsidRPr="00E15052">
        <w:rPr>
          <w:rFonts w:ascii="Times New Roman" w:hAnsi="Times New Roman" w:cs="Times New Roman"/>
          <w:sz w:val="24"/>
          <w:szCs w:val="24"/>
          <w:lang w:eastAsia="uk-UA"/>
        </w:rPr>
        <w:t xml:space="preserve">«Просвещение». </w:t>
      </w:r>
      <w:r w:rsidRPr="00E15052">
        <w:rPr>
          <w:rFonts w:ascii="Times New Roman" w:hAnsi="Times New Roman" w:cs="Times New Roman"/>
          <w:sz w:val="24"/>
          <w:szCs w:val="24"/>
        </w:rPr>
        <w:t>2014 г.</w:t>
      </w:r>
    </w:p>
    <w:p w:rsidR="00E15052" w:rsidRPr="00E15052" w:rsidRDefault="00E15052" w:rsidP="00E150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 xml:space="preserve">2. Учебник: </w:t>
      </w:r>
      <w:r w:rsidRPr="00E15052">
        <w:rPr>
          <w:rFonts w:ascii="Times New Roman" w:hAnsi="Times New Roman" w:cs="Times New Roman"/>
          <w:bCs/>
          <w:sz w:val="24"/>
          <w:szCs w:val="24"/>
        </w:rPr>
        <w:t>«</w:t>
      </w:r>
      <w:r w:rsidRPr="00E15052">
        <w:rPr>
          <w:rFonts w:ascii="Times New Roman" w:hAnsi="Times New Roman" w:cs="Times New Roman"/>
          <w:sz w:val="24"/>
          <w:szCs w:val="24"/>
        </w:rPr>
        <w:t>Русский язык» 3</w:t>
      </w:r>
      <w:r w:rsidRPr="00E15052">
        <w:rPr>
          <w:rFonts w:ascii="Times New Roman" w:hAnsi="Times New Roman" w:cs="Times New Roman"/>
          <w:bCs/>
          <w:sz w:val="24"/>
          <w:szCs w:val="24"/>
        </w:rPr>
        <w:t xml:space="preserve"> класс в двух частях.</w:t>
      </w:r>
      <w:r w:rsidRPr="00E150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5052" w:rsidRPr="00E15052" w:rsidRDefault="00E15052" w:rsidP="00E150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 xml:space="preserve">Авторы: В. П. </w:t>
      </w:r>
      <w:proofErr w:type="spellStart"/>
      <w:r w:rsidRPr="00E15052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E15052">
        <w:rPr>
          <w:rFonts w:ascii="Times New Roman" w:hAnsi="Times New Roman" w:cs="Times New Roman"/>
          <w:sz w:val="24"/>
          <w:szCs w:val="24"/>
        </w:rPr>
        <w:t>, В. Г. Горецкий.</w:t>
      </w:r>
    </w:p>
    <w:p w:rsidR="00E15052" w:rsidRPr="00E15052" w:rsidRDefault="00E15052" w:rsidP="00E150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 xml:space="preserve">Издательство, год издания: М.: </w:t>
      </w:r>
      <w:r w:rsidRPr="00E15052">
        <w:rPr>
          <w:rFonts w:ascii="Times New Roman" w:hAnsi="Times New Roman" w:cs="Times New Roman"/>
          <w:sz w:val="24"/>
          <w:szCs w:val="24"/>
          <w:lang w:eastAsia="uk-UA"/>
        </w:rPr>
        <w:t xml:space="preserve">«Просвещение». </w:t>
      </w:r>
      <w:r w:rsidRPr="00E15052">
        <w:rPr>
          <w:rFonts w:ascii="Times New Roman" w:hAnsi="Times New Roman" w:cs="Times New Roman"/>
          <w:sz w:val="24"/>
          <w:szCs w:val="24"/>
        </w:rPr>
        <w:t>2016 г.</w:t>
      </w:r>
    </w:p>
    <w:p w:rsidR="00E15052" w:rsidRPr="00E15052" w:rsidRDefault="00E15052" w:rsidP="00E150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sz w:val="24"/>
          <w:szCs w:val="24"/>
        </w:rPr>
        <w:t xml:space="preserve">3. Проверочные работы «Русский язык» авторы В.П. </w:t>
      </w:r>
      <w:proofErr w:type="spellStart"/>
      <w:r w:rsidRPr="00E15052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E15052">
        <w:rPr>
          <w:rFonts w:ascii="Times New Roman" w:hAnsi="Times New Roman" w:cs="Times New Roman"/>
          <w:sz w:val="24"/>
          <w:szCs w:val="24"/>
        </w:rPr>
        <w:t>, Г.С. Щеголева М. Просвещение 2020 г.</w:t>
      </w:r>
    </w:p>
    <w:p w:rsidR="00E15052" w:rsidRPr="00E15052" w:rsidRDefault="00E15052" w:rsidP="00E150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052">
        <w:rPr>
          <w:rFonts w:ascii="Times New Roman" w:hAnsi="Times New Roman" w:cs="Times New Roman"/>
          <w:b/>
          <w:sz w:val="24"/>
          <w:szCs w:val="24"/>
        </w:rPr>
        <w:t>Электронные ресурсы, используемые для реализации рабочей программы:</w:t>
      </w:r>
    </w:p>
    <w:p w:rsidR="00E15052" w:rsidRPr="00E15052" w:rsidRDefault="00E15052" w:rsidP="00E15052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50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Сайт издательства «Просвещение» - </w:t>
      </w:r>
      <w:hyperlink r:id="rId5" w:history="1">
        <w:r w:rsidRPr="00E15052">
          <w:rPr>
            <w:rStyle w:val="af1"/>
            <w:rFonts w:ascii="Times New Roman" w:hAnsi="Times New Roman"/>
            <w:bCs/>
            <w:color w:val="000000"/>
            <w:szCs w:val="24"/>
          </w:rPr>
          <w:t>www</w:t>
        </w:r>
        <w:r w:rsidRPr="00E15052">
          <w:rPr>
            <w:rStyle w:val="af1"/>
            <w:rFonts w:ascii="Times New Roman" w:hAnsi="Times New Roman"/>
            <w:bCs/>
            <w:color w:val="000000"/>
            <w:szCs w:val="24"/>
            <w:lang w:val="ru-RU"/>
          </w:rPr>
          <w:t>.</w:t>
        </w:r>
        <w:proofErr w:type="spellStart"/>
        <w:r w:rsidRPr="00E15052">
          <w:rPr>
            <w:rStyle w:val="af1"/>
            <w:rFonts w:ascii="Times New Roman" w:hAnsi="Times New Roman"/>
            <w:bCs/>
            <w:color w:val="000000"/>
            <w:szCs w:val="24"/>
          </w:rPr>
          <w:t>prosv</w:t>
        </w:r>
        <w:proofErr w:type="spellEnd"/>
        <w:r w:rsidRPr="00E15052">
          <w:rPr>
            <w:rStyle w:val="af1"/>
            <w:rFonts w:ascii="Times New Roman" w:hAnsi="Times New Roman"/>
            <w:bCs/>
            <w:color w:val="000000"/>
            <w:szCs w:val="24"/>
            <w:lang w:val="ru-RU"/>
          </w:rPr>
          <w:t>.</w:t>
        </w:r>
        <w:proofErr w:type="spellStart"/>
        <w:r w:rsidRPr="00E15052">
          <w:rPr>
            <w:rStyle w:val="af1"/>
            <w:rFonts w:ascii="Times New Roman" w:hAnsi="Times New Roman"/>
            <w:bCs/>
            <w:color w:val="000000"/>
            <w:szCs w:val="24"/>
          </w:rPr>
          <w:t>ru</w:t>
        </w:r>
        <w:proofErr w:type="spellEnd"/>
      </w:hyperlink>
    </w:p>
    <w:p w:rsidR="00E15052" w:rsidRPr="00DB3300" w:rsidRDefault="00E15052" w:rsidP="00DB3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052">
        <w:rPr>
          <w:rFonts w:ascii="Times New Roman" w:hAnsi="Times New Roman" w:cs="Times New Roman"/>
          <w:bCs/>
          <w:sz w:val="24"/>
          <w:szCs w:val="24"/>
        </w:rPr>
        <w:t xml:space="preserve">2. Интернет – ресурсы УМК «Школа России» - </w:t>
      </w:r>
      <w:r w:rsidRPr="00E15052">
        <w:rPr>
          <w:rFonts w:ascii="Times New Roman" w:hAnsi="Times New Roman" w:cs="Times New Roman"/>
          <w:bCs/>
          <w:sz w:val="24"/>
          <w:szCs w:val="24"/>
          <w:lang w:val="en-US"/>
        </w:rPr>
        <w:t>http</w:t>
      </w:r>
      <w:r w:rsidRPr="00E15052">
        <w:rPr>
          <w:rFonts w:ascii="Times New Roman" w:hAnsi="Times New Roman" w:cs="Times New Roman"/>
          <w:bCs/>
          <w:sz w:val="24"/>
          <w:szCs w:val="24"/>
        </w:rPr>
        <w:t xml:space="preserve">: // </w:t>
      </w:r>
      <w:r w:rsidRPr="00E15052">
        <w:rPr>
          <w:rFonts w:ascii="Times New Roman" w:hAnsi="Times New Roman" w:cs="Times New Roman"/>
          <w:bCs/>
          <w:sz w:val="24"/>
          <w:szCs w:val="24"/>
          <w:lang w:val="en-US"/>
        </w:rPr>
        <w:t>school</w:t>
      </w:r>
      <w:r w:rsidRPr="00E15052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E15052">
        <w:rPr>
          <w:rFonts w:ascii="Times New Roman" w:hAnsi="Times New Roman" w:cs="Times New Roman"/>
          <w:bCs/>
          <w:sz w:val="24"/>
          <w:szCs w:val="24"/>
          <w:lang w:val="en-US"/>
        </w:rPr>
        <w:t>russia</w:t>
      </w:r>
      <w:proofErr w:type="spellEnd"/>
      <w:r w:rsidRPr="00E15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052">
        <w:rPr>
          <w:rFonts w:ascii="Times New Roman" w:hAnsi="Times New Roman" w:cs="Times New Roman"/>
          <w:bCs/>
          <w:sz w:val="24"/>
          <w:szCs w:val="24"/>
          <w:lang w:val="en-US"/>
        </w:rPr>
        <w:t>prosv</w:t>
      </w:r>
      <w:proofErr w:type="spellEnd"/>
      <w:r w:rsidRPr="00E15052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E15052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E15052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E15052" w:rsidRPr="00DB3300" w:rsidSect="00AC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7A02"/>
    <w:multiLevelType w:val="multilevel"/>
    <w:tmpl w:val="001A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D307C"/>
    <w:multiLevelType w:val="multilevel"/>
    <w:tmpl w:val="759A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D215F"/>
    <w:multiLevelType w:val="multilevel"/>
    <w:tmpl w:val="509A9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  <w:b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5AE6730"/>
    <w:multiLevelType w:val="multilevel"/>
    <w:tmpl w:val="CF8C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B94F6B"/>
    <w:multiLevelType w:val="multilevel"/>
    <w:tmpl w:val="EAA8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0615AD"/>
    <w:multiLevelType w:val="multilevel"/>
    <w:tmpl w:val="6A66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C676B8"/>
    <w:multiLevelType w:val="multilevel"/>
    <w:tmpl w:val="707E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460B62"/>
    <w:multiLevelType w:val="multilevel"/>
    <w:tmpl w:val="B016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C14208"/>
    <w:multiLevelType w:val="multilevel"/>
    <w:tmpl w:val="0168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247EFF"/>
    <w:multiLevelType w:val="multilevel"/>
    <w:tmpl w:val="97DA1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1943DB4"/>
    <w:multiLevelType w:val="multilevel"/>
    <w:tmpl w:val="D6EA5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1FB384B"/>
    <w:multiLevelType w:val="multilevel"/>
    <w:tmpl w:val="C07C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570928"/>
    <w:multiLevelType w:val="multilevel"/>
    <w:tmpl w:val="0EF0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69379B"/>
    <w:multiLevelType w:val="multilevel"/>
    <w:tmpl w:val="F846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E76F4D"/>
    <w:multiLevelType w:val="multilevel"/>
    <w:tmpl w:val="3A04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A5696A"/>
    <w:multiLevelType w:val="multilevel"/>
    <w:tmpl w:val="8D9E4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3F0296"/>
    <w:multiLevelType w:val="multilevel"/>
    <w:tmpl w:val="E3140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CF839D2"/>
    <w:multiLevelType w:val="multilevel"/>
    <w:tmpl w:val="BFCA4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C54528"/>
    <w:multiLevelType w:val="multilevel"/>
    <w:tmpl w:val="6B5A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4621C8"/>
    <w:multiLevelType w:val="multilevel"/>
    <w:tmpl w:val="65F26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  <w:b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075198E"/>
    <w:multiLevelType w:val="multilevel"/>
    <w:tmpl w:val="3E04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1338FC"/>
    <w:multiLevelType w:val="multilevel"/>
    <w:tmpl w:val="CA9A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3C3B5C"/>
    <w:multiLevelType w:val="multilevel"/>
    <w:tmpl w:val="F098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EB4AAB"/>
    <w:multiLevelType w:val="hybridMultilevel"/>
    <w:tmpl w:val="8EF605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050427F"/>
    <w:multiLevelType w:val="multilevel"/>
    <w:tmpl w:val="82E6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2D4676"/>
    <w:multiLevelType w:val="hybridMultilevel"/>
    <w:tmpl w:val="9EA0F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B52839"/>
    <w:multiLevelType w:val="multilevel"/>
    <w:tmpl w:val="88EC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AD01E21"/>
    <w:multiLevelType w:val="multilevel"/>
    <w:tmpl w:val="1D22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8F3458"/>
    <w:multiLevelType w:val="multilevel"/>
    <w:tmpl w:val="B65C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B7460F"/>
    <w:multiLevelType w:val="multilevel"/>
    <w:tmpl w:val="ECF8A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1875652"/>
    <w:multiLevelType w:val="multilevel"/>
    <w:tmpl w:val="B8C8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FB6775"/>
    <w:multiLevelType w:val="multilevel"/>
    <w:tmpl w:val="7FA8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0318A3"/>
    <w:multiLevelType w:val="multilevel"/>
    <w:tmpl w:val="1E5E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  <w:b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480963"/>
    <w:multiLevelType w:val="multilevel"/>
    <w:tmpl w:val="A9EAF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EB7E7E"/>
    <w:multiLevelType w:val="hybridMultilevel"/>
    <w:tmpl w:val="49107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F385BB4"/>
    <w:multiLevelType w:val="multilevel"/>
    <w:tmpl w:val="81AA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D6032F"/>
    <w:multiLevelType w:val="multilevel"/>
    <w:tmpl w:val="9E72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9"/>
  </w:num>
  <w:num w:numId="3">
    <w:abstractNumId w:val="10"/>
  </w:num>
  <w:num w:numId="4">
    <w:abstractNumId w:val="29"/>
  </w:num>
  <w:num w:numId="5">
    <w:abstractNumId w:val="6"/>
  </w:num>
  <w:num w:numId="6">
    <w:abstractNumId w:val="16"/>
  </w:num>
  <w:num w:numId="7">
    <w:abstractNumId w:val="32"/>
  </w:num>
  <w:num w:numId="8">
    <w:abstractNumId w:val="2"/>
  </w:num>
  <w:num w:numId="9">
    <w:abstractNumId w:val="19"/>
  </w:num>
  <w:num w:numId="10">
    <w:abstractNumId w:val="26"/>
  </w:num>
  <w:num w:numId="11">
    <w:abstractNumId w:val="23"/>
  </w:num>
  <w:num w:numId="12">
    <w:abstractNumId w:val="31"/>
  </w:num>
  <w:num w:numId="13">
    <w:abstractNumId w:val="15"/>
  </w:num>
  <w:num w:numId="14">
    <w:abstractNumId w:val="34"/>
  </w:num>
  <w:num w:numId="15">
    <w:abstractNumId w:val="17"/>
  </w:num>
  <w:num w:numId="16">
    <w:abstractNumId w:val="35"/>
  </w:num>
  <w:num w:numId="17">
    <w:abstractNumId w:val="8"/>
  </w:num>
  <w:num w:numId="18">
    <w:abstractNumId w:val="36"/>
  </w:num>
  <w:num w:numId="19">
    <w:abstractNumId w:val="33"/>
  </w:num>
  <w:num w:numId="20">
    <w:abstractNumId w:val="18"/>
  </w:num>
  <w:num w:numId="21">
    <w:abstractNumId w:val="0"/>
  </w:num>
  <w:num w:numId="22">
    <w:abstractNumId w:val="5"/>
  </w:num>
  <w:num w:numId="23">
    <w:abstractNumId w:val="4"/>
  </w:num>
  <w:num w:numId="24">
    <w:abstractNumId w:val="28"/>
  </w:num>
  <w:num w:numId="25">
    <w:abstractNumId w:val="12"/>
  </w:num>
  <w:num w:numId="26">
    <w:abstractNumId w:val="11"/>
  </w:num>
  <w:num w:numId="27">
    <w:abstractNumId w:val="14"/>
  </w:num>
  <w:num w:numId="28">
    <w:abstractNumId w:val="24"/>
  </w:num>
  <w:num w:numId="29">
    <w:abstractNumId w:val="1"/>
  </w:num>
  <w:num w:numId="30">
    <w:abstractNumId w:val="13"/>
  </w:num>
  <w:num w:numId="31">
    <w:abstractNumId w:val="22"/>
  </w:num>
  <w:num w:numId="32">
    <w:abstractNumId w:val="20"/>
  </w:num>
  <w:num w:numId="33">
    <w:abstractNumId w:val="30"/>
  </w:num>
  <w:num w:numId="34">
    <w:abstractNumId w:val="7"/>
  </w:num>
  <w:num w:numId="35">
    <w:abstractNumId w:val="27"/>
  </w:num>
  <w:num w:numId="36">
    <w:abstractNumId w:val="21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15052"/>
    <w:rsid w:val="004450C8"/>
    <w:rsid w:val="00906B53"/>
    <w:rsid w:val="00AC0774"/>
    <w:rsid w:val="00D34D0F"/>
    <w:rsid w:val="00DB3300"/>
    <w:rsid w:val="00E15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505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1505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5">
    <w:name w:val="А_сноска"/>
    <w:basedOn w:val="a6"/>
    <w:link w:val="a7"/>
    <w:uiPriority w:val="99"/>
    <w:rsid w:val="00E15052"/>
    <w:pPr>
      <w:widowControl w:val="0"/>
      <w:autoSpaceDE w:val="0"/>
      <w:autoSpaceDN w:val="0"/>
      <w:adjustRightInd w:val="0"/>
      <w:ind w:firstLine="454"/>
      <w:jc w:val="both"/>
    </w:pPr>
    <w:rPr>
      <w:rFonts w:ascii="Times New Roman" w:hAnsi="Times New Roman"/>
      <w:sz w:val="24"/>
      <w:lang w:eastAsia="en-US"/>
    </w:rPr>
  </w:style>
  <w:style w:type="character" w:customStyle="1" w:styleId="a7">
    <w:name w:val="А_сноска Знак"/>
    <w:link w:val="a5"/>
    <w:uiPriority w:val="99"/>
    <w:locked/>
    <w:rsid w:val="00E15052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6">
    <w:name w:val="footnote text"/>
    <w:basedOn w:val="a"/>
    <w:link w:val="a8"/>
    <w:uiPriority w:val="99"/>
    <w:semiHidden/>
    <w:rsid w:val="00E1505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6"/>
    <w:uiPriority w:val="99"/>
    <w:semiHidden/>
    <w:rsid w:val="00E15052"/>
    <w:rPr>
      <w:rFonts w:ascii="Calibri" w:eastAsia="Times New Roman" w:hAnsi="Calibri" w:cs="Times New Roman"/>
      <w:sz w:val="20"/>
      <w:szCs w:val="20"/>
    </w:rPr>
  </w:style>
  <w:style w:type="paragraph" w:customStyle="1" w:styleId="c5">
    <w:name w:val="c5"/>
    <w:basedOn w:val="a"/>
    <w:uiPriority w:val="99"/>
    <w:rsid w:val="00E1505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uiPriority w:val="99"/>
    <w:rsid w:val="00E15052"/>
    <w:rPr>
      <w:rFonts w:cs="Times New Roman"/>
    </w:rPr>
  </w:style>
  <w:style w:type="paragraph" w:styleId="a9">
    <w:name w:val="Normal (Web)"/>
    <w:basedOn w:val="a"/>
    <w:uiPriority w:val="99"/>
    <w:rsid w:val="00E1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E15052"/>
    <w:rPr>
      <w:rFonts w:cs="Times New Roman"/>
    </w:rPr>
  </w:style>
  <w:style w:type="character" w:styleId="aa">
    <w:name w:val="Emphasis"/>
    <w:uiPriority w:val="99"/>
    <w:qFormat/>
    <w:rsid w:val="00E15052"/>
    <w:rPr>
      <w:rFonts w:cs="Times New Roman"/>
      <w:i/>
      <w:iCs/>
    </w:rPr>
  </w:style>
  <w:style w:type="paragraph" w:customStyle="1" w:styleId="TableParagraph">
    <w:name w:val="Table Paragraph"/>
    <w:basedOn w:val="a"/>
    <w:uiPriority w:val="99"/>
    <w:rsid w:val="00E150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1">
    <w:name w:val="Сетка таблицы1"/>
    <w:uiPriority w:val="99"/>
    <w:rsid w:val="00E1505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E15052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15052"/>
    <w:rPr>
      <w:rFonts w:ascii="Segoe UI" w:eastAsia="Times New Roman" w:hAnsi="Segoe UI" w:cs="Times New Roman"/>
      <w:sz w:val="18"/>
      <w:szCs w:val="18"/>
    </w:rPr>
  </w:style>
  <w:style w:type="paragraph" w:styleId="ad">
    <w:name w:val="header"/>
    <w:basedOn w:val="a"/>
    <w:link w:val="ae"/>
    <w:uiPriority w:val="99"/>
    <w:rsid w:val="00E1505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E15052"/>
    <w:rPr>
      <w:rFonts w:ascii="Calibri" w:eastAsia="Times New Roman" w:hAnsi="Calibri" w:cs="Times New Roman"/>
      <w:sz w:val="20"/>
      <w:szCs w:val="20"/>
    </w:rPr>
  </w:style>
  <w:style w:type="paragraph" w:styleId="af">
    <w:name w:val="footer"/>
    <w:basedOn w:val="a"/>
    <w:link w:val="af0"/>
    <w:uiPriority w:val="99"/>
    <w:rsid w:val="00E1505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E15052"/>
    <w:rPr>
      <w:rFonts w:ascii="Calibri" w:eastAsia="Times New Roman" w:hAnsi="Calibri" w:cs="Times New Roman"/>
      <w:sz w:val="20"/>
      <w:szCs w:val="20"/>
    </w:rPr>
  </w:style>
  <w:style w:type="character" w:styleId="af1">
    <w:name w:val="Hyperlink"/>
    <w:uiPriority w:val="99"/>
    <w:semiHidden/>
    <w:rsid w:val="00E15052"/>
    <w:rPr>
      <w:rFonts w:ascii="Verdana" w:hAnsi="Verdana" w:cs="Times New Roman"/>
      <w:color w:val="0000FF"/>
      <w:sz w:val="24"/>
      <w:u w:val="single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os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30</Pages>
  <Words>7787</Words>
  <Characters>44390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2022-01-11T11:20:00Z</dcterms:created>
  <dcterms:modified xsi:type="dcterms:W3CDTF">2022-01-14T12:51:00Z</dcterms:modified>
</cp:coreProperties>
</file>