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96C" w:rsidRPr="009362EB" w:rsidRDefault="0002696C" w:rsidP="0002696C">
      <w:pPr>
        <w:pStyle w:val="ab"/>
        <w:jc w:val="center"/>
        <w:rPr>
          <w:b/>
          <w:sz w:val="28"/>
        </w:rPr>
      </w:pPr>
      <w:r w:rsidRPr="009362EB">
        <w:rPr>
          <w:b/>
          <w:sz w:val="28"/>
        </w:rPr>
        <w:t>МИНИСТЕРСТВО ОБРАЗОВАНИЯ И НАУКИ РЕСПУБЛИКИ ТАТАРСТАН</w:t>
      </w:r>
    </w:p>
    <w:p w:rsidR="0002696C" w:rsidRPr="009362EB" w:rsidRDefault="0002696C" w:rsidP="0002696C">
      <w:pPr>
        <w:pStyle w:val="ab"/>
        <w:jc w:val="center"/>
        <w:rPr>
          <w:b/>
          <w:sz w:val="28"/>
        </w:rPr>
      </w:pPr>
      <w:r w:rsidRPr="009362EB">
        <w:rPr>
          <w:b/>
          <w:sz w:val="28"/>
        </w:rPr>
        <w:t>МУНИЦИПАЛЬНОЕ БЮДЖЕТНОЕ УЧРЕЖДЕНИЕ ДОПОЛНИТЕЛЬНОГО ОБРАЗОВАНИЯ «ДОМ ДЕТСКОГО ТВОРЧЕСТВА «РАДУГА ТАЛАНТОВ» АГРЫЗСКОГО МУНИЦИПАЛЬНОГО РАЙОНА РЕСПУБЛИКИ ТАТАРСТАН</w:t>
      </w:r>
    </w:p>
    <w:p w:rsidR="0002696C" w:rsidRPr="009362EB" w:rsidRDefault="0002696C" w:rsidP="0002696C">
      <w:pPr>
        <w:pStyle w:val="ab"/>
        <w:jc w:val="center"/>
        <w:rPr>
          <w:b/>
          <w:sz w:val="28"/>
        </w:rPr>
      </w:pPr>
    </w:p>
    <w:p w:rsidR="0002696C" w:rsidRPr="009362EB" w:rsidRDefault="0002696C" w:rsidP="0002696C">
      <w:pPr>
        <w:pStyle w:val="ab"/>
        <w:jc w:val="center"/>
        <w:rPr>
          <w:b/>
          <w:sz w:val="28"/>
        </w:rPr>
      </w:pPr>
    </w:p>
    <w:tbl>
      <w:tblPr>
        <w:tblW w:w="10173" w:type="dxa"/>
        <w:tblLook w:val="04A0" w:firstRow="1" w:lastRow="0" w:firstColumn="1" w:lastColumn="0" w:noHBand="0" w:noVBand="1"/>
      </w:tblPr>
      <w:tblGrid>
        <w:gridCol w:w="5353"/>
        <w:gridCol w:w="4820"/>
      </w:tblGrid>
      <w:tr w:rsidR="0002696C" w:rsidRPr="009362EB" w:rsidTr="0002696C">
        <w:tc>
          <w:tcPr>
            <w:tcW w:w="5353" w:type="dxa"/>
          </w:tcPr>
          <w:p w:rsidR="0002696C" w:rsidRPr="009362EB" w:rsidRDefault="0002696C" w:rsidP="0002696C">
            <w:pPr>
              <w:pStyle w:val="ab"/>
              <w:rPr>
                <w:sz w:val="28"/>
              </w:rPr>
            </w:pPr>
            <w:r w:rsidRPr="009362EB">
              <w:rPr>
                <w:sz w:val="28"/>
              </w:rPr>
              <w:t>ПРИНЯТА</w:t>
            </w:r>
          </w:p>
          <w:p w:rsidR="0002696C" w:rsidRPr="009362EB" w:rsidRDefault="0002696C" w:rsidP="0002696C">
            <w:pPr>
              <w:pStyle w:val="ab"/>
              <w:rPr>
                <w:sz w:val="28"/>
              </w:rPr>
            </w:pPr>
            <w:r w:rsidRPr="009362EB">
              <w:rPr>
                <w:sz w:val="28"/>
              </w:rPr>
              <w:t>на заседании Педагогического совета</w:t>
            </w:r>
          </w:p>
          <w:p w:rsidR="0002696C" w:rsidRPr="009362EB" w:rsidRDefault="0002696C" w:rsidP="0002696C">
            <w:pPr>
              <w:pStyle w:val="ab"/>
              <w:rPr>
                <w:sz w:val="28"/>
              </w:rPr>
            </w:pPr>
            <w:r w:rsidRPr="009362EB">
              <w:rPr>
                <w:sz w:val="28"/>
              </w:rPr>
              <w:t>протокол № _____</w:t>
            </w:r>
          </w:p>
          <w:p w:rsidR="0002696C" w:rsidRPr="009362EB" w:rsidRDefault="0002696C" w:rsidP="0002696C">
            <w:pPr>
              <w:pStyle w:val="ab"/>
              <w:rPr>
                <w:sz w:val="28"/>
              </w:rPr>
            </w:pPr>
            <w:r w:rsidRPr="009362EB">
              <w:rPr>
                <w:sz w:val="28"/>
              </w:rPr>
              <w:t>от «___»_____________20____года</w:t>
            </w:r>
          </w:p>
        </w:tc>
        <w:tc>
          <w:tcPr>
            <w:tcW w:w="4820" w:type="dxa"/>
          </w:tcPr>
          <w:p w:rsidR="0002696C" w:rsidRPr="009362EB" w:rsidRDefault="0002696C" w:rsidP="0002696C">
            <w:pPr>
              <w:pStyle w:val="ab"/>
              <w:rPr>
                <w:sz w:val="28"/>
              </w:rPr>
            </w:pPr>
            <w:r w:rsidRPr="009362EB">
              <w:rPr>
                <w:sz w:val="28"/>
              </w:rPr>
              <w:t>«УТВЕРЖДАЮ»</w:t>
            </w:r>
          </w:p>
          <w:p w:rsidR="0002696C" w:rsidRPr="009362EB" w:rsidRDefault="0002696C" w:rsidP="0002696C">
            <w:pPr>
              <w:pStyle w:val="ab"/>
              <w:rPr>
                <w:sz w:val="28"/>
              </w:rPr>
            </w:pPr>
            <w:r w:rsidRPr="009362EB">
              <w:rPr>
                <w:sz w:val="28"/>
              </w:rPr>
              <w:t>Директор МБУ ДО ДДТ «Радуга талантов»</w:t>
            </w:r>
          </w:p>
          <w:p w:rsidR="0002696C" w:rsidRPr="009362EB" w:rsidRDefault="0002696C" w:rsidP="0002696C">
            <w:pPr>
              <w:pStyle w:val="ab"/>
              <w:rPr>
                <w:sz w:val="28"/>
              </w:rPr>
            </w:pPr>
            <w:r w:rsidRPr="009362EB">
              <w:rPr>
                <w:sz w:val="28"/>
              </w:rPr>
              <w:t>_______________В.В.Федорова</w:t>
            </w:r>
          </w:p>
          <w:p w:rsidR="0002696C" w:rsidRPr="009362EB" w:rsidRDefault="0002696C" w:rsidP="0002696C">
            <w:pPr>
              <w:pStyle w:val="ab"/>
              <w:rPr>
                <w:sz w:val="28"/>
              </w:rPr>
            </w:pPr>
            <w:r w:rsidRPr="009362EB">
              <w:rPr>
                <w:sz w:val="28"/>
              </w:rPr>
              <w:t>Приказ № ____ от «____»__________20___г.</w:t>
            </w:r>
          </w:p>
        </w:tc>
      </w:tr>
    </w:tbl>
    <w:p w:rsidR="0002696C" w:rsidRPr="009362EB" w:rsidRDefault="0002696C" w:rsidP="0002696C">
      <w:pPr>
        <w:pStyle w:val="ab"/>
        <w:jc w:val="center"/>
        <w:rPr>
          <w:b/>
          <w:sz w:val="28"/>
        </w:rPr>
      </w:pPr>
    </w:p>
    <w:p w:rsidR="0002696C" w:rsidRPr="009362EB" w:rsidRDefault="0002696C" w:rsidP="0002696C">
      <w:pPr>
        <w:pStyle w:val="ab"/>
        <w:rPr>
          <w:b/>
          <w:sz w:val="28"/>
        </w:rPr>
      </w:pPr>
    </w:p>
    <w:p w:rsidR="0002696C" w:rsidRPr="009362EB" w:rsidRDefault="0002696C" w:rsidP="0002696C">
      <w:pPr>
        <w:pStyle w:val="ab"/>
        <w:jc w:val="center"/>
        <w:rPr>
          <w:b/>
          <w:sz w:val="28"/>
        </w:rPr>
      </w:pPr>
    </w:p>
    <w:p w:rsidR="0002696C" w:rsidRPr="009362EB" w:rsidRDefault="0002696C" w:rsidP="0002696C">
      <w:pPr>
        <w:pStyle w:val="ab"/>
        <w:jc w:val="center"/>
        <w:rPr>
          <w:b/>
          <w:sz w:val="28"/>
        </w:rPr>
      </w:pPr>
      <w:r w:rsidRPr="009362EB">
        <w:rPr>
          <w:b/>
          <w:sz w:val="28"/>
        </w:rPr>
        <w:t xml:space="preserve">ДОПОЛНИТЕЛЬНАЯ ОБЩЕОБРАЗОВАТЕЛЬНАЯ </w:t>
      </w:r>
    </w:p>
    <w:p w:rsidR="0002696C" w:rsidRPr="009362EB" w:rsidRDefault="0002696C" w:rsidP="0002696C">
      <w:pPr>
        <w:pStyle w:val="ab"/>
        <w:jc w:val="center"/>
        <w:rPr>
          <w:b/>
          <w:sz w:val="28"/>
        </w:rPr>
      </w:pPr>
      <w:r w:rsidRPr="009362EB">
        <w:rPr>
          <w:b/>
          <w:sz w:val="28"/>
        </w:rPr>
        <w:t xml:space="preserve">ОБЩЕРАЗВИВАЮЩАЯ ПРОГРАММА </w:t>
      </w:r>
    </w:p>
    <w:p w:rsidR="0002696C" w:rsidRPr="009362EB" w:rsidRDefault="0002696C" w:rsidP="0002696C">
      <w:pPr>
        <w:pStyle w:val="ab"/>
        <w:jc w:val="center"/>
        <w:rPr>
          <w:b/>
          <w:sz w:val="28"/>
        </w:rPr>
      </w:pPr>
      <w:r w:rsidRPr="009362EB">
        <w:rPr>
          <w:b/>
          <w:sz w:val="28"/>
        </w:rPr>
        <w:t>«</w:t>
      </w:r>
      <w:r w:rsidR="009362EB" w:rsidRPr="009362EB">
        <w:rPr>
          <w:b/>
          <w:sz w:val="28"/>
        </w:rPr>
        <w:t>Весь мир-театр</w:t>
      </w:r>
      <w:r w:rsidRPr="009362EB">
        <w:rPr>
          <w:b/>
          <w:sz w:val="28"/>
        </w:rPr>
        <w:t>»</w:t>
      </w:r>
    </w:p>
    <w:p w:rsidR="0002696C" w:rsidRPr="009362EB" w:rsidRDefault="0002696C" w:rsidP="0002696C">
      <w:pPr>
        <w:pStyle w:val="ab"/>
        <w:jc w:val="center"/>
        <w:rPr>
          <w:b/>
          <w:sz w:val="28"/>
        </w:rPr>
      </w:pPr>
    </w:p>
    <w:p w:rsidR="0002696C" w:rsidRPr="009362EB" w:rsidRDefault="0002696C" w:rsidP="0002696C">
      <w:pPr>
        <w:pStyle w:val="a9"/>
        <w:spacing w:before="0" w:beforeAutospacing="0" w:after="0" w:afterAutospacing="0" w:line="294" w:lineRule="atLeast"/>
        <w:rPr>
          <w:sz w:val="32"/>
        </w:rPr>
      </w:pPr>
      <w:r w:rsidRPr="009362EB">
        <w:rPr>
          <w:b/>
          <w:i/>
          <w:sz w:val="32"/>
        </w:rPr>
        <w:t xml:space="preserve">                                            Направленность:</w:t>
      </w:r>
      <w:r w:rsidRPr="009362EB">
        <w:rPr>
          <w:sz w:val="32"/>
        </w:rPr>
        <w:t xml:space="preserve"> х</w:t>
      </w:r>
      <w:r w:rsidR="009362EB" w:rsidRPr="009362EB">
        <w:rPr>
          <w:sz w:val="32"/>
        </w:rPr>
        <w:t>удожественная</w:t>
      </w:r>
      <w:r w:rsidRPr="009362EB">
        <w:rPr>
          <w:b/>
          <w:i/>
          <w:sz w:val="32"/>
        </w:rPr>
        <w:t xml:space="preserve"> </w:t>
      </w:r>
    </w:p>
    <w:p w:rsidR="0002696C" w:rsidRPr="009362EB" w:rsidRDefault="0002696C" w:rsidP="0002696C">
      <w:pPr>
        <w:pStyle w:val="ab"/>
        <w:jc w:val="center"/>
        <w:rPr>
          <w:sz w:val="28"/>
        </w:rPr>
      </w:pPr>
      <w:r w:rsidRPr="009362EB">
        <w:rPr>
          <w:b/>
          <w:i/>
          <w:sz w:val="28"/>
        </w:rPr>
        <w:t>Возраст учащихся</w:t>
      </w:r>
      <w:r w:rsidR="00C47186" w:rsidRPr="009362EB">
        <w:rPr>
          <w:sz w:val="28"/>
        </w:rPr>
        <w:t>: 11-15</w:t>
      </w:r>
      <w:r w:rsidRPr="009362EB">
        <w:rPr>
          <w:sz w:val="28"/>
        </w:rPr>
        <w:t xml:space="preserve"> лет</w:t>
      </w:r>
    </w:p>
    <w:p w:rsidR="0002696C" w:rsidRPr="009362EB" w:rsidRDefault="0002696C" w:rsidP="0002696C">
      <w:pPr>
        <w:pStyle w:val="ab"/>
        <w:jc w:val="center"/>
        <w:rPr>
          <w:sz w:val="28"/>
        </w:rPr>
      </w:pPr>
      <w:r w:rsidRPr="009362EB">
        <w:rPr>
          <w:b/>
          <w:i/>
          <w:sz w:val="28"/>
        </w:rPr>
        <w:t>Срок реализации</w:t>
      </w:r>
      <w:r w:rsidRPr="009362EB">
        <w:rPr>
          <w:sz w:val="28"/>
        </w:rPr>
        <w:t xml:space="preserve">: </w:t>
      </w:r>
      <w:r w:rsidR="00C47186" w:rsidRPr="009362EB">
        <w:rPr>
          <w:sz w:val="28"/>
        </w:rPr>
        <w:t>1 год (72</w:t>
      </w:r>
      <w:r w:rsidRPr="009362EB">
        <w:rPr>
          <w:sz w:val="28"/>
        </w:rPr>
        <w:t xml:space="preserve"> часа)</w:t>
      </w:r>
    </w:p>
    <w:p w:rsidR="0002696C" w:rsidRPr="009362EB" w:rsidRDefault="0002696C" w:rsidP="0002696C">
      <w:pPr>
        <w:pStyle w:val="ab"/>
        <w:jc w:val="center"/>
        <w:rPr>
          <w:sz w:val="28"/>
        </w:rPr>
      </w:pPr>
    </w:p>
    <w:p w:rsidR="0002696C" w:rsidRPr="009362EB" w:rsidRDefault="0002696C" w:rsidP="0002696C">
      <w:pPr>
        <w:pStyle w:val="ab"/>
        <w:jc w:val="center"/>
        <w:rPr>
          <w:sz w:val="28"/>
        </w:rPr>
      </w:pPr>
    </w:p>
    <w:p w:rsidR="0002696C" w:rsidRPr="009362EB" w:rsidRDefault="0002696C" w:rsidP="0002696C">
      <w:pPr>
        <w:pStyle w:val="ab"/>
        <w:jc w:val="center"/>
        <w:rPr>
          <w:sz w:val="28"/>
        </w:rPr>
      </w:pPr>
    </w:p>
    <w:p w:rsidR="0002696C" w:rsidRPr="009362EB" w:rsidRDefault="0002696C" w:rsidP="0002696C">
      <w:pPr>
        <w:pStyle w:val="ab"/>
        <w:jc w:val="center"/>
        <w:rPr>
          <w:sz w:val="28"/>
        </w:rPr>
      </w:pPr>
    </w:p>
    <w:p w:rsidR="0002696C" w:rsidRPr="009362EB" w:rsidRDefault="0002696C" w:rsidP="0002696C">
      <w:pPr>
        <w:pStyle w:val="ab"/>
        <w:rPr>
          <w:sz w:val="28"/>
        </w:rPr>
      </w:pPr>
    </w:p>
    <w:p w:rsidR="0002696C" w:rsidRPr="009362EB" w:rsidRDefault="0002696C" w:rsidP="0002696C">
      <w:pPr>
        <w:pStyle w:val="ab"/>
        <w:jc w:val="right"/>
        <w:rPr>
          <w:b/>
          <w:i/>
          <w:sz w:val="28"/>
        </w:rPr>
      </w:pPr>
      <w:r w:rsidRPr="009362EB">
        <w:rPr>
          <w:b/>
          <w:i/>
          <w:sz w:val="28"/>
        </w:rPr>
        <w:t>Автор-составитель:</w:t>
      </w:r>
    </w:p>
    <w:p w:rsidR="0002696C" w:rsidRPr="009362EB" w:rsidRDefault="0002696C" w:rsidP="0002696C">
      <w:pPr>
        <w:pStyle w:val="ab"/>
        <w:jc w:val="right"/>
        <w:rPr>
          <w:sz w:val="28"/>
        </w:rPr>
      </w:pPr>
      <w:r w:rsidRPr="009362EB">
        <w:rPr>
          <w:sz w:val="28"/>
        </w:rPr>
        <w:t>Букиева Мадина Абдурахмановна,</w:t>
      </w:r>
    </w:p>
    <w:p w:rsidR="0002696C" w:rsidRPr="009362EB" w:rsidRDefault="0002696C" w:rsidP="0002696C">
      <w:pPr>
        <w:pStyle w:val="ab"/>
        <w:jc w:val="right"/>
        <w:rPr>
          <w:sz w:val="28"/>
        </w:rPr>
      </w:pPr>
      <w:r w:rsidRPr="009362EB">
        <w:rPr>
          <w:sz w:val="28"/>
        </w:rPr>
        <w:t>педагог дополнительного образования</w:t>
      </w:r>
    </w:p>
    <w:p w:rsidR="0002696C" w:rsidRPr="009362EB" w:rsidRDefault="0002696C" w:rsidP="009362EB">
      <w:pPr>
        <w:pStyle w:val="ab"/>
        <w:rPr>
          <w:b/>
          <w:sz w:val="28"/>
        </w:rPr>
      </w:pPr>
    </w:p>
    <w:p w:rsidR="0002696C" w:rsidRPr="009362EB" w:rsidRDefault="0002696C" w:rsidP="0002696C">
      <w:pPr>
        <w:pStyle w:val="ab"/>
        <w:jc w:val="center"/>
        <w:rPr>
          <w:b/>
          <w:sz w:val="28"/>
        </w:rPr>
      </w:pPr>
    </w:p>
    <w:p w:rsidR="0002696C" w:rsidRPr="009362EB" w:rsidRDefault="0002696C" w:rsidP="0002696C">
      <w:pPr>
        <w:pStyle w:val="ab"/>
        <w:jc w:val="center"/>
        <w:rPr>
          <w:b/>
          <w:sz w:val="28"/>
        </w:rPr>
      </w:pPr>
    </w:p>
    <w:p w:rsidR="0002696C" w:rsidRPr="009362EB" w:rsidRDefault="0002696C" w:rsidP="0002696C">
      <w:pPr>
        <w:pStyle w:val="ab"/>
        <w:jc w:val="center"/>
        <w:rPr>
          <w:b/>
          <w:sz w:val="28"/>
        </w:rPr>
      </w:pPr>
    </w:p>
    <w:p w:rsidR="0002696C" w:rsidRPr="009362EB" w:rsidRDefault="0002696C" w:rsidP="0002696C">
      <w:pPr>
        <w:pStyle w:val="ab"/>
        <w:jc w:val="center"/>
        <w:rPr>
          <w:b/>
          <w:sz w:val="28"/>
        </w:rPr>
      </w:pPr>
    </w:p>
    <w:p w:rsidR="0002696C" w:rsidRPr="009362EB" w:rsidRDefault="0002696C" w:rsidP="0002696C">
      <w:pPr>
        <w:pStyle w:val="ab"/>
        <w:jc w:val="center"/>
        <w:rPr>
          <w:b/>
          <w:sz w:val="28"/>
        </w:rPr>
      </w:pPr>
    </w:p>
    <w:p w:rsidR="0002696C" w:rsidRPr="009362EB" w:rsidRDefault="0002696C" w:rsidP="0002696C">
      <w:pPr>
        <w:pStyle w:val="ab"/>
        <w:jc w:val="center"/>
        <w:rPr>
          <w:b/>
          <w:sz w:val="28"/>
        </w:rPr>
      </w:pPr>
    </w:p>
    <w:p w:rsidR="0002696C" w:rsidRPr="009362EB" w:rsidRDefault="0002696C" w:rsidP="0002696C">
      <w:pPr>
        <w:pStyle w:val="ab"/>
        <w:jc w:val="center"/>
        <w:rPr>
          <w:b/>
          <w:sz w:val="28"/>
        </w:rPr>
      </w:pPr>
    </w:p>
    <w:p w:rsidR="0002696C" w:rsidRPr="009362EB" w:rsidRDefault="0002696C" w:rsidP="0002696C">
      <w:pPr>
        <w:pStyle w:val="ab"/>
        <w:jc w:val="center"/>
        <w:rPr>
          <w:b/>
          <w:sz w:val="28"/>
        </w:rPr>
      </w:pPr>
    </w:p>
    <w:p w:rsidR="0002696C" w:rsidRPr="009362EB" w:rsidRDefault="0002696C" w:rsidP="0002696C">
      <w:pPr>
        <w:pStyle w:val="ab"/>
        <w:jc w:val="center"/>
        <w:rPr>
          <w:b/>
          <w:sz w:val="28"/>
        </w:rPr>
      </w:pPr>
    </w:p>
    <w:p w:rsidR="0002696C" w:rsidRPr="009362EB" w:rsidRDefault="0002696C" w:rsidP="0002696C">
      <w:pPr>
        <w:pStyle w:val="ab"/>
        <w:jc w:val="center"/>
        <w:rPr>
          <w:b/>
          <w:sz w:val="28"/>
        </w:rPr>
      </w:pPr>
    </w:p>
    <w:p w:rsidR="0002696C" w:rsidRPr="009362EB" w:rsidRDefault="0002696C" w:rsidP="0002696C">
      <w:pPr>
        <w:pStyle w:val="ab"/>
        <w:jc w:val="center"/>
        <w:rPr>
          <w:b/>
          <w:sz w:val="28"/>
        </w:rPr>
      </w:pPr>
    </w:p>
    <w:p w:rsidR="0002696C" w:rsidRPr="009362EB" w:rsidRDefault="0002696C" w:rsidP="0002696C">
      <w:pPr>
        <w:pStyle w:val="ab"/>
        <w:jc w:val="center"/>
        <w:rPr>
          <w:b/>
          <w:sz w:val="28"/>
        </w:rPr>
      </w:pPr>
    </w:p>
    <w:p w:rsidR="0002696C" w:rsidRPr="009362EB" w:rsidRDefault="0002696C" w:rsidP="0002696C">
      <w:pPr>
        <w:pStyle w:val="ab"/>
        <w:jc w:val="center"/>
        <w:rPr>
          <w:b/>
          <w:sz w:val="28"/>
        </w:rPr>
      </w:pPr>
    </w:p>
    <w:p w:rsidR="0002696C" w:rsidRPr="009362EB" w:rsidRDefault="0002696C" w:rsidP="0002696C">
      <w:pPr>
        <w:pStyle w:val="ab"/>
        <w:jc w:val="center"/>
        <w:rPr>
          <w:b/>
          <w:sz w:val="28"/>
        </w:rPr>
      </w:pPr>
    </w:p>
    <w:p w:rsidR="0002696C" w:rsidRPr="009362EB" w:rsidRDefault="0002696C" w:rsidP="0002696C">
      <w:pPr>
        <w:pStyle w:val="ab"/>
        <w:jc w:val="center"/>
        <w:rPr>
          <w:b/>
          <w:sz w:val="28"/>
        </w:rPr>
      </w:pPr>
      <w:r w:rsidRPr="009362EB">
        <w:rPr>
          <w:b/>
          <w:sz w:val="28"/>
        </w:rPr>
        <w:t>АГРЫЗ 2023</w:t>
      </w:r>
    </w:p>
    <w:p w:rsidR="00AD6529" w:rsidRPr="009362EB" w:rsidRDefault="00AD6529">
      <w:pPr>
        <w:jc w:val="center"/>
        <w:rPr>
          <w:sz w:val="28"/>
        </w:rPr>
        <w:sectPr w:rsidR="00AD6529" w:rsidRPr="009362EB" w:rsidSect="0002696C">
          <w:type w:val="continuous"/>
          <w:pgSz w:w="11910" w:h="16840"/>
          <w:pgMar w:top="640" w:right="853" w:bottom="280" w:left="1480" w:header="720" w:footer="720" w:gutter="0"/>
          <w:cols w:space="720"/>
        </w:sectPr>
      </w:pPr>
    </w:p>
    <w:p w:rsidR="0002696C" w:rsidRPr="0096710D" w:rsidRDefault="0002696C" w:rsidP="0096710D">
      <w:pPr>
        <w:spacing w:line="360" w:lineRule="auto"/>
        <w:ind w:firstLine="720"/>
        <w:jc w:val="both"/>
        <w:rPr>
          <w:b/>
          <w:sz w:val="28"/>
          <w:szCs w:val="28"/>
        </w:rPr>
      </w:pPr>
      <w:r w:rsidRPr="0096710D">
        <w:rPr>
          <w:b/>
          <w:sz w:val="28"/>
          <w:szCs w:val="28"/>
        </w:rPr>
        <w:lastRenderedPageBreak/>
        <w:t>Информационная карта образовательной программы</w:t>
      </w:r>
    </w:p>
    <w:p w:rsidR="0002696C" w:rsidRPr="0096710D" w:rsidRDefault="0002696C" w:rsidP="0096710D">
      <w:pPr>
        <w:spacing w:line="360" w:lineRule="auto"/>
        <w:ind w:firstLine="720"/>
        <w:jc w:val="both"/>
        <w:rPr>
          <w:b/>
          <w:sz w:val="28"/>
          <w:szCs w:val="28"/>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7"/>
        <w:gridCol w:w="6135"/>
      </w:tblGrid>
      <w:tr w:rsidR="00E2207D" w:rsidRPr="0096710D" w:rsidTr="00E2207D">
        <w:tc>
          <w:tcPr>
            <w:tcW w:w="4497" w:type="dxa"/>
            <w:shd w:val="clear" w:color="auto" w:fill="auto"/>
          </w:tcPr>
          <w:p w:rsidR="00E2207D" w:rsidRPr="0096710D" w:rsidRDefault="00E2207D" w:rsidP="0096710D">
            <w:pPr>
              <w:spacing w:line="360" w:lineRule="auto"/>
              <w:ind w:firstLine="720"/>
              <w:jc w:val="both"/>
              <w:rPr>
                <w:sz w:val="28"/>
                <w:szCs w:val="28"/>
              </w:rPr>
            </w:pPr>
            <w:r w:rsidRPr="0096710D">
              <w:rPr>
                <w:sz w:val="28"/>
                <w:szCs w:val="28"/>
              </w:rPr>
              <w:t>Учреждение</w:t>
            </w:r>
          </w:p>
        </w:tc>
        <w:tc>
          <w:tcPr>
            <w:tcW w:w="6135" w:type="dxa"/>
            <w:shd w:val="clear" w:color="auto" w:fill="auto"/>
          </w:tcPr>
          <w:p w:rsidR="00E2207D" w:rsidRPr="0096710D" w:rsidRDefault="00E2207D" w:rsidP="0096710D">
            <w:pPr>
              <w:spacing w:line="360" w:lineRule="auto"/>
              <w:ind w:firstLine="720"/>
              <w:jc w:val="both"/>
              <w:rPr>
                <w:sz w:val="28"/>
                <w:szCs w:val="28"/>
              </w:rPr>
            </w:pPr>
            <w:r w:rsidRPr="0096710D">
              <w:rPr>
                <w:sz w:val="28"/>
                <w:szCs w:val="28"/>
              </w:rPr>
              <w:t>МБУ ДО ДДТ «Радуга талантов» Агрызского муниципального района Республики Татарстан</w:t>
            </w:r>
          </w:p>
        </w:tc>
      </w:tr>
      <w:tr w:rsidR="00E2207D" w:rsidRPr="0096710D" w:rsidTr="00E2207D">
        <w:tc>
          <w:tcPr>
            <w:tcW w:w="4497" w:type="dxa"/>
            <w:shd w:val="clear" w:color="auto" w:fill="auto"/>
          </w:tcPr>
          <w:p w:rsidR="00E2207D" w:rsidRPr="0096710D" w:rsidRDefault="00E2207D" w:rsidP="0096710D">
            <w:pPr>
              <w:spacing w:line="360" w:lineRule="auto"/>
              <w:ind w:firstLine="720"/>
              <w:jc w:val="both"/>
              <w:rPr>
                <w:sz w:val="28"/>
                <w:szCs w:val="28"/>
              </w:rPr>
            </w:pPr>
            <w:r w:rsidRPr="0096710D">
              <w:rPr>
                <w:sz w:val="28"/>
                <w:szCs w:val="28"/>
              </w:rPr>
              <w:t>Полное название программы</w:t>
            </w:r>
          </w:p>
        </w:tc>
        <w:tc>
          <w:tcPr>
            <w:tcW w:w="6135" w:type="dxa"/>
            <w:shd w:val="clear" w:color="auto" w:fill="auto"/>
          </w:tcPr>
          <w:p w:rsidR="00E2207D" w:rsidRPr="0096710D" w:rsidRDefault="00E2207D" w:rsidP="009362EB">
            <w:pPr>
              <w:spacing w:line="360" w:lineRule="auto"/>
              <w:ind w:firstLine="720"/>
              <w:jc w:val="both"/>
              <w:rPr>
                <w:sz w:val="28"/>
                <w:szCs w:val="28"/>
              </w:rPr>
            </w:pPr>
            <w:r w:rsidRPr="0096710D">
              <w:rPr>
                <w:sz w:val="28"/>
                <w:szCs w:val="28"/>
              </w:rPr>
              <w:t>дополнительная общеобразовательная общеразвивающая программа театральная студия «</w:t>
            </w:r>
            <w:r w:rsidR="009362EB">
              <w:rPr>
                <w:sz w:val="28"/>
                <w:szCs w:val="28"/>
              </w:rPr>
              <w:t>Весь мир - театр</w:t>
            </w:r>
            <w:r w:rsidRPr="0096710D">
              <w:rPr>
                <w:sz w:val="28"/>
                <w:szCs w:val="28"/>
              </w:rPr>
              <w:t xml:space="preserve">» </w:t>
            </w:r>
          </w:p>
        </w:tc>
      </w:tr>
      <w:tr w:rsidR="00E2207D" w:rsidRPr="0096710D" w:rsidTr="00E2207D">
        <w:tc>
          <w:tcPr>
            <w:tcW w:w="4497" w:type="dxa"/>
            <w:shd w:val="clear" w:color="auto" w:fill="auto"/>
          </w:tcPr>
          <w:p w:rsidR="00E2207D" w:rsidRPr="0096710D" w:rsidRDefault="00E2207D" w:rsidP="0096710D">
            <w:pPr>
              <w:spacing w:line="360" w:lineRule="auto"/>
              <w:ind w:firstLine="720"/>
              <w:jc w:val="both"/>
              <w:rPr>
                <w:sz w:val="28"/>
                <w:szCs w:val="28"/>
              </w:rPr>
            </w:pPr>
            <w:r w:rsidRPr="0096710D">
              <w:rPr>
                <w:sz w:val="28"/>
                <w:szCs w:val="28"/>
              </w:rPr>
              <w:t>Направленность программы</w:t>
            </w:r>
          </w:p>
        </w:tc>
        <w:tc>
          <w:tcPr>
            <w:tcW w:w="6135" w:type="dxa"/>
            <w:shd w:val="clear" w:color="auto" w:fill="auto"/>
          </w:tcPr>
          <w:p w:rsidR="00E2207D" w:rsidRPr="0096710D" w:rsidRDefault="00E2207D" w:rsidP="0096710D">
            <w:pPr>
              <w:spacing w:line="360" w:lineRule="auto"/>
              <w:ind w:firstLine="720"/>
              <w:jc w:val="both"/>
              <w:rPr>
                <w:sz w:val="28"/>
                <w:szCs w:val="28"/>
              </w:rPr>
            </w:pPr>
            <w:r w:rsidRPr="0096710D">
              <w:rPr>
                <w:sz w:val="28"/>
                <w:szCs w:val="28"/>
              </w:rPr>
              <w:t>художественная</w:t>
            </w:r>
          </w:p>
        </w:tc>
      </w:tr>
      <w:tr w:rsidR="00E2207D" w:rsidRPr="0096710D" w:rsidTr="00E2207D">
        <w:tc>
          <w:tcPr>
            <w:tcW w:w="4497" w:type="dxa"/>
            <w:shd w:val="clear" w:color="auto" w:fill="auto"/>
          </w:tcPr>
          <w:p w:rsidR="00E2207D" w:rsidRPr="0096710D" w:rsidRDefault="00E2207D" w:rsidP="0096710D">
            <w:pPr>
              <w:spacing w:line="360" w:lineRule="auto"/>
              <w:ind w:firstLine="720"/>
              <w:jc w:val="both"/>
              <w:rPr>
                <w:sz w:val="28"/>
                <w:szCs w:val="28"/>
              </w:rPr>
            </w:pPr>
            <w:r w:rsidRPr="0096710D">
              <w:rPr>
                <w:sz w:val="28"/>
                <w:szCs w:val="28"/>
              </w:rPr>
              <w:t>Сведения о разработчиках</w:t>
            </w:r>
          </w:p>
        </w:tc>
        <w:tc>
          <w:tcPr>
            <w:tcW w:w="6135" w:type="dxa"/>
            <w:shd w:val="clear" w:color="auto" w:fill="auto"/>
          </w:tcPr>
          <w:p w:rsidR="00E2207D" w:rsidRPr="0096710D" w:rsidRDefault="00E2207D" w:rsidP="0096710D">
            <w:pPr>
              <w:spacing w:line="360" w:lineRule="auto"/>
              <w:ind w:firstLine="720"/>
              <w:jc w:val="both"/>
              <w:rPr>
                <w:sz w:val="28"/>
                <w:szCs w:val="28"/>
              </w:rPr>
            </w:pPr>
          </w:p>
        </w:tc>
      </w:tr>
      <w:tr w:rsidR="00E2207D" w:rsidRPr="0096710D" w:rsidTr="00E2207D">
        <w:tc>
          <w:tcPr>
            <w:tcW w:w="4497" w:type="dxa"/>
            <w:shd w:val="clear" w:color="auto" w:fill="auto"/>
          </w:tcPr>
          <w:p w:rsidR="00E2207D" w:rsidRPr="0096710D" w:rsidRDefault="00E2207D" w:rsidP="0096710D">
            <w:pPr>
              <w:spacing w:line="360" w:lineRule="auto"/>
              <w:ind w:firstLine="720"/>
              <w:jc w:val="both"/>
              <w:rPr>
                <w:sz w:val="28"/>
                <w:szCs w:val="28"/>
              </w:rPr>
            </w:pPr>
            <w:r w:rsidRPr="0096710D">
              <w:rPr>
                <w:sz w:val="28"/>
                <w:szCs w:val="28"/>
              </w:rPr>
              <w:t>ФИО, должность</w:t>
            </w:r>
          </w:p>
        </w:tc>
        <w:tc>
          <w:tcPr>
            <w:tcW w:w="6135" w:type="dxa"/>
            <w:shd w:val="clear" w:color="auto" w:fill="auto"/>
          </w:tcPr>
          <w:p w:rsidR="00E2207D" w:rsidRPr="0096710D" w:rsidRDefault="00E2207D" w:rsidP="0096710D">
            <w:pPr>
              <w:spacing w:line="360" w:lineRule="auto"/>
              <w:ind w:firstLine="720"/>
              <w:jc w:val="both"/>
              <w:rPr>
                <w:sz w:val="28"/>
                <w:szCs w:val="28"/>
              </w:rPr>
            </w:pPr>
            <w:r w:rsidRPr="0096710D">
              <w:rPr>
                <w:sz w:val="28"/>
                <w:szCs w:val="28"/>
              </w:rPr>
              <w:t>Букиева Мадина Абдурахмановна</w:t>
            </w:r>
          </w:p>
          <w:p w:rsidR="00E2207D" w:rsidRPr="0096710D" w:rsidRDefault="00E2207D" w:rsidP="0096710D">
            <w:pPr>
              <w:spacing w:line="360" w:lineRule="auto"/>
              <w:ind w:firstLine="720"/>
              <w:jc w:val="both"/>
              <w:rPr>
                <w:sz w:val="28"/>
                <w:szCs w:val="28"/>
              </w:rPr>
            </w:pPr>
            <w:r w:rsidRPr="0096710D">
              <w:rPr>
                <w:sz w:val="28"/>
                <w:szCs w:val="28"/>
              </w:rPr>
              <w:t>педагог дополнительного образования</w:t>
            </w:r>
          </w:p>
        </w:tc>
      </w:tr>
      <w:tr w:rsidR="00E2207D" w:rsidRPr="0096710D" w:rsidTr="00E2207D">
        <w:tc>
          <w:tcPr>
            <w:tcW w:w="4497" w:type="dxa"/>
            <w:shd w:val="clear" w:color="auto" w:fill="auto"/>
          </w:tcPr>
          <w:p w:rsidR="00E2207D" w:rsidRPr="0096710D" w:rsidRDefault="00E2207D" w:rsidP="0096710D">
            <w:pPr>
              <w:spacing w:line="360" w:lineRule="auto"/>
              <w:ind w:firstLine="720"/>
              <w:jc w:val="both"/>
              <w:rPr>
                <w:sz w:val="28"/>
                <w:szCs w:val="28"/>
              </w:rPr>
            </w:pPr>
            <w:r w:rsidRPr="0096710D">
              <w:rPr>
                <w:sz w:val="28"/>
                <w:szCs w:val="28"/>
              </w:rPr>
              <w:t>Сведения о программе:</w:t>
            </w:r>
          </w:p>
        </w:tc>
        <w:tc>
          <w:tcPr>
            <w:tcW w:w="6135" w:type="dxa"/>
            <w:shd w:val="clear" w:color="auto" w:fill="auto"/>
          </w:tcPr>
          <w:p w:rsidR="00E2207D" w:rsidRPr="0096710D" w:rsidRDefault="00E2207D" w:rsidP="0096710D">
            <w:pPr>
              <w:spacing w:line="360" w:lineRule="auto"/>
              <w:ind w:firstLine="720"/>
              <w:jc w:val="both"/>
              <w:rPr>
                <w:sz w:val="28"/>
                <w:szCs w:val="28"/>
              </w:rPr>
            </w:pPr>
          </w:p>
        </w:tc>
      </w:tr>
      <w:tr w:rsidR="00E2207D" w:rsidRPr="0096710D" w:rsidTr="00E2207D">
        <w:trPr>
          <w:trHeight w:val="448"/>
        </w:trPr>
        <w:tc>
          <w:tcPr>
            <w:tcW w:w="4497" w:type="dxa"/>
            <w:shd w:val="clear" w:color="auto" w:fill="auto"/>
          </w:tcPr>
          <w:p w:rsidR="00E2207D" w:rsidRPr="0096710D" w:rsidRDefault="00E2207D" w:rsidP="0096710D">
            <w:pPr>
              <w:spacing w:line="360" w:lineRule="auto"/>
              <w:ind w:firstLine="720"/>
              <w:jc w:val="both"/>
              <w:rPr>
                <w:sz w:val="28"/>
                <w:szCs w:val="28"/>
              </w:rPr>
            </w:pPr>
            <w:r w:rsidRPr="0096710D">
              <w:rPr>
                <w:sz w:val="28"/>
                <w:szCs w:val="28"/>
              </w:rPr>
              <w:t>Срок реализации</w:t>
            </w:r>
          </w:p>
        </w:tc>
        <w:tc>
          <w:tcPr>
            <w:tcW w:w="6135" w:type="dxa"/>
            <w:shd w:val="clear" w:color="auto" w:fill="auto"/>
          </w:tcPr>
          <w:p w:rsidR="00E2207D" w:rsidRPr="0096710D" w:rsidRDefault="00E2207D" w:rsidP="0096710D">
            <w:pPr>
              <w:spacing w:line="360" w:lineRule="auto"/>
              <w:ind w:firstLine="720"/>
              <w:jc w:val="both"/>
              <w:rPr>
                <w:sz w:val="28"/>
                <w:szCs w:val="28"/>
              </w:rPr>
            </w:pPr>
            <w:r w:rsidRPr="0096710D">
              <w:rPr>
                <w:sz w:val="28"/>
                <w:szCs w:val="28"/>
              </w:rPr>
              <w:t>1 год</w:t>
            </w:r>
          </w:p>
        </w:tc>
      </w:tr>
      <w:tr w:rsidR="00E2207D" w:rsidRPr="0096710D" w:rsidTr="00E2207D">
        <w:trPr>
          <w:trHeight w:val="315"/>
        </w:trPr>
        <w:tc>
          <w:tcPr>
            <w:tcW w:w="4497" w:type="dxa"/>
            <w:shd w:val="clear" w:color="auto" w:fill="auto"/>
          </w:tcPr>
          <w:p w:rsidR="00E2207D" w:rsidRPr="0096710D" w:rsidRDefault="00E2207D" w:rsidP="0096710D">
            <w:pPr>
              <w:spacing w:line="360" w:lineRule="auto"/>
              <w:ind w:firstLine="720"/>
              <w:jc w:val="both"/>
              <w:rPr>
                <w:sz w:val="28"/>
                <w:szCs w:val="28"/>
              </w:rPr>
            </w:pPr>
            <w:r w:rsidRPr="0096710D">
              <w:rPr>
                <w:sz w:val="28"/>
                <w:szCs w:val="28"/>
              </w:rPr>
              <w:t>Возраст обучающихся</w:t>
            </w:r>
          </w:p>
        </w:tc>
        <w:tc>
          <w:tcPr>
            <w:tcW w:w="6135" w:type="dxa"/>
            <w:shd w:val="clear" w:color="auto" w:fill="auto"/>
          </w:tcPr>
          <w:p w:rsidR="00E2207D" w:rsidRPr="0096710D" w:rsidRDefault="00C47186" w:rsidP="0096710D">
            <w:pPr>
              <w:spacing w:line="360" w:lineRule="auto"/>
              <w:ind w:firstLine="720"/>
              <w:jc w:val="both"/>
              <w:rPr>
                <w:sz w:val="28"/>
                <w:szCs w:val="28"/>
              </w:rPr>
            </w:pPr>
            <w:r>
              <w:rPr>
                <w:sz w:val="28"/>
                <w:szCs w:val="28"/>
              </w:rPr>
              <w:t>11-15</w:t>
            </w:r>
            <w:r w:rsidR="00E2207D" w:rsidRPr="0096710D">
              <w:rPr>
                <w:sz w:val="28"/>
                <w:szCs w:val="28"/>
              </w:rPr>
              <w:t xml:space="preserve"> лет</w:t>
            </w:r>
          </w:p>
        </w:tc>
      </w:tr>
      <w:tr w:rsidR="00E2207D" w:rsidRPr="0096710D" w:rsidTr="00E2207D">
        <w:trPr>
          <w:trHeight w:val="420"/>
        </w:trPr>
        <w:tc>
          <w:tcPr>
            <w:tcW w:w="4497" w:type="dxa"/>
            <w:shd w:val="clear" w:color="auto" w:fill="auto"/>
          </w:tcPr>
          <w:p w:rsidR="00E2207D" w:rsidRPr="0096710D" w:rsidRDefault="00E2207D" w:rsidP="0096710D">
            <w:pPr>
              <w:spacing w:line="360" w:lineRule="auto"/>
              <w:ind w:firstLine="720"/>
              <w:jc w:val="both"/>
              <w:rPr>
                <w:sz w:val="28"/>
                <w:szCs w:val="28"/>
              </w:rPr>
            </w:pPr>
            <w:r w:rsidRPr="0096710D">
              <w:rPr>
                <w:sz w:val="28"/>
                <w:szCs w:val="28"/>
              </w:rPr>
              <w:t>Характеристика программы:</w:t>
            </w:r>
          </w:p>
          <w:p w:rsidR="00E2207D" w:rsidRPr="0096710D" w:rsidRDefault="00E2207D" w:rsidP="0096710D">
            <w:pPr>
              <w:spacing w:line="360" w:lineRule="auto"/>
              <w:ind w:firstLine="720"/>
              <w:jc w:val="both"/>
              <w:rPr>
                <w:sz w:val="28"/>
                <w:szCs w:val="28"/>
              </w:rPr>
            </w:pPr>
            <w:r w:rsidRPr="0096710D">
              <w:rPr>
                <w:sz w:val="28"/>
                <w:szCs w:val="28"/>
              </w:rPr>
              <w:t xml:space="preserve">-тип программы </w:t>
            </w:r>
          </w:p>
          <w:p w:rsidR="00E2207D" w:rsidRPr="0096710D" w:rsidRDefault="00E2207D" w:rsidP="0096710D">
            <w:pPr>
              <w:spacing w:line="360" w:lineRule="auto"/>
              <w:ind w:firstLine="720"/>
              <w:jc w:val="both"/>
              <w:rPr>
                <w:sz w:val="28"/>
                <w:szCs w:val="28"/>
              </w:rPr>
            </w:pPr>
            <w:r w:rsidRPr="0096710D">
              <w:rPr>
                <w:sz w:val="28"/>
                <w:szCs w:val="28"/>
              </w:rPr>
              <w:t>- вид программы</w:t>
            </w:r>
          </w:p>
          <w:p w:rsidR="00E2207D" w:rsidRPr="0096710D" w:rsidRDefault="00E2207D" w:rsidP="0096710D">
            <w:pPr>
              <w:spacing w:line="360" w:lineRule="auto"/>
              <w:ind w:firstLine="720"/>
              <w:jc w:val="both"/>
              <w:rPr>
                <w:sz w:val="28"/>
                <w:szCs w:val="28"/>
              </w:rPr>
            </w:pPr>
          </w:p>
          <w:p w:rsidR="00E2207D" w:rsidRPr="0096710D" w:rsidRDefault="00E2207D" w:rsidP="0096710D">
            <w:pPr>
              <w:spacing w:line="360" w:lineRule="auto"/>
              <w:ind w:firstLine="720"/>
              <w:jc w:val="both"/>
              <w:rPr>
                <w:sz w:val="28"/>
                <w:szCs w:val="28"/>
              </w:rPr>
            </w:pPr>
          </w:p>
        </w:tc>
        <w:tc>
          <w:tcPr>
            <w:tcW w:w="6135" w:type="dxa"/>
            <w:shd w:val="clear" w:color="auto" w:fill="auto"/>
          </w:tcPr>
          <w:p w:rsidR="00E2207D" w:rsidRPr="0096710D" w:rsidRDefault="00E2207D" w:rsidP="0096710D">
            <w:pPr>
              <w:spacing w:line="360" w:lineRule="auto"/>
              <w:ind w:firstLine="720"/>
              <w:jc w:val="both"/>
              <w:rPr>
                <w:sz w:val="28"/>
                <w:szCs w:val="28"/>
              </w:rPr>
            </w:pPr>
          </w:p>
          <w:p w:rsidR="00E2207D" w:rsidRPr="0096710D" w:rsidRDefault="00E2207D" w:rsidP="0096710D">
            <w:pPr>
              <w:spacing w:line="360" w:lineRule="auto"/>
              <w:ind w:firstLine="720"/>
              <w:jc w:val="both"/>
              <w:rPr>
                <w:sz w:val="28"/>
                <w:szCs w:val="28"/>
              </w:rPr>
            </w:pPr>
            <w:r w:rsidRPr="0096710D">
              <w:rPr>
                <w:sz w:val="28"/>
                <w:szCs w:val="28"/>
              </w:rPr>
              <w:t>дополнительная общеобразовательная программа</w:t>
            </w:r>
          </w:p>
          <w:p w:rsidR="00E2207D" w:rsidRPr="0096710D" w:rsidRDefault="00E2207D" w:rsidP="0096710D">
            <w:pPr>
              <w:spacing w:line="360" w:lineRule="auto"/>
              <w:ind w:firstLine="720"/>
              <w:jc w:val="both"/>
              <w:rPr>
                <w:sz w:val="28"/>
                <w:szCs w:val="28"/>
              </w:rPr>
            </w:pPr>
            <w:r w:rsidRPr="0096710D">
              <w:rPr>
                <w:sz w:val="28"/>
                <w:szCs w:val="28"/>
              </w:rPr>
              <w:t>общеразвивающая</w:t>
            </w:r>
          </w:p>
          <w:p w:rsidR="00E2207D" w:rsidRPr="0096710D" w:rsidRDefault="00E2207D" w:rsidP="0096710D">
            <w:pPr>
              <w:spacing w:line="360" w:lineRule="auto"/>
              <w:ind w:firstLine="720"/>
              <w:jc w:val="both"/>
              <w:rPr>
                <w:sz w:val="28"/>
                <w:szCs w:val="28"/>
              </w:rPr>
            </w:pPr>
            <w:r w:rsidRPr="0096710D">
              <w:rPr>
                <w:sz w:val="28"/>
                <w:szCs w:val="28"/>
              </w:rPr>
              <w:t>модифицированная</w:t>
            </w:r>
          </w:p>
        </w:tc>
      </w:tr>
      <w:tr w:rsidR="00E2207D" w:rsidRPr="0096710D" w:rsidTr="00E2207D">
        <w:trPr>
          <w:trHeight w:val="435"/>
        </w:trPr>
        <w:tc>
          <w:tcPr>
            <w:tcW w:w="4497" w:type="dxa"/>
            <w:shd w:val="clear" w:color="auto" w:fill="auto"/>
          </w:tcPr>
          <w:p w:rsidR="00E2207D" w:rsidRPr="0096710D" w:rsidRDefault="00E2207D" w:rsidP="0096710D">
            <w:pPr>
              <w:spacing w:line="360" w:lineRule="auto"/>
              <w:ind w:firstLine="720"/>
              <w:jc w:val="both"/>
              <w:rPr>
                <w:sz w:val="28"/>
                <w:szCs w:val="28"/>
              </w:rPr>
            </w:pPr>
            <w:r w:rsidRPr="0096710D">
              <w:rPr>
                <w:sz w:val="28"/>
                <w:szCs w:val="28"/>
              </w:rPr>
              <w:t>Цель программы</w:t>
            </w:r>
          </w:p>
        </w:tc>
        <w:tc>
          <w:tcPr>
            <w:tcW w:w="6135" w:type="dxa"/>
            <w:shd w:val="clear" w:color="auto" w:fill="auto"/>
          </w:tcPr>
          <w:p w:rsidR="00E2207D" w:rsidRPr="0096710D" w:rsidRDefault="00E2207D" w:rsidP="0096710D">
            <w:pPr>
              <w:spacing w:line="360" w:lineRule="auto"/>
              <w:ind w:firstLine="720"/>
              <w:jc w:val="both"/>
              <w:rPr>
                <w:sz w:val="28"/>
                <w:szCs w:val="28"/>
              </w:rPr>
            </w:pPr>
            <w:r w:rsidRPr="0096710D">
              <w:rPr>
                <w:sz w:val="28"/>
                <w:szCs w:val="28"/>
              </w:rPr>
              <w:t>воспитание творчески активной и гармонично развитой личности средствами театрального искусства</w:t>
            </w:r>
          </w:p>
        </w:tc>
      </w:tr>
      <w:tr w:rsidR="00E2207D" w:rsidRPr="0096710D" w:rsidTr="00E2207D">
        <w:trPr>
          <w:trHeight w:val="450"/>
        </w:trPr>
        <w:tc>
          <w:tcPr>
            <w:tcW w:w="4497" w:type="dxa"/>
            <w:shd w:val="clear" w:color="auto" w:fill="auto"/>
          </w:tcPr>
          <w:p w:rsidR="00E2207D" w:rsidRPr="0096710D" w:rsidRDefault="00E2207D" w:rsidP="0096710D">
            <w:pPr>
              <w:spacing w:line="360" w:lineRule="auto"/>
              <w:ind w:firstLine="720"/>
              <w:jc w:val="both"/>
              <w:rPr>
                <w:sz w:val="28"/>
                <w:szCs w:val="28"/>
              </w:rPr>
            </w:pPr>
            <w:r w:rsidRPr="0096710D">
              <w:rPr>
                <w:sz w:val="28"/>
                <w:szCs w:val="28"/>
              </w:rPr>
              <w:t>Образовательные модули (в соответствии с уровнями сложности содержания и материала программы)</w:t>
            </w:r>
          </w:p>
        </w:tc>
        <w:tc>
          <w:tcPr>
            <w:tcW w:w="6135" w:type="dxa"/>
            <w:shd w:val="clear" w:color="auto" w:fill="auto"/>
          </w:tcPr>
          <w:p w:rsidR="00E2207D" w:rsidRPr="0096710D" w:rsidRDefault="00E2207D" w:rsidP="0096710D">
            <w:pPr>
              <w:spacing w:line="360" w:lineRule="auto"/>
              <w:ind w:firstLine="720"/>
              <w:jc w:val="both"/>
              <w:rPr>
                <w:sz w:val="28"/>
                <w:szCs w:val="28"/>
              </w:rPr>
            </w:pPr>
            <w:r w:rsidRPr="0096710D">
              <w:rPr>
                <w:sz w:val="28"/>
                <w:szCs w:val="28"/>
              </w:rPr>
              <w:t>базовый уровень</w:t>
            </w:r>
          </w:p>
        </w:tc>
      </w:tr>
      <w:tr w:rsidR="00E2207D" w:rsidRPr="0096710D" w:rsidTr="00E2207D">
        <w:trPr>
          <w:trHeight w:val="495"/>
        </w:trPr>
        <w:tc>
          <w:tcPr>
            <w:tcW w:w="4497" w:type="dxa"/>
            <w:shd w:val="clear" w:color="auto" w:fill="auto"/>
          </w:tcPr>
          <w:p w:rsidR="00E2207D" w:rsidRPr="0096710D" w:rsidRDefault="00E2207D" w:rsidP="0096710D">
            <w:pPr>
              <w:spacing w:line="360" w:lineRule="auto"/>
              <w:ind w:firstLine="720"/>
              <w:jc w:val="both"/>
              <w:rPr>
                <w:sz w:val="28"/>
                <w:szCs w:val="28"/>
              </w:rPr>
            </w:pPr>
            <w:r w:rsidRPr="0096710D">
              <w:rPr>
                <w:sz w:val="28"/>
                <w:szCs w:val="28"/>
              </w:rPr>
              <w:t>Формы и методы образовательной деятельности</w:t>
            </w:r>
          </w:p>
        </w:tc>
        <w:tc>
          <w:tcPr>
            <w:tcW w:w="6135" w:type="dxa"/>
            <w:shd w:val="clear" w:color="auto" w:fill="auto"/>
          </w:tcPr>
          <w:p w:rsidR="00E2207D" w:rsidRPr="0096710D" w:rsidRDefault="00E2207D" w:rsidP="0096710D">
            <w:pPr>
              <w:spacing w:line="360" w:lineRule="auto"/>
              <w:ind w:firstLine="720"/>
              <w:jc w:val="both"/>
              <w:rPr>
                <w:rFonts w:eastAsia="Calibri"/>
                <w:kern w:val="2"/>
                <w:sz w:val="28"/>
                <w:szCs w:val="28"/>
              </w:rPr>
            </w:pPr>
            <w:r w:rsidRPr="0096710D">
              <w:rPr>
                <w:rFonts w:eastAsia="Calibri"/>
                <w:kern w:val="2"/>
                <w:sz w:val="28"/>
                <w:szCs w:val="28"/>
              </w:rPr>
              <w:t>игры</w:t>
            </w:r>
          </w:p>
          <w:p w:rsidR="00E2207D" w:rsidRPr="0096710D" w:rsidRDefault="00E2207D" w:rsidP="0096710D">
            <w:pPr>
              <w:spacing w:line="360" w:lineRule="auto"/>
              <w:ind w:firstLine="720"/>
              <w:jc w:val="both"/>
              <w:rPr>
                <w:rFonts w:eastAsia="Calibri"/>
                <w:kern w:val="2"/>
                <w:sz w:val="28"/>
                <w:szCs w:val="28"/>
              </w:rPr>
            </w:pPr>
            <w:r w:rsidRPr="0096710D">
              <w:rPr>
                <w:rFonts w:eastAsia="Calibri"/>
                <w:kern w:val="2"/>
                <w:sz w:val="28"/>
                <w:szCs w:val="28"/>
              </w:rPr>
              <w:t>ролевые игры (деловые)</w:t>
            </w:r>
          </w:p>
          <w:p w:rsidR="00E2207D" w:rsidRPr="0096710D" w:rsidRDefault="00E2207D" w:rsidP="0096710D">
            <w:pPr>
              <w:spacing w:line="360" w:lineRule="auto"/>
              <w:ind w:firstLine="720"/>
              <w:jc w:val="both"/>
              <w:rPr>
                <w:rFonts w:eastAsia="Calibri"/>
                <w:kern w:val="2"/>
                <w:sz w:val="28"/>
                <w:szCs w:val="28"/>
              </w:rPr>
            </w:pPr>
            <w:r w:rsidRPr="0096710D">
              <w:rPr>
                <w:rFonts w:eastAsia="Calibri"/>
                <w:kern w:val="2"/>
                <w:sz w:val="28"/>
                <w:szCs w:val="28"/>
              </w:rPr>
              <w:t>тренинги (системы упражнений на взаимодействие в группе)</w:t>
            </w:r>
          </w:p>
          <w:p w:rsidR="00E2207D" w:rsidRPr="0096710D" w:rsidRDefault="00E2207D" w:rsidP="0096710D">
            <w:pPr>
              <w:spacing w:line="360" w:lineRule="auto"/>
              <w:ind w:firstLine="720"/>
              <w:jc w:val="both"/>
              <w:rPr>
                <w:rFonts w:eastAsia="Calibri"/>
                <w:kern w:val="2"/>
                <w:sz w:val="28"/>
                <w:szCs w:val="28"/>
              </w:rPr>
            </w:pPr>
            <w:r w:rsidRPr="0096710D">
              <w:rPr>
                <w:rFonts w:eastAsia="Calibri"/>
                <w:kern w:val="2"/>
                <w:sz w:val="28"/>
                <w:szCs w:val="28"/>
              </w:rPr>
              <w:lastRenderedPageBreak/>
              <w:t>викторины</w:t>
            </w:r>
          </w:p>
          <w:p w:rsidR="00E2207D" w:rsidRPr="0096710D" w:rsidRDefault="00E2207D" w:rsidP="0096710D">
            <w:pPr>
              <w:spacing w:line="360" w:lineRule="auto"/>
              <w:ind w:firstLine="720"/>
              <w:jc w:val="both"/>
              <w:rPr>
                <w:sz w:val="28"/>
                <w:szCs w:val="28"/>
              </w:rPr>
            </w:pPr>
          </w:p>
        </w:tc>
      </w:tr>
      <w:tr w:rsidR="00E2207D" w:rsidRPr="0096710D" w:rsidTr="00E2207D">
        <w:trPr>
          <w:trHeight w:val="306"/>
        </w:trPr>
        <w:tc>
          <w:tcPr>
            <w:tcW w:w="4497" w:type="dxa"/>
            <w:shd w:val="clear" w:color="auto" w:fill="auto"/>
          </w:tcPr>
          <w:p w:rsidR="00E2207D" w:rsidRPr="0096710D" w:rsidRDefault="00E2207D" w:rsidP="0096710D">
            <w:pPr>
              <w:spacing w:line="360" w:lineRule="auto"/>
              <w:ind w:firstLine="720"/>
              <w:jc w:val="both"/>
              <w:rPr>
                <w:sz w:val="28"/>
                <w:szCs w:val="28"/>
              </w:rPr>
            </w:pPr>
            <w:r w:rsidRPr="0096710D">
              <w:rPr>
                <w:sz w:val="28"/>
                <w:szCs w:val="28"/>
              </w:rPr>
              <w:lastRenderedPageBreak/>
              <w:t>Формы мониторинга результативности</w:t>
            </w:r>
          </w:p>
        </w:tc>
        <w:tc>
          <w:tcPr>
            <w:tcW w:w="6135" w:type="dxa"/>
            <w:shd w:val="clear" w:color="auto" w:fill="auto"/>
          </w:tcPr>
          <w:p w:rsidR="00E2207D" w:rsidRPr="0096710D" w:rsidRDefault="00E2207D" w:rsidP="0096710D">
            <w:pPr>
              <w:spacing w:line="360" w:lineRule="auto"/>
              <w:ind w:firstLine="720"/>
              <w:jc w:val="both"/>
              <w:rPr>
                <w:sz w:val="28"/>
                <w:szCs w:val="28"/>
              </w:rPr>
            </w:pPr>
            <w:r w:rsidRPr="0096710D">
              <w:rPr>
                <w:sz w:val="28"/>
                <w:szCs w:val="28"/>
              </w:rPr>
              <w:t>входная диагностика</w:t>
            </w:r>
          </w:p>
          <w:p w:rsidR="00E2207D" w:rsidRPr="0096710D" w:rsidRDefault="00E2207D" w:rsidP="0096710D">
            <w:pPr>
              <w:spacing w:line="360" w:lineRule="auto"/>
              <w:ind w:firstLine="720"/>
              <w:jc w:val="both"/>
              <w:rPr>
                <w:sz w:val="28"/>
                <w:szCs w:val="28"/>
              </w:rPr>
            </w:pPr>
            <w:r w:rsidRPr="0096710D">
              <w:rPr>
                <w:sz w:val="28"/>
                <w:szCs w:val="28"/>
              </w:rPr>
              <w:t>промежуточная аттестация</w:t>
            </w:r>
          </w:p>
          <w:p w:rsidR="00E2207D" w:rsidRPr="0096710D" w:rsidRDefault="00E2207D" w:rsidP="0096710D">
            <w:pPr>
              <w:spacing w:line="360" w:lineRule="auto"/>
              <w:ind w:firstLine="720"/>
              <w:jc w:val="both"/>
              <w:rPr>
                <w:sz w:val="28"/>
                <w:szCs w:val="28"/>
              </w:rPr>
            </w:pPr>
            <w:r w:rsidRPr="0096710D">
              <w:rPr>
                <w:sz w:val="28"/>
                <w:szCs w:val="28"/>
              </w:rPr>
              <w:t>аттестация по завершению освоения образовательной программы</w:t>
            </w:r>
          </w:p>
        </w:tc>
      </w:tr>
      <w:tr w:rsidR="00E2207D" w:rsidRPr="0096710D" w:rsidTr="00E2207D">
        <w:trPr>
          <w:trHeight w:val="465"/>
        </w:trPr>
        <w:tc>
          <w:tcPr>
            <w:tcW w:w="4497" w:type="dxa"/>
            <w:shd w:val="clear" w:color="auto" w:fill="auto"/>
          </w:tcPr>
          <w:p w:rsidR="00E2207D" w:rsidRPr="0096710D" w:rsidRDefault="00E2207D" w:rsidP="0096710D">
            <w:pPr>
              <w:spacing w:line="360" w:lineRule="auto"/>
              <w:ind w:firstLine="720"/>
              <w:jc w:val="both"/>
              <w:rPr>
                <w:sz w:val="28"/>
                <w:szCs w:val="28"/>
              </w:rPr>
            </w:pPr>
            <w:r w:rsidRPr="0096710D">
              <w:rPr>
                <w:sz w:val="28"/>
                <w:szCs w:val="28"/>
              </w:rPr>
              <w:t>Результативность реализации программы</w:t>
            </w:r>
          </w:p>
        </w:tc>
        <w:tc>
          <w:tcPr>
            <w:tcW w:w="6135" w:type="dxa"/>
            <w:shd w:val="clear" w:color="auto" w:fill="auto"/>
          </w:tcPr>
          <w:p w:rsidR="00E2207D" w:rsidRPr="0096710D" w:rsidRDefault="00E2207D" w:rsidP="0096710D">
            <w:pPr>
              <w:spacing w:line="360" w:lineRule="auto"/>
              <w:ind w:firstLine="720"/>
              <w:jc w:val="both"/>
              <w:rPr>
                <w:sz w:val="28"/>
                <w:szCs w:val="28"/>
              </w:rPr>
            </w:pPr>
            <w:r w:rsidRPr="0096710D">
              <w:rPr>
                <w:sz w:val="28"/>
                <w:szCs w:val="28"/>
              </w:rPr>
              <w:t>участие в конкурсах, постановка пьесы</w:t>
            </w:r>
          </w:p>
        </w:tc>
      </w:tr>
    </w:tbl>
    <w:p w:rsidR="00E2207D" w:rsidRDefault="00E2207D" w:rsidP="00E2207D">
      <w:pPr>
        <w:ind w:firstLine="300"/>
        <w:jc w:val="center"/>
        <w:rPr>
          <w:b/>
          <w:sz w:val="28"/>
        </w:rPr>
      </w:pPr>
    </w:p>
    <w:p w:rsidR="00E2207D" w:rsidRDefault="00E2207D">
      <w:pPr>
        <w:rPr>
          <w:b/>
          <w:sz w:val="28"/>
        </w:rPr>
      </w:pPr>
      <w:r>
        <w:rPr>
          <w:b/>
          <w:sz w:val="28"/>
        </w:rPr>
        <w:br w:type="page"/>
      </w:r>
    </w:p>
    <w:p w:rsidR="00E2207D" w:rsidRPr="00E2207D" w:rsidRDefault="00E2207D" w:rsidP="00E2207D">
      <w:pPr>
        <w:rPr>
          <w:b/>
          <w:sz w:val="28"/>
        </w:rPr>
      </w:pPr>
      <w:r w:rsidRPr="00E2207D">
        <w:rPr>
          <w:b/>
          <w:sz w:val="28"/>
        </w:rPr>
        <w:lastRenderedPageBreak/>
        <w:t>Оглавление</w:t>
      </w:r>
    </w:p>
    <w:p w:rsidR="00E2207D" w:rsidRPr="00E2207D" w:rsidRDefault="00E2207D" w:rsidP="00E2207D">
      <w:pPr>
        <w:rPr>
          <w:b/>
          <w:sz w:val="28"/>
        </w:rPr>
      </w:pPr>
    </w:p>
    <w:p w:rsidR="00E2207D" w:rsidRPr="00E2207D" w:rsidRDefault="00E2207D" w:rsidP="00E2207D">
      <w:pPr>
        <w:rPr>
          <w:sz w:val="28"/>
        </w:rPr>
      </w:pPr>
      <w:r w:rsidRPr="00E2207D">
        <w:rPr>
          <w:sz w:val="28"/>
        </w:rPr>
        <w:t>Информационная карта образовательной программы………………………</w:t>
      </w:r>
      <w:r>
        <w:rPr>
          <w:sz w:val="28"/>
        </w:rPr>
        <w:t>…..</w:t>
      </w:r>
      <w:r w:rsidRPr="00E2207D">
        <w:rPr>
          <w:sz w:val="28"/>
        </w:rPr>
        <w:t>….2</w:t>
      </w:r>
    </w:p>
    <w:p w:rsidR="00E2207D" w:rsidRPr="00E2207D" w:rsidRDefault="00E2207D" w:rsidP="00E2207D">
      <w:pPr>
        <w:rPr>
          <w:sz w:val="28"/>
        </w:rPr>
      </w:pPr>
      <w:r w:rsidRPr="00E2207D">
        <w:rPr>
          <w:sz w:val="28"/>
        </w:rPr>
        <w:t>Пояснительная записка………………………………………………………………</w:t>
      </w:r>
      <w:r>
        <w:rPr>
          <w:sz w:val="28"/>
        </w:rPr>
        <w:t>.</w:t>
      </w:r>
      <w:r w:rsidRPr="00E2207D">
        <w:rPr>
          <w:sz w:val="28"/>
        </w:rPr>
        <w:t>4</w:t>
      </w:r>
    </w:p>
    <w:p w:rsidR="00E2207D" w:rsidRPr="00E2207D" w:rsidRDefault="00E2207D" w:rsidP="00E2207D">
      <w:pPr>
        <w:rPr>
          <w:sz w:val="28"/>
        </w:rPr>
      </w:pPr>
      <w:r w:rsidRPr="00E2207D">
        <w:rPr>
          <w:sz w:val="28"/>
        </w:rPr>
        <w:t>Учебный тематический план………………………………………………………</w:t>
      </w:r>
      <w:r>
        <w:rPr>
          <w:sz w:val="28"/>
        </w:rPr>
        <w:t>..</w:t>
      </w:r>
      <w:r w:rsidRPr="00E2207D">
        <w:rPr>
          <w:sz w:val="28"/>
        </w:rPr>
        <w:t>10</w:t>
      </w:r>
    </w:p>
    <w:p w:rsidR="00E2207D" w:rsidRPr="00E2207D" w:rsidRDefault="00E2207D" w:rsidP="00E2207D">
      <w:pPr>
        <w:rPr>
          <w:sz w:val="28"/>
        </w:rPr>
      </w:pPr>
      <w:r w:rsidRPr="00E2207D">
        <w:rPr>
          <w:sz w:val="28"/>
        </w:rPr>
        <w:t>Содержание программы…………………………………………………………….</w:t>
      </w:r>
      <w:r>
        <w:rPr>
          <w:sz w:val="28"/>
        </w:rPr>
        <w:t>.</w:t>
      </w:r>
      <w:r w:rsidRPr="00E2207D">
        <w:rPr>
          <w:sz w:val="28"/>
        </w:rPr>
        <w:t>13</w:t>
      </w:r>
    </w:p>
    <w:p w:rsidR="00E2207D" w:rsidRPr="00E2207D" w:rsidRDefault="00E2207D" w:rsidP="00E2207D">
      <w:pPr>
        <w:rPr>
          <w:sz w:val="28"/>
        </w:rPr>
      </w:pPr>
      <w:r w:rsidRPr="00E2207D">
        <w:rPr>
          <w:sz w:val="28"/>
        </w:rPr>
        <w:t>Организационно-педагогические условия реализации программы…….........</w:t>
      </w:r>
      <w:r>
        <w:rPr>
          <w:sz w:val="28"/>
        </w:rPr>
        <w:t>......</w:t>
      </w:r>
      <w:r w:rsidRPr="00E2207D">
        <w:rPr>
          <w:sz w:val="28"/>
        </w:rPr>
        <w:t>14</w:t>
      </w:r>
    </w:p>
    <w:p w:rsidR="00E2207D" w:rsidRPr="00E2207D" w:rsidRDefault="00E2207D" w:rsidP="00E2207D">
      <w:pPr>
        <w:rPr>
          <w:sz w:val="28"/>
        </w:rPr>
      </w:pPr>
      <w:r w:rsidRPr="00E2207D">
        <w:rPr>
          <w:sz w:val="28"/>
        </w:rPr>
        <w:t>Методическое обеспечение программы………………………………………</w:t>
      </w:r>
      <w:r>
        <w:rPr>
          <w:sz w:val="28"/>
        </w:rPr>
        <w:t>…</w:t>
      </w:r>
      <w:r w:rsidRPr="00E2207D">
        <w:rPr>
          <w:sz w:val="28"/>
        </w:rPr>
        <w:t>…15</w:t>
      </w:r>
    </w:p>
    <w:p w:rsidR="00E2207D" w:rsidRPr="00E2207D" w:rsidRDefault="00E2207D" w:rsidP="00E2207D">
      <w:pPr>
        <w:rPr>
          <w:sz w:val="28"/>
        </w:rPr>
      </w:pPr>
      <w:r w:rsidRPr="00E2207D">
        <w:rPr>
          <w:sz w:val="28"/>
        </w:rPr>
        <w:t>Список литературы………………………………………………………….........…17</w:t>
      </w:r>
    </w:p>
    <w:p w:rsidR="00E2207D" w:rsidRDefault="00E2207D" w:rsidP="00E2207D">
      <w:pPr>
        <w:rPr>
          <w:b/>
          <w:sz w:val="28"/>
        </w:rPr>
      </w:pPr>
      <w:r w:rsidRPr="00E2207D">
        <w:rPr>
          <w:sz w:val="28"/>
        </w:rPr>
        <w:t>Приложение 1 (Календарный учебный график)………………… ……………</w:t>
      </w:r>
      <w:r>
        <w:rPr>
          <w:sz w:val="28"/>
        </w:rPr>
        <w:t>...</w:t>
      </w:r>
      <w:r w:rsidRPr="00E2207D">
        <w:rPr>
          <w:sz w:val="28"/>
        </w:rPr>
        <w:t>..18</w:t>
      </w:r>
      <w:r>
        <w:rPr>
          <w:b/>
          <w:sz w:val="28"/>
        </w:rPr>
        <w:br w:type="page"/>
      </w:r>
    </w:p>
    <w:p w:rsidR="00E2207D" w:rsidRDefault="00E2207D" w:rsidP="001530E1">
      <w:pPr>
        <w:ind w:firstLine="300"/>
        <w:jc w:val="center"/>
        <w:rPr>
          <w:b/>
          <w:sz w:val="28"/>
        </w:rPr>
      </w:pPr>
      <w:r>
        <w:rPr>
          <w:b/>
          <w:sz w:val="28"/>
        </w:rPr>
        <w:lastRenderedPageBreak/>
        <w:t>Пояснительная записка</w:t>
      </w:r>
    </w:p>
    <w:p w:rsidR="00E2207D" w:rsidRDefault="00E2207D" w:rsidP="00E2207D">
      <w:pPr>
        <w:pStyle w:val="ConsNormal"/>
        <w:ind w:firstLine="540"/>
        <w:jc w:val="center"/>
        <w:rPr>
          <w:rFonts w:ascii="Times New Roman" w:hAnsi="Times New Roman" w:cs="Times New Roman"/>
          <w:sz w:val="28"/>
          <w:szCs w:val="28"/>
        </w:rPr>
      </w:pPr>
    </w:p>
    <w:p w:rsidR="00E2207D" w:rsidRPr="00280FEE" w:rsidRDefault="00E2207D" w:rsidP="00E2207D">
      <w:pPr>
        <w:numPr>
          <w:ilvl w:val="0"/>
          <w:numId w:val="30"/>
        </w:numPr>
        <w:shd w:val="clear" w:color="auto" w:fill="FFFFFF"/>
        <w:tabs>
          <w:tab w:val="left" w:pos="541"/>
          <w:tab w:val="left" w:pos="720"/>
        </w:tabs>
        <w:autoSpaceDE/>
        <w:autoSpaceDN/>
        <w:ind w:left="0" w:firstLine="567"/>
        <w:jc w:val="both"/>
        <w:rPr>
          <w:kern w:val="2"/>
          <w:szCs w:val="24"/>
        </w:rPr>
      </w:pPr>
      <w:r w:rsidRPr="00280FEE">
        <w:rPr>
          <w:b/>
          <w:i/>
          <w:kern w:val="2"/>
          <w:szCs w:val="24"/>
        </w:rPr>
        <w:t xml:space="preserve">Направленность и профиль дополнительной общеобразовательной программы и направление деятельности: </w:t>
      </w:r>
      <w:r w:rsidRPr="00280FEE">
        <w:rPr>
          <w:kern w:val="2"/>
          <w:szCs w:val="24"/>
        </w:rPr>
        <w:t xml:space="preserve">данная дополнительная образовательная программа имеет художественную направленность. Направление деятельности – театральное. Кружок однопрофильный. </w:t>
      </w:r>
    </w:p>
    <w:p w:rsidR="00E2207D" w:rsidRDefault="00E2207D" w:rsidP="00E2207D">
      <w:pPr>
        <w:shd w:val="clear" w:color="auto" w:fill="FFFFFF"/>
        <w:tabs>
          <w:tab w:val="left" w:pos="0"/>
          <w:tab w:val="left" w:pos="1075"/>
        </w:tabs>
        <w:suppressAutoHyphens/>
        <w:jc w:val="center"/>
        <w:rPr>
          <w:b/>
          <w:i/>
          <w:szCs w:val="24"/>
        </w:rPr>
      </w:pPr>
    </w:p>
    <w:p w:rsidR="00E2207D" w:rsidRPr="000649D2" w:rsidRDefault="00E2207D" w:rsidP="00E2207D">
      <w:pPr>
        <w:shd w:val="clear" w:color="auto" w:fill="FFFFFF"/>
        <w:tabs>
          <w:tab w:val="left" w:pos="0"/>
          <w:tab w:val="left" w:pos="1075"/>
        </w:tabs>
        <w:suppressAutoHyphens/>
        <w:jc w:val="center"/>
        <w:rPr>
          <w:b/>
          <w:i/>
          <w:szCs w:val="24"/>
        </w:rPr>
      </w:pPr>
      <w:r>
        <w:rPr>
          <w:b/>
          <w:i/>
          <w:szCs w:val="24"/>
        </w:rPr>
        <w:t>Нормативно-правовое обеспечение программы</w:t>
      </w:r>
    </w:p>
    <w:p w:rsidR="00E2207D" w:rsidRPr="000649D2" w:rsidRDefault="00E2207D" w:rsidP="00E2207D">
      <w:pPr>
        <w:shd w:val="clear" w:color="auto" w:fill="FFFFFF"/>
        <w:tabs>
          <w:tab w:val="left" w:pos="0"/>
          <w:tab w:val="left" w:pos="1075"/>
        </w:tabs>
        <w:suppressAutoHyphens/>
        <w:jc w:val="center"/>
        <w:rPr>
          <w:b/>
          <w:i/>
          <w:szCs w:val="24"/>
        </w:rPr>
      </w:pPr>
    </w:p>
    <w:p w:rsidR="00E2207D" w:rsidRPr="000649D2" w:rsidRDefault="00E2207D" w:rsidP="00E2207D">
      <w:pPr>
        <w:shd w:val="clear" w:color="auto" w:fill="FFFFFF"/>
        <w:spacing w:before="5"/>
        <w:ind w:firstLine="708"/>
        <w:jc w:val="both"/>
        <w:rPr>
          <w:szCs w:val="24"/>
        </w:rPr>
      </w:pPr>
      <w:r w:rsidRPr="00020E10">
        <w:rPr>
          <w:bCs/>
          <w:szCs w:val="24"/>
        </w:rPr>
        <w:t>Основными нормативными документами</w:t>
      </w:r>
      <w:r w:rsidRPr="000649D2">
        <w:rPr>
          <w:b/>
          <w:bCs/>
          <w:szCs w:val="24"/>
        </w:rPr>
        <w:t xml:space="preserve">, </w:t>
      </w:r>
      <w:r w:rsidRPr="000649D2">
        <w:rPr>
          <w:szCs w:val="24"/>
        </w:rPr>
        <w:t>использованными в разработке образовательной программы стали:</w:t>
      </w:r>
    </w:p>
    <w:p w:rsidR="00E2207D" w:rsidRPr="000649D2" w:rsidRDefault="00E2207D" w:rsidP="00E2207D">
      <w:pPr>
        <w:numPr>
          <w:ilvl w:val="0"/>
          <w:numId w:val="10"/>
        </w:numPr>
        <w:shd w:val="clear" w:color="auto" w:fill="FFFFFF"/>
        <w:tabs>
          <w:tab w:val="left" w:pos="0"/>
          <w:tab w:val="left" w:pos="350"/>
        </w:tabs>
        <w:suppressAutoHyphens/>
        <w:autoSpaceDN/>
        <w:spacing w:before="10"/>
        <w:jc w:val="both"/>
        <w:rPr>
          <w:szCs w:val="24"/>
        </w:rPr>
      </w:pPr>
      <w:r w:rsidRPr="000649D2">
        <w:rPr>
          <w:szCs w:val="24"/>
        </w:rPr>
        <w:t>Конституция РФ;</w:t>
      </w:r>
    </w:p>
    <w:p w:rsidR="00E2207D" w:rsidRPr="000649D2" w:rsidRDefault="00E2207D" w:rsidP="00E2207D">
      <w:pPr>
        <w:numPr>
          <w:ilvl w:val="0"/>
          <w:numId w:val="10"/>
        </w:numPr>
        <w:shd w:val="clear" w:color="auto" w:fill="FFFFFF"/>
        <w:tabs>
          <w:tab w:val="left" w:pos="0"/>
          <w:tab w:val="left" w:pos="350"/>
        </w:tabs>
        <w:suppressAutoHyphens/>
        <w:autoSpaceDN/>
        <w:jc w:val="both"/>
        <w:rPr>
          <w:szCs w:val="24"/>
        </w:rPr>
      </w:pPr>
      <w:r w:rsidRPr="000649D2">
        <w:rPr>
          <w:szCs w:val="24"/>
        </w:rPr>
        <w:t>Конвенция ООН о правах ребенка;</w:t>
      </w:r>
    </w:p>
    <w:p w:rsidR="00E2207D" w:rsidRPr="000649D2" w:rsidRDefault="00E2207D" w:rsidP="00E2207D">
      <w:pPr>
        <w:numPr>
          <w:ilvl w:val="0"/>
          <w:numId w:val="10"/>
        </w:numPr>
        <w:shd w:val="clear" w:color="auto" w:fill="FFFFFF"/>
        <w:tabs>
          <w:tab w:val="left" w:pos="0"/>
          <w:tab w:val="left" w:pos="350"/>
        </w:tabs>
        <w:suppressAutoHyphens/>
        <w:autoSpaceDN/>
        <w:jc w:val="both"/>
        <w:rPr>
          <w:szCs w:val="24"/>
        </w:rPr>
      </w:pPr>
      <w:r w:rsidRPr="000649D2">
        <w:rPr>
          <w:szCs w:val="24"/>
        </w:rPr>
        <w:t xml:space="preserve"> Федеральный закон об образовании в Российской </w:t>
      </w:r>
      <w:r>
        <w:rPr>
          <w:szCs w:val="24"/>
        </w:rPr>
        <w:t>Федерации от 29.12.2012 №273-ФЗ;</w:t>
      </w:r>
    </w:p>
    <w:p w:rsidR="00E2207D" w:rsidRPr="000649D2" w:rsidRDefault="00E2207D" w:rsidP="00E2207D">
      <w:pPr>
        <w:numPr>
          <w:ilvl w:val="0"/>
          <w:numId w:val="10"/>
        </w:numPr>
        <w:shd w:val="clear" w:color="auto" w:fill="FFFFFF"/>
        <w:tabs>
          <w:tab w:val="left" w:pos="0"/>
          <w:tab w:val="left" w:pos="350"/>
        </w:tabs>
        <w:suppressAutoHyphens/>
        <w:autoSpaceDN/>
        <w:jc w:val="both"/>
        <w:rPr>
          <w:szCs w:val="24"/>
        </w:rPr>
      </w:pPr>
      <w:r w:rsidRPr="000649D2">
        <w:rPr>
          <w:szCs w:val="24"/>
        </w:rPr>
        <w:t xml:space="preserve"> Концепция развития дополнительного образования детей</w:t>
      </w:r>
      <w:r>
        <w:rPr>
          <w:szCs w:val="24"/>
        </w:rPr>
        <w:t xml:space="preserve"> до 2023 года от 31.03.2022 г. № 678</w:t>
      </w:r>
      <w:r w:rsidRPr="000649D2">
        <w:rPr>
          <w:szCs w:val="24"/>
        </w:rPr>
        <w:t>-р</w:t>
      </w:r>
      <w:r>
        <w:rPr>
          <w:szCs w:val="24"/>
        </w:rPr>
        <w:t>;</w:t>
      </w:r>
    </w:p>
    <w:p w:rsidR="00E2207D" w:rsidRPr="000649D2" w:rsidRDefault="00E2207D" w:rsidP="00E2207D">
      <w:pPr>
        <w:numPr>
          <w:ilvl w:val="0"/>
          <w:numId w:val="10"/>
        </w:numPr>
        <w:shd w:val="clear" w:color="auto" w:fill="FFFFFF"/>
        <w:tabs>
          <w:tab w:val="left" w:pos="0"/>
          <w:tab w:val="left" w:pos="350"/>
        </w:tabs>
        <w:suppressAutoHyphens/>
        <w:autoSpaceDN/>
        <w:jc w:val="both"/>
        <w:rPr>
          <w:szCs w:val="24"/>
        </w:rPr>
      </w:pPr>
      <w:r w:rsidRPr="000649D2">
        <w:rPr>
          <w:szCs w:val="24"/>
        </w:rPr>
        <w:t xml:space="preserve">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r>
        <w:rPr>
          <w:szCs w:val="24"/>
        </w:rPr>
        <w:t>;</w:t>
      </w:r>
    </w:p>
    <w:p w:rsidR="00E2207D" w:rsidRPr="000649D2" w:rsidRDefault="00E2207D" w:rsidP="00E2207D">
      <w:pPr>
        <w:numPr>
          <w:ilvl w:val="0"/>
          <w:numId w:val="10"/>
        </w:numPr>
        <w:shd w:val="clear" w:color="auto" w:fill="FFFFFF"/>
        <w:tabs>
          <w:tab w:val="left" w:pos="0"/>
          <w:tab w:val="left" w:pos="350"/>
        </w:tabs>
        <w:suppressAutoHyphens/>
        <w:autoSpaceDN/>
        <w:jc w:val="both"/>
        <w:rPr>
          <w:szCs w:val="24"/>
        </w:rPr>
      </w:pPr>
      <w:r w:rsidRPr="000649D2">
        <w:rPr>
          <w:szCs w:val="24"/>
        </w:rPr>
        <w:t xml:space="preserve"> Приказ Министерства Просвещения  России от 03.09.2019 №467 «Об утверждении Целевой модели развития региональных систем доп</w:t>
      </w:r>
      <w:r>
        <w:rPr>
          <w:szCs w:val="24"/>
        </w:rPr>
        <w:t>олнительного образования детей»;</w:t>
      </w:r>
    </w:p>
    <w:p w:rsidR="00E2207D" w:rsidRPr="000649D2" w:rsidRDefault="00E2207D" w:rsidP="00E2207D">
      <w:pPr>
        <w:numPr>
          <w:ilvl w:val="0"/>
          <w:numId w:val="10"/>
        </w:numPr>
        <w:shd w:val="clear" w:color="auto" w:fill="FFFFFF"/>
        <w:tabs>
          <w:tab w:val="left" w:pos="0"/>
          <w:tab w:val="left" w:pos="350"/>
        </w:tabs>
        <w:suppressAutoHyphens/>
        <w:autoSpaceDN/>
        <w:jc w:val="both"/>
        <w:rPr>
          <w:szCs w:val="24"/>
        </w:rPr>
      </w:pPr>
      <w:r w:rsidRPr="000649D2">
        <w:rPr>
          <w:szCs w:val="24"/>
        </w:rPr>
        <w:t xml:space="preserve"> Приказ Министерства п</w:t>
      </w:r>
      <w:bookmarkStart w:id="0" w:name="_GoBack"/>
      <w:bookmarkEnd w:id="0"/>
      <w:r w:rsidRPr="000649D2">
        <w:rPr>
          <w:szCs w:val="24"/>
        </w:rPr>
        <w:t xml:space="preserve">росвещения Российской Федерации от 09.11.2018 №196 </w:t>
      </w:r>
      <w:r>
        <w:rPr>
          <w:szCs w:val="24"/>
        </w:rPr>
        <w:t xml:space="preserve">               </w:t>
      </w:r>
      <w:r w:rsidRPr="000649D2">
        <w:rPr>
          <w:szCs w:val="24"/>
        </w:rPr>
        <w:t>«Об утверждении Порядка организации и осуществления образовательной деятельности по дополнительным общеобразовательным программам» (с изменениями и дополнениями от 30.09.2020 года)</w:t>
      </w:r>
      <w:r>
        <w:rPr>
          <w:szCs w:val="24"/>
        </w:rPr>
        <w:t>;</w:t>
      </w:r>
    </w:p>
    <w:p w:rsidR="00E2207D" w:rsidRPr="0090035F" w:rsidRDefault="00426636" w:rsidP="00E2207D">
      <w:pPr>
        <w:numPr>
          <w:ilvl w:val="0"/>
          <w:numId w:val="10"/>
        </w:numPr>
        <w:shd w:val="clear" w:color="auto" w:fill="FFFFFF"/>
        <w:tabs>
          <w:tab w:val="left" w:pos="0"/>
          <w:tab w:val="left" w:pos="350"/>
        </w:tabs>
        <w:suppressAutoHyphens/>
        <w:autoSpaceDN/>
        <w:jc w:val="both"/>
        <w:rPr>
          <w:szCs w:val="24"/>
        </w:rPr>
      </w:pPr>
      <w:hyperlink r:id="rId7" w:history="1">
        <w:r w:rsidR="00E2207D" w:rsidRPr="0090035F">
          <w:rPr>
            <w:rStyle w:val="ae"/>
            <w:szCs w:val="24"/>
            <w:shd w:val="clear" w:color="auto" w:fill="FFFFFF"/>
          </w:rPr>
          <w:t>Приказ Минпросвещения РФ от 5.09.2019 N 470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9.11.2018 N 196”</w:t>
        </w:r>
      </w:hyperlink>
      <w:r w:rsidR="00E2207D" w:rsidRPr="0090035F">
        <w:rPr>
          <w:szCs w:val="24"/>
        </w:rPr>
        <w:t>;</w:t>
      </w:r>
    </w:p>
    <w:p w:rsidR="00E2207D" w:rsidRPr="000649D2" w:rsidRDefault="00E2207D" w:rsidP="00E2207D">
      <w:pPr>
        <w:numPr>
          <w:ilvl w:val="0"/>
          <w:numId w:val="10"/>
        </w:numPr>
        <w:shd w:val="clear" w:color="auto" w:fill="FFFFFF"/>
        <w:tabs>
          <w:tab w:val="left" w:pos="350"/>
        </w:tabs>
        <w:suppressAutoHyphens/>
        <w:autoSpaceDN/>
        <w:jc w:val="both"/>
        <w:rPr>
          <w:szCs w:val="24"/>
        </w:rPr>
      </w:pPr>
      <w:r w:rsidRPr="000649D2">
        <w:rPr>
          <w:szCs w:val="24"/>
        </w:rPr>
        <w:t>Целевая модель развития региональных систем дополнительного образования детей</w:t>
      </w:r>
      <w:r>
        <w:rPr>
          <w:szCs w:val="24"/>
        </w:rPr>
        <w:t>;</w:t>
      </w:r>
    </w:p>
    <w:p w:rsidR="00E2207D" w:rsidRPr="000649D2" w:rsidRDefault="00E2207D" w:rsidP="00E2207D">
      <w:pPr>
        <w:numPr>
          <w:ilvl w:val="0"/>
          <w:numId w:val="10"/>
        </w:numPr>
        <w:shd w:val="clear" w:color="auto" w:fill="FFFFFF"/>
        <w:tabs>
          <w:tab w:val="left" w:pos="350"/>
        </w:tabs>
        <w:suppressAutoHyphens/>
        <w:autoSpaceDN/>
        <w:jc w:val="both"/>
        <w:rPr>
          <w:szCs w:val="24"/>
        </w:rPr>
      </w:pPr>
      <w:r w:rsidRPr="000649D2">
        <w:rPr>
          <w:szCs w:val="24"/>
        </w:rPr>
        <w:t xml:space="preserve">Приказ Министерства образования и науки Российской Федерации от 23 августа </w:t>
      </w:r>
      <w:r>
        <w:rPr>
          <w:szCs w:val="24"/>
        </w:rPr>
        <w:t xml:space="preserve">                 </w:t>
      </w:r>
      <w:r w:rsidRPr="000649D2">
        <w:rPr>
          <w:szCs w:val="24"/>
        </w:rPr>
        <w:t>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Pr>
          <w:szCs w:val="24"/>
        </w:rPr>
        <w:t>;</w:t>
      </w:r>
    </w:p>
    <w:p w:rsidR="00E2207D" w:rsidRPr="000649D2" w:rsidRDefault="00E2207D" w:rsidP="00E2207D">
      <w:pPr>
        <w:numPr>
          <w:ilvl w:val="0"/>
          <w:numId w:val="10"/>
        </w:numPr>
        <w:shd w:val="clear" w:color="auto" w:fill="FFFFFF"/>
        <w:tabs>
          <w:tab w:val="left" w:pos="350"/>
        </w:tabs>
        <w:suppressAutoHyphens/>
        <w:autoSpaceDN/>
        <w:jc w:val="both"/>
        <w:rPr>
          <w:szCs w:val="24"/>
        </w:rPr>
      </w:pPr>
      <w:r w:rsidRPr="000649D2">
        <w:rPr>
          <w:szCs w:val="24"/>
        </w:rPr>
        <w:t xml:space="preserve">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w:t>
      </w:r>
      <w:r>
        <w:rPr>
          <w:szCs w:val="24"/>
        </w:rPr>
        <w:t xml:space="preserve">               </w:t>
      </w:r>
      <w:r w:rsidRPr="000649D2">
        <w:rPr>
          <w:szCs w:val="24"/>
        </w:rPr>
        <w:t>от 28.09.2020 г. №28</w:t>
      </w:r>
      <w:r>
        <w:rPr>
          <w:szCs w:val="24"/>
        </w:rPr>
        <w:t>;</w:t>
      </w:r>
    </w:p>
    <w:p w:rsidR="00E2207D" w:rsidRPr="000649D2" w:rsidRDefault="00E2207D" w:rsidP="00E2207D">
      <w:pPr>
        <w:numPr>
          <w:ilvl w:val="0"/>
          <w:numId w:val="10"/>
        </w:numPr>
        <w:shd w:val="clear" w:color="auto" w:fill="FFFFFF"/>
        <w:tabs>
          <w:tab w:val="left" w:pos="0"/>
          <w:tab w:val="left" w:pos="350"/>
        </w:tabs>
        <w:suppressAutoHyphens/>
        <w:autoSpaceDN/>
        <w:jc w:val="both"/>
        <w:rPr>
          <w:szCs w:val="24"/>
        </w:rPr>
      </w:pPr>
      <w:r w:rsidRPr="000649D2">
        <w:rPr>
          <w:szCs w:val="24"/>
        </w:rPr>
        <w:t xml:space="preserve">Закон «Об основных гарантиях прав ребенка в Российской Федерации»; </w:t>
      </w:r>
    </w:p>
    <w:p w:rsidR="00E2207D" w:rsidRPr="000649D2" w:rsidRDefault="00E2207D" w:rsidP="00E2207D">
      <w:pPr>
        <w:numPr>
          <w:ilvl w:val="0"/>
          <w:numId w:val="10"/>
        </w:numPr>
        <w:shd w:val="clear" w:color="auto" w:fill="FFFFFF"/>
        <w:tabs>
          <w:tab w:val="left" w:pos="0"/>
          <w:tab w:val="left" w:pos="350"/>
        </w:tabs>
        <w:suppressAutoHyphens/>
        <w:autoSpaceDN/>
        <w:jc w:val="both"/>
        <w:rPr>
          <w:szCs w:val="24"/>
        </w:rPr>
      </w:pPr>
      <w:r w:rsidRPr="000649D2">
        <w:rPr>
          <w:szCs w:val="24"/>
        </w:rPr>
        <w:t xml:space="preserve">Национальная доктрина образования в Российской Федерации на период до 2025 года;  </w:t>
      </w:r>
    </w:p>
    <w:p w:rsidR="00E2207D" w:rsidRPr="000649D2" w:rsidRDefault="00E2207D" w:rsidP="00E2207D">
      <w:pPr>
        <w:numPr>
          <w:ilvl w:val="0"/>
          <w:numId w:val="10"/>
        </w:numPr>
        <w:shd w:val="clear" w:color="auto" w:fill="FFFFFF"/>
        <w:tabs>
          <w:tab w:val="left" w:pos="0"/>
          <w:tab w:val="left" w:pos="350"/>
        </w:tabs>
        <w:suppressAutoHyphens/>
        <w:autoSpaceDN/>
        <w:jc w:val="both"/>
        <w:rPr>
          <w:szCs w:val="24"/>
        </w:rPr>
      </w:pPr>
      <w:r w:rsidRPr="000649D2">
        <w:rPr>
          <w:szCs w:val="24"/>
        </w:rPr>
        <w:t xml:space="preserve">Национальная образовательная инициатива «Наша новая школа»; </w:t>
      </w:r>
    </w:p>
    <w:p w:rsidR="00E2207D" w:rsidRPr="000649D2" w:rsidRDefault="00E2207D" w:rsidP="00E2207D">
      <w:pPr>
        <w:numPr>
          <w:ilvl w:val="0"/>
          <w:numId w:val="10"/>
        </w:numPr>
        <w:shd w:val="clear" w:color="auto" w:fill="FFFFFF"/>
        <w:tabs>
          <w:tab w:val="left" w:pos="0"/>
          <w:tab w:val="left" w:pos="350"/>
        </w:tabs>
        <w:suppressAutoHyphens/>
        <w:autoSpaceDN/>
        <w:jc w:val="both"/>
        <w:rPr>
          <w:szCs w:val="24"/>
        </w:rPr>
      </w:pPr>
      <w:r w:rsidRPr="000649D2">
        <w:rPr>
          <w:szCs w:val="24"/>
        </w:rPr>
        <w:t>Указ Президента РФ «Об основных направлениях молодежной политики»;</w:t>
      </w:r>
    </w:p>
    <w:p w:rsidR="00E2207D" w:rsidRPr="000649D2" w:rsidRDefault="00E2207D" w:rsidP="00E2207D">
      <w:pPr>
        <w:numPr>
          <w:ilvl w:val="0"/>
          <w:numId w:val="10"/>
        </w:numPr>
        <w:shd w:val="clear" w:color="auto" w:fill="FFFFFF"/>
        <w:tabs>
          <w:tab w:val="left" w:pos="0"/>
          <w:tab w:val="left" w:pos="350"/>
        </w:tabs>
        <w:suppressAutoHyphens/>
        <w:autoSpaceDN/>
        <w:spacing w:before="19"/>
        <w:jc w:val="both"/>
        <w:rPr>
          <w:szCs w:val="24"/>
        </w:rPr>
      </w:pPr>
      <w:r w:rsidRPr="000649D2">
        <w:rPr>
          <w:szCs w:val="24"/>
        </w:rPr>
        <w:t>Письмо Министерства образования Российской Федерации от 18.06.2003г. №</w:t>
      </w:r>
      <w:r>
        <w:rPr>
          <w:szCs w:val="24"/>
        </w:rPr>
        <w:t xml:space="preserve"> 28-02-484/16 </w:t>
      </w:r>
      <w:r w:rsidRPr="000649D2">
        <w:rPr>
          <w:szCs w:val="24"/>
        </w:rPr>
        <w:t>«Требования к содержанию и оформлению образовательных программ дополнительного образования детей»;</w:t>
      </w:r>
    </w:p>
    <w:p w:rsidR="00E2207D" w:rsidRPr="000649D2" w:rsidRDefault="00E2207D" w:rsidP="00E2207D">
      <w:pPr>
        <w:numPr>
          <w:ilvl w:val="0"/>
          <w:numId w:val="10"/>
        </w:numPr>
        <w:shd w:val="clear" w:color="auto" w:fill="FFFFFF"/>
        <w:tabs>
          <w:tab w:val="left" w:pos="0"/>
          <w:tab w:val="left" w:pos="350"/>
        </w:tabs>
        <w:suppressAutoHyphens/>
        <w:autoSpaceDN/>
        <w:spacing w:before="19"/>
        <w:jc w:val="both"/>
        <w:rPr>
          <w:szCs w:val="24"/>
        </w:rPr>
      </w:pPr>
      <w:r w:rsidRPr="000649D2">
        <w:rPr>
          <w:szCs w:val="24"/>
        </w:rPr>
        <w:t xml:space="preserve">Методические рекомендации по проектированию и реализации дополнительных общеобразовательных программ (в том числе адаптированных) в новой редакции. </w:t>
      </w:r>
      <w:r>
        <w:rPr>
          <w:szCs w:val="24"/>
        </w:rPr>
        <w:t xml:space="preserve">                        </w:t>
      </w:r>
      <w:r w:rsidRPr="000649D2">
        <w:rPr>
          <w:szCs w:val="24"/>
        </w:rPr>
        <w:t>/Сост. А.М.Зиновьев, Ю.Ю.Владимирова, Э.Г.Дем</w:t>
      </w:r>
      <w:r>
        <w:rPr>
          <w:szCs w:val="24"/>
        </w:rPr>
        <w:t>ина - Казань: РЦВР, 2022.- с.67;</w:t>
      </w:r>
    </w:p>
    <w:p w:rsidR="00E2207D" w:rsidRPr="000649D2" w:rsidRDefault="00E2207D" w:rsidP="00E2207D">
      <w:pPr>
        <w:numPr>
          <w:ilvl w:val="0"/>
          <w:numId w:val="10"/>
        </w:numPr>
        <w:shd w:val="clear" w:color="auto" w:fill="FFFFFF"/>
        <w:tabs>
          <w:tab w:val="left" w:pos="0"/>
          <w:tab w:val="left" w:pos="350"/>
        </w:tabs>
        <w:suppressAutoHyphens/>
        <w:autoSpaceDN/>
        <w:spacing w:before="19"/>
        <w:jc w:val="both"/>
        <w:rPr>
          <w:szCs w:val="24"/>
        </w:rPr>
      </w:pPr>
      <w:r w:rsidRPr="000649D2">
        <w:rPr>
          <w:szCs w:val="24"/>
        </w:rPr>
        <w:t>Постановление Главного государственного санитарного врача Российской Федерации от 04.07.2014г</w:t>
      </w:r>
      <w:r>
        <w:rPr>
          <w:szCs w:val="24"/>
        </w:rPr>
        <w:t xml:space="preserve">. </w:t>
      </w:r>
      <w:r w:rsidRPr="000649D2">
        <w:rPr>
          <w:szCs w:val="24"/>
        </w:rPr>
        <w:t>№ 41 г. Москва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E2207D" w:rsidRPr="000649D2" w:rsidRDefault="00E2207D" w:rsidP="00E2207D">
      <w:pPr>
        <w:numPr>
          <w:ilvl w:val="0"/>
          <w:numId w:val="10"/>
        </w:numPr>
        <w:shd w:val="clear" w:color="auto" w:fill="FFFFFF"/>
        <w:tabs>
          <w:tab w:val="left" w:pos="0"/>
          <w:tab w:val="left" w:pos="350"/>
        </w:tabs>
        <w:suppressAutoHyphens/>
        <w:autoSpaceDN/>
        <w:spacing w:before="19"/>
        <w:jc w:val="both"/>
        <w:rPr>
          <w:szCs w:val="24"/>
        </w:rPr>
      </w:pPr>
      <w:r w:rsidRPr="000649D2">
        <w:rPr>
          <w:szCs w:val="24"/>
        </w:rPr>
        <w:t>Постановление Главного государственного санитарного врача Российской Федерации от 28.01.2021г №2 г.Москва «Об утверждении СанПин1.2. 3685-21 «Гигиенические нормативы и требования к обеспечению безопасности и 9или) безвредности для человека факторов среды обитания»;</w:t>
      </w:r>
    </w:p>
    <w:p w:rsidR="00E2207D" w:rsidRPr="000649D2" w:rsidRDefault="00E2207D" w:rsidP="00E2207D">
      <w:pPr>
        <w:numPr>
          <w:ilvl w:val="0"/>
          <w:numId w:val="10"/>
        </w:numPr>
        <w:shd w:val="clear" w:color="auto" w:fill="FFFFFF"/>
        <w:tabs>
          <w:tab w:val="left" w:pos="0"/>
          <w:tab w:val="left" w:pos="350"/>
        </w:tabs>
        <w:suppressAutoHyphens/>
        <w:autoSpaceDN/>
        <w:spacing w:before="19"/>
        <w:jc w:val="both"/>
        <w:rPr>
          <w:szCs w:val="24"/>
        </w:rPr>
      </w:pPr>
      <w:r w:rsidRPr="000649D2">
        <w:rPr>
          <w:szCs w:val="24"/>
        </w:rPr>
        <w:t xml:space="preserve">Постановление Главного государственного санитарного врача Российской Федерации от 30.06.2020 № 16 «Об утверждении санитарно-эпидемиологических правил </w:t>
      </w:r>
      <w:r>
        <w:rPr>
          <w:szCs w:val="24"/>
        </w:rPr>
        <w:t xml:space="preserve">                            </w:t>
      </w:r>
      <w:r w:rsidRPr="000649D2">
        <w:rPr>
          <w:szCs w:val="24"/>
        </w:rPr>
        <w:t>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0649D2">
        <w:rPr>
          <w:szCs w:val="24"/>
          <w:lang w:val="en-US"/>
        </w:rPr>
        <w:t>COVID</w:t>
      </w:r>
      <w:r w:rsidRPr="000649D2">
        <w:rPr>
          <w:szCs w:val="24"/>
        </w:rPr>
        <w:t>-19)»;</w:t>
      </w:r>
    </w:p>
    <w:p w:rsidR="00E2207D" w:rsidRPr="000649D2" w:rsidRDefault="00E2207D" w:rsidP="00E2207D">
      <w:pPr>
        <w:numPr>
          <w:ilvl w:val="0"/>
          <w:numId w:val="10"/>
        </w:numPr>
        <w:shd w:val="clear" w:color="auto" w:fill="FFFFFF"/>
        <w:tabs>
          <w:tab w:val="left" w:pos="0"/>
          <w:tab w:val="left" w:pos="350"/>
        </w:tabs>
        <w:suppressAutoHyphens/>
        <w:autoSpaceDN/>
        <w:spacing w:before="19"/>
        <w:jc w:val="both"/>
        <w:rPr>
          <w:szCs w:val="24"/>
        </w:rPr>
      </w:pPr>
      <w:r w:rsidRPr="000649D2">
        <w:rPr>
          <w:szCs w:val="24"/>
        </w:rPr>
        <w:t xml:space="preserve">Приказ МОиН РТ от 20.03.2014 г. № 1465/14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w:t>
      </w:r>
      <w:r>
        <w:rPr>
          <w:szCs w:val="24"/>
        </w:rPr>
        <w:t xml:space="preserve">                     </w:t>
      </w:r>
      <w:r w:rsidRPr="000649D2">
        <w:rPr>
          <w:szCs w:val="24"/>
        </w:rPr>
        <w:t>в новой редакции»;</w:t>
      </w:r>
    </w:p>
    <w:p w:rsidR="00E2207D" w:rsidRPr="000649D2" w:rsidRDefault="00E2207D" w:rsidP="00E2207D">
      <w:pPr>
        <w:numPr>
          <w:ilvl w:val="0"/>
          <w:numId w:val="10"/>
        </w:numPr>
        <w:shd w:val="clear" w:color="auto" w:fill="FFFFFF"/>
        <w:tabs>
          <w:tab w:val="left" w:pos="0"/>
          <w:tab w:val="left" w:pos="350"/>
        </w:tabs>
        <w:suppressAutoHyphens/>
        <w:autoSpaceDN/>
        <w:spacing w:before="19"/>
        <w:jc w:val="both"/>
        <w:rPr>
          <w:szCs w:val="24"/>
        </w:rPr>
      </w:pPr>
      <w:r w:rsidRPr="000649D2">
        <w:rPr>
          <w:szCs w:val="24"/>
        </w:rPr>
        <w:lastRenderedPageBreak/>
        <w:t>Приказ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r>
        <w:rPr>
          <w:szCs w:val="24"/>
        </w:rPr>
        <w:t>;</w:t>
      </w:r>
    </w:p>
    <w:p w:rsidR="00E2207D" w:rsidRPr="000649D2" w:rsidRDefault="00E2207D" w:rsidP="00E2207D">
      <w:pPr>
        <w:numPr>
          <w:ilvl w:val="0"/>
          <w:numId w:val="10"/>
        </w:numPr>
        <w:shd w:val="clear" w:color="auto" w:fill="FFFFFF"/>
        <w:tabs>
          <w:tab w:val="left" w:pos="0"/>
          <w:tab w:val="left" w:pos="350"/>
        </w:tabs>
        <w:suppressAutoHyphens/>
        <w:autoSpaceDN/>
        <w:spacing w:before="19"/>
        <w:jc w:val="both"/>
        <w:rPr>
          <w:szCs w:val="24"/>
        </w:rPr>
      </w:pPr>
      <w:r w:rsidRPr="000649D2">
        <w:rPr>
          <w:szCs w:val="24"/>
        </w:rPr>
        <w:t>Устав МБУ ДО ДДТ «Радуга талантов»;</w:t>
      </w:r>
    </w:p>
    <w:p w:rsidR="00E2207D" w:rsidRPr="0090035F" w:rsidRDefault="00E2207D" w:rsidP="00E2207D">
      <w:pPr>
        <w:numPr>
          <w:ilvl w:val="0"/>
          <w:numId w:val="10"/>
        </w:numPr>
        <w:shd w:val="clear" w:color="auto" w:fill="FFFFFF"/>
        <w:tabs>
          <w:tab w:val="left" w:pos="0"/>
          <w:tab w:val="left" w:pos="350"/>
        </w:tabs>
        <w:suppressAutoHyphens/>
        <w:autoSpaceDN/>
        <w:jc w:val="both"/>
        <w:rPr>
          <w:b/>
          <w:szCs w:val="24"/>
        </w:rPr>
      </w:pPr>
      <w:r w:rsidRPr="000649D2">
        <w:rPr>
          <w:szCs w:val="24"/>
        </w:rPr>
        <w:t>Положение о дополнительной общеобразовательной (общеразвивающей) программе педагогов дополнительного образования МБУ ДО ДДТ «Радуга талантов»</w:t>
      </w:r>
      <w:r>
        <w:rPr>
          <w:szCs w:val="24"/>
        </w:rPr>
        <w:t>.</w:t>
      </w:r>
    </w:p>
    <w:p w:rsidR="00E2207D" w:rsidRPr="000649D2" w:rsidRDefault="00E2207D" w:rsidP="00E2207D">
      <w:pPr>
        <w:shd w:val="clear" w:color="auto" w:fill="FFFFFF"/>
        <w:tabs>
          <w:tab w:val="left" w:pos="0"/>
          <w:tab w:val="left" w:pos="350"/>
        </w:tabs>
        <w:suppressAutoHyphens/>
        <w:jc w:val="both"/>
        <w:rPr>
          <w:b/>
          <w:szCs w:val="24"/>
        </w:rPr>
      </w:pPr>
    </w:p>
    <w:p w:rsidR="00E2207D" w:rsidRPr="0090035F" w:rsidRDefault="00E2207D" w:rsidP="00E2207D">
      <w:pPr>
        <w:ind w:firstLine="709"/>
        <w:jc w:val="both"/>
        <w:rPr>
          <w:szCs w:val="24"/>
        </w:rPr>
      </w:pPr>
      <w:r w:rsidRPr="0090035F">
        <w:rPr>
          <w:b/>
          <w:i/>
          <w:szCs w:val="24"/>
        </w:rPr>
        <w:t>Актуальность программы</w:t>
      </w:r>
      <w:r w:rsidRPr="0090035F">
        <w:rPr>
          <w:szCs w:val="24"/>
        </w:rPr>
        <w:t xml:space="preserve"> заключается в том, что систематизированные средства и методы театрально-игровой деятельности направлены на развитие речевого аппарата, дикции, пластики, фантазии и воображения детей, формирование уверенности в себе, а также способствуют эффективному овладению навыками общения, способствуют развитию межличностного взаимодействия, помогают детям адаптироваться в обществе. Реализуются задачи, ориентированные на    социализацию и индивидуализацию развития личности детей.    </w:t>
      </w:r>
    </w:p>
    <w:p w:rsidR="00E2207D" w:rsidRDefault="00E2207D" w:rsidP="00E2207D">
      <w:pPr>
        <w:shd w:val="clear" w:color="auto" w:fill="FFFFFF"/>
        <w:tabs>
          <w:tab w:val="left" w:pos="541"/>
          <w:tab w:val="left" w:pos="709"/>
        </w:tabs>
        <w:ind w:left="567"/>
        <w:jc w:val="center"/>
        <w:rPr>
          <w:b/>
          <w:i/>
          <w:kern w:val="2"/>
          <w:szCs w:val="24"/>
        </w:rPr>
      </w:pPr>
    </w:p>
    <w:p w:rsidR="00E2207D" w:rsidRDefault="00E2207D" w:rsidP="00E2207D">
      <w:pPr>
        <w:shd w:val="clear" w:color="auto" w:fill="FFFFFF"/>
        <w:tabs>
          <w:tab w:val="left" w:pos="541"/>
          <w:tab w:val="left" w:pos="709"/>
        </w:tabs>
        <w:ind w:left="567"/>
        <w:jc w:val="center"/>
        <w:rPr>
          <w:kern w:val="2"/>
          <w:szCs w:val="24"/>
        </w:rPr>
      </w:pPr>
      <w:r>
        <w:rPr>
          <w:b/>
          <w:i/>
          <w:kern w:val="2"/>
          <w:szCs w:val="24"/>
        </w:rPr>
        <w:t xml:space="preserve">Отличительные </w:t>
      </w:r>
      <w:r w:rsidRPr="00314883">
        <w:rPr>
          <w:b/>
          <w:i/>
          <w:kern w:val="2"/>
          <w:szCs w:val="24"/>
        </w:rPr>
        <w:t>особенности программы</w:t>
      </w:r>
      <w:r w:rsidRPr="00314883">
        <w:rPr>
          <w:kern w:val="2"/>
          <w:szCs w:val="24"/>
        </w:rPr>
        <w:t>;</w:t>
      </w:r>
    </w:p>
    <w:p w:rsidR="00E2207D" w:rsidRDefault="00E2207D" w:rsidP="00E2207D">
      <w:pPr>
        <w:shd w:val="clear" w:color="auto" w:fill="FFFFFF"/>
        <w:tabs>
          <w:tab w:val="left" w:pos="541"/>
          <w:tab w:val="left" w:pos="709"/>
        </w:tabs>
        <w:ind w:left="567"/>
        <w:jc w:val="center"/>
        <w:rPr>
          <w:kern w:val="2"/>
          <w:szCs w:val="24"/>
        </w:rPr>
      </w:pPr>
      <w:r w:rsidRPr="00314883">
        <w:rPr>
          <w:b/>
          <w:i/>
          <w:kern w:val="2"/>
          <w:szCs w:val="24"/>
        </w:rPr>
        <w:t>новизна, педагогическая целесообразность программы</w:t>
      </w:r>
      <w:r>
        <w:rPr>
          <w:b/>
          <w:i/>
          <w:kern w:val="2"/>
          <w:szCs w:val="24"/>
        </w:rPr>
        <w:t>:</w:t>
      </w:r>
    </w:p>
    <w:p w:rsidR="00E2207D" w:rsidRPr="0090035F" w:rsidRDefault="00E2207D" w:rsidP="00E2207D">
      <w:pPr>
        <w:shd w:val="clear" w:color="auto" w:fill="FFFFFF"/>
        <w:tabs>
          <w:tab w:val="left" w:pos="541"/>
          <w:tab w:val="left" w:pos="709"/>
        </w:tabs>
        <w:ind w:left="567"/>
        <w:jc w:val="center"/>
        <w:rPr>
          <w:kern w:val="2"/>
          <w:szCs w:val="24"/>
        </w:rPr>
      </w:pPr>
    </w:p>
    <w:p w:rsidR="00E2207D" w:rsidRPr="0090035F" w:rsidRDefault="00E2207D" w:rsidP="00E2207D">
      <w:pPr>
        <w:ind w:firstLine="709"/>
        <w:jc w:val="both"/>
        <w:rPr>
          <w:szCs w:val="24"/>
        </w:rPr>
      </w:pPr>
      <w:r w:rsidRPr="0090035F">
        <w:rPr>
          <w:szCs w:val="24"/>
        </w:rPr>
        <w:t>Отличительной особенностью данной дополнительной образовательной программы является использование нейропсихологического сопровождения в виде комплекса упражнений с опорой на методы двигательной коррекции  и телесно-ориентированные психотехники, зарекомендовавших себя, как эффективный инструмент для формирования у ребенка контакта с собственным телом, снятием  телесных напряжений, развития невербальных компонентов общения и улучшения психического самочувствия и взаимодействия с другими людьми. Данный метод опирается на   Метод замещающего онтогенеза, созданного известным нейропсихологом, профессором МГППУ А.В. Семенович. (педагог имеет соответствующие документы, подтверждающие право на данный вид деятельности: диплом клинического психолога, диплом об изучении Метода замещающего онтогенеза).  Вышеназванные упражнения имеют место на каждом занятии.</w:t>
      </w:r>
    </w:p>
    <w:p w:rsidR="00E2207D" w:rsidRPr="0090035F" w:rsidRDefault="00E2207D" w:rsidP="00E2207D">
      <w:pPr>
        <w:jc w:val="both"/>
        <w:rPr>
          <w:szCs w:val="24"/>
        </w:rPr>
      </w:pPr>
      <w:r w:rsidRPr="0090035F">
        <w:rPr>
          <w:szCs w:val="24"/>
        </w:rPr>
        <w:tab/>
        <w:t xml:space="preserve">Кроме того, настоящий метод не отступает от канонов классической педагогики и заключается в том, чтобы помочь несамостоятельному стать самостоятельным, научить адекватно воспринимать мир, развивать творческие способности, обучить эмоциональности творчества, выявить возможности для искреннего самовыражения. Таким образом, обучение профессиональным навыкам остается, но как бы уходит на второй план. </w:t>
      </w:r>
    </w:p>
    <w:p w:rsidR="00E2207D" w:rsidRDefault="00E2207D" w:rsidP="00E2207D">
      <w:pPr>
        <w:shd w:val="clear" w:color="auto" w:fill="FFFFFF"/>
        <w:tabs>
          <w:tab w:val="left" w:pos="541"/>
          <w:tab w:val="left" w:pos="709"/>
        </w:tabs>
        <w:ind w:left="567"/>
        <w:jc w:val="center"/>
        <w:rPr>
          <w:b/>
          <w:i/>
          <w:kern w:val="2"/>
          <w:szCs w:val="24"/>
        </w:rPr>
      </w:pPr>
    </w:p>
    <w:p w:rsidR="00E2207D" w:rsidRDefault="00E2207D" w:rsidP="00E2207D">
      <w:pPr>
        <w:shd w:val="clear" w:color="auto" w:fill="FFFFFF"/>
        <w:tabs>
          <w:tab w:val="left" w:pos="541"/>
          <w:tab w:val="left" w:pos="709"/>
        </w:tabs>
        <w:ind w:left="567"/>
        <w:jc w:val="center"/>
        <w:rPr>
          <w:b/>
          <w:i/>
          <w:kern w:val="2"/>
          <w:szCs w:val="24"/>
        </w:rPr>
      </w:pPr>
      <w:r>
        <w:rPr>
          <w:b/>
          <w:i/>
          <w:kern w:val="2"/>
          <w:szCs w:val="24"/>
        </w:rPr>
        <w:t xml:space="preserve">Цели </w:t>
      </w:r>
      <w:r w:rsidRPr="00314883">
        <w:rPr>
          <w:b/>
          <w:i/>
          <w:kern w:val="2"/>
          <w:szCs w:val="24"/>
        </w:rPr>
        <w:t>и задачи</w:t>
      </w:r>
      <w:r>
        <w:rPr>
          <w:b/>
          <w:i/>
          <w:kern w:val="2"/>
          <w:szCs w:val="24"/>
        </w:rPr>
        <w:t xml:space="preserve"> </w:t>
      </w:r>
      <w:r w:rsidRPr="00314883">
        <w:rPr>
          <w:b/>
          <w:i/>
          <w:kern w:val="2"/>
          <w:szCs w:val="24"/>
        </w:rPr>
        <w:t>дополнительной общеобразовательной программы</w:t>
      </w:r>
      <w:r>
        <w:rPr>
          <w:b/>
          <w:i/>
          <w:kern w:val="2"/>
          <w:szCs w:val="24"/>
        </w:rPr>
        <w:t>:</w:t>
      </w:r>
    </w:p>
    <w:p w:rsidR="00E2207D" w:rsidRPr="0090035F" w:rsidRDefault="00E2207D" w:rsidP="00E2207D">
      <w:pPr>
        <w:shd w:val="clear" w:color="auto" w:fill="FFFFFF"/>
        <w:tabs>
          <w:tab w:val="left" w:pos="541"/>
          <w:tab w:val="left" w:pos="709"/>
        </w:tabs>
        <w:ind w:left="567"/>
        <w:jc w:val="center"/>
        <w:rPr>
          <w:b/>
          <w:i/>
          <w:kern w:val="2"/>
          <w:szCs w:val="24"/>
        </w:rPr>
      </w:pPr>
    </w:p>
    <w:p w:rsidR="00E2207D" w:rsidRPr="009E5953" w:rsidRDefault="00E2207D" w:rsidP="00E2207D">
      <w:pPr>
        <w:ind w:firstLine="709"/>
        <w:jc w:val="both"/>
        <w:rPr>
          <w:b/>
          <w:i/>
          <w:szCs w:val="24"/>
        </w:rPr>
      </w:pPr>
      <w:r w:rsidRPr="009E5953">
        <w:rPr>
          <w:b/>
          <w:i/>
          <w:szCs w:val="24"/>
        </w:rPr>
        <w:t>Цели программы:</w:t>
      </w:r>
    </w:p>
    <w:p w:rsidR="00E2207D" w:rsidRPr="0090035F" w:rsidRDefault="00E2207D" w:rsidP="00E2207D">
      <w:pPr>
        <w:jc w:val="both"/>
        <w:rPr>
          <w:szCs w:val="24"/>
        </w:rPr>
      </w:pPr>
      <w:r w:rsidRPr="0090035F">
        <w:rPr>
          <w:b/>
          <w:i/>
          <w:szCs w:val="24"/>
        </w:rPr>
        <w:t xml:space="preserve">- </w:t>
      </w:r>
      <w:r w:rsidRPr="0090035F">
        <w:rPr>
          <w:szCs w:val="24"/>
        </w:rPr>
        <w:t>художественно-эстетическое развитие личности ребенка на основе приобретенных им в процессе освоения программы театрально-исполнительских знаний, умений и навыков.</w:t>
      </w:r>
    </w:p>
    <w:p w:rsidR="00E2207D" w:rsidRPr="0090035F" w:rsidRDefault="00E2207D" w:rsidP="00E2207D">
      <w:pPr>
        <w:jc w:val="both"/>
        <w:rPr>
          <w:szCs w:val="24"/>
        </w:rPr>
      </w:pPr>
      <w:r w:rsidRPr="0090035F">
        <w:rPr>
          <w:szCs w:val="24"/>
        </w:rPr>
        <w:t xml:space="preserve">- развитие инициативности, эмоциональной сферы, коммуникативных навыков учащихся средствами театрализованной деятельности. </w:t>
      </w:r>
    </w:p>
    <w:p w:rsidR="00E2207D" w:rsidRPr="0090035F" w:rsidRDefault="00E2207D" w:rsidP="00E2207D">
      <w:pPr>
        <w:ind w:firstLine="708"/>
        <w:jc w:val="both"/>
        <w:rPr>
          <w:szCs w:val="24"/>
        </w:rPr>
      </w:pPr>
      <w:r w:rsidRPr="0090035F">
        <w:rPr>
          <w:szCs w:val="24"/>
        </w:rPr>
        <w:t>Для осуществления этих целей необходимы занятия по трем дисциплинам – актерскому мастерству, сценической речи и сценическому движению.</w:t>
      </w:r>
    </w:p>
    <w:p w:rsidR="00E2207D" w:rsidRPr="009E5953" w:rsidRDefault="00E2207D" w:rsidP="00E2207D">
      <w:pPr>
        <w:ind w:firstLine="709"/>
        <w:jc w:val="both"/>
        <w:rPr>
          <w:b/>
          <w:i/>
          <w:szCs w:val="24"/>
        </w:rPr>
      </w:pPr>
      <w:r w:rsidRPr="009E5953">
        <w:rPr>
          <w:b/>
          <w:i/>
          <w:szCs w:val="24"/>
        </w:rPr>
        <w:t xml:space="preserve">Задачи: </w:t>
      </w:r>
    </w:p>
    <w:p w:rsidR="00E2207D" w:rsidRPr="00280FEE" w:rsidRDefault="00E2207D" w:rsidP="00E2207D">
      <w:pPr>
        <w:jc w:val="both"/>
        <w:rPr>
          <w:b/>
          <w:i/>
          <w:szCs w:val="24"/>
        </w:rPr>
      </w:pPr>
      <w:r w:rsidRPr="00280FEE">
        <w:rPr>
          <w:b/>
          <w:i/>
          <w:szCs w:val="24"/>
        </w:rPr>
        <w:t>Образовательные (предметные)</w:t>
      </w:r>
    </w:p>
    <w:p w:rsidR="00E2207D" w:rsidRPr="00280FEE" w:rsidRDefault="00E2207D" w:rsidP="00E2207D">
      <w:pPr>
        <w:jc w:val="both"/>
        <w:rPr>
          <w:szCs w:val="24"/>
        </w:rPr>
      </w:pPr>
      <w:r w:rsidRPr="00280FEE">
        <w:rPr>
          <w:szCs w:val="24"/>
        </w:rPr>
        <w:t xml:space="preserve"> • организация досуга детей, создание коллектива единомышленников, способного ориентироваться в мире театра, ставить и играть спектакли.</w:t>
      </w:r>
    </w:p>
    <w:p w:rsidR="00E2207D" w:rsidRPr="00280FEE" w:rsidRDefault="00E2207D" w:rsidP="00E2207D">
      <w:pPr>
        <w:jc w:val="both"/>
        <w:rPr>
          <w:szCs w:val="24"/>
        </w:rPr>
      </w:pPr>
      <w:r w:rsidRPr="00280FEE">
        <w:rPr>
          <w:szCs w:val="24"/>
        </w:rPr>
        <w:t>• выявление и раскрытие творческого потенциала и индивидуальности каждого ребенка;</w:t>
      </w:r>
    </w:p>
    <w:p w:rsidR="00E2207D" w:rsidRPr="00280FEE" w:rsidRDefault="00E2207D" w:rsidP="00E2207D">
      <w:pPr>
        <w:jc w:val="both"/>
        <w:rPr>
          <w:szCs w:val="24"/>
        </w:rPr>
      </w:pPr>
      <w:r w:rsidRPr="00280FEE">
        <w:rPr>
          <w:szCs w:val="24"/>
        </w:rPr>
        <w:t>• устранение мышечного напряжения и психофизических зажимов;</w:t>
      </w:r>
    </w:p>
    <w:p w:rsidR="00E2207D" w:rsidRPr="00280FEE" w:rsidRDefault="00E2207D" w:rsidP="00E2207D">
      <w:pPr>
        <w:jc w:val="both"/>
        <w:rPr>
          <w:szCs w:val="24"/>
        </w:rPr>
      </w:pPr>
      <w:r w:rsidRPr="00280FEE">
        <w:rPr>
          <w:szCs w:val="24"/>
        </w:rPr>
        <w:t>• обучение владению голосом, улучшению дикции;</w:t>
      </w:r>
    </w:p>
    <w:p w:rsidR="00E2207D" w:rsidRPr="00280FEE" w:rsidRDefault="00E2207D" w:rsidP="00E2207D">
      <w:pPr>
        <w:jc w:val="both"/>
        <w:rPr>
          <w:szCs w:val="24"/>
        </w:rPr>
      </w:pPr>
      <w:r w:rsidRPr="00280FEE">
        <w:rPr>
          <w:szCs w:val="24"/>
        </w:rPr>
        <w:t xml:space="preserve">• Обучение учащихся общим двигательным навыкам: конкретность и точность движения, правильное распределение мышечных усилий и ритмичность; </w:t>
      </w:r>
    </w:p>
    <w:p w:rsidR="00E2207D" w:rsidRPr="00280FEE" w:rsidRDefault="00E2207D" w:rsidP="00E2207D">
      <w:pPr>
        <w:jc w:val="both"/>
        <w:rPr>
          <w:szCs w:val="24"/>
        </w:rPr>
      </w:pPr>
      <w:r w:rsidRPr="00280FEE">
        <w:rPr>
          <w:szCs w:val="24"/>
        </w:rPr>
        <w:t>• обучение первоначальным навыкам сценического движения;</w:t>
      </w:r>
    </w:p>
    <w:p w:rsidR="00E2207D" w:rsidRPr="00280FEE" w:rsidRDefault="00E2207D" w:rsidP="00E2207D">
      <w:pPr>
        <w:jc w:val="both"/>
        <w:rPr>
          <w:szCs w:val="24"/>
        </w:rPr>
      </w:pPr>
      <w:r w:rsidRPr="00280FEE">
        <w:rPr>
          <w:szCs w:val="24"/>
        </w:rPr>
        <w:t>• развитие театрально - исполнительских способностей детей и подростков,  а также формирование у обучающихся комплекса навыков, позволяющих выполнять задачи различной степени сложности в процессе подготовки  спектаклей.</w:t>
      </w:r>
    </w:p>
    <w:p w:rsidR="00E2207D" w:rsidRPr="00280FEE" w:rsidRDefault="00E2207D" w:rsidP="00E2207D">
      <w:pPr>
        <w:jc w:val="both"/>
        <w:rPr>
          <w:b/>
          <w:i/>
          <w:szCs w:val="24"/>
        </w:rPr>
      </w:pPr>
      <w:r w:rsidRPr="00280FEE">
        <w:rPr>
          <w:b/>
          <w:i/>
          <w:szCs w:val="24"/>
        </w:rPr>
        <w:t>Личностные:</w:t>
      </w:r>
    </w:p>
    <w:p w:rsidR="00E2207D" w:rsidRPr="00280FEE" w:rsidRDefault="00E2207D" w:rsidP="00E2207D">
      <w:pPr>
        <w:jc w:val="both"/>
        <w:rPr>
          <w:szCs w:val="24"/>
        </w:rPr>
      </w:pPr>
      <w:r w:rsidRPr="00280FEE">
        <w:rPr>
          <w:szCs w:val="24"/>
        </w:rPr>
        <w:t xml:space="preserve">• формирование личности, творчески относящейся к любимому делу. </w:t>
      </w:r>
    </w:p>
    <w:p w:rsidR="00E2207D" w:rsidRPr="00280FEE" w:rsidRDefault="00E2207D" w:rsidP="00E2207D">
      <w:pPr>
        <w:jc w:val="both"/>
        <w:rPr>
          <w:szCs w:val="24"/>
        </w:rPr>
      </w:pPr>
      <w:r w:rsidRPr="00280FEE">
        <w:rPr>
          <w:szCs w:val="24"/>
        </w:rPr>
        <w:t>• воспитание художественного вкуса, творческой инициативы, умения логически мыслить, психофизической выносливости и работоспособности;</w:t>
      </w:r>
    </w:p>
    <w:p w:rsidR="00E2207D" w:rsidRDefault="00E2207D" w:rsidP="00E2207D">
      <w:pPr>
        <w:jc w:val="both"/>
        <w:rPr>
          <w:szCs w:val="24"/>
        </w:rPr>
      </w:pPr>
      <w:r w:rsidRPr="00280FEE">
        <w:rPr>
          <w:szCs w:val="24"/>
        </w:rPr>
        <w:lastRenderedPageBreak/>
        <w:t>• развитие самодисциплины о организованности.</w:t>
      </w:r>
    </w:p>
    <w:p w:rsidR="00E2207D" w:rsidRPr="00280FEE" w:rsidRDefault="00E2207D" w:rsidP="00E2207D">
      <w:pPr>
        <w:jc w:val="both"/>
        <w:rPr>
          <w:b/>
          <w:i/>
          <w:szCs w:val="24"/>
        </w:rPr>
      </w:pPr>
    </w:p>
    <w:p w:rsidR="00E2207D" w:rsidRPr="00280FEE" w:rsidRDefault="00E2207D" w:rsidP="00E2207D">
      <w:pPr>
        <w:jc w:val="both"/>
        <w:rPr>
          <w:szCs w:val="24"/>
        </w:rPr>
      </w:pPr>
      <w:r w:rsidRPr="00280FEE">
        <w:rPr>
          <w:b/>
          <w:i/>
          <w:szCs w:val="24"/>
        </w:rPr>
        <w:t>Метапредметные:</w:t>
      </w:r>
    </w:p>
    <w:p w:rsidR="00E2207D" w:rsidRPr="00280FEE" w:rsidRDefault="00E2207D" w:rsidP="00E2207D">
      <w:pPr>
        <w:jc w:val="both"/>
        <w:rPr>
          <w:szCs w:val="24"/>
        </w:rPr>
      </w:pPr>
      <w:r w:rsidRPr="00280FEE">
        <w:rPr>
          <w:szCs w:val="24"/>
        </w:rPr>
        <w:t>•развитие памяти, фантазии, дикции;</w:t>
      </w:r>
    </w:p>
    <w:p w:rsidR="00E2207D" w:rsidRPr="00280FEE" w:rsidRDefault="00E2207D" w:rsidP="00E2207D">
      <w:pPr>
        <w:jc w:val="both"/>
        <w:rPr>
          <w:szCs w:val="24"/>
        </w:rPr>
      </w:pPr>
      <w:r w:rsidRPr="00280FEE">
        <w:rPr>
          <w:szCs w:val="24"/>
        </w:rPr>
        <w:t>• развитие качеств оратора;</w:t>
      </w:r>
    </w:p>
    <w:p w:rsidR="00E2207D" w:rsidRPr="00280FEE" w:rsidRDefault="00E2207D" w:rsidP="00E2207D">
      <w:pPr>
        <w:jc w:val="both"/>
        <w:rPr>
          <w:szCs w:val="24"/>
        </w:rPr>
      </w:pPr>
      <w:r w:rsidRPr="00280FEE">
        <w:rPr>
          <w:szCs w:val="24"/>
        </w:rPr>
        <w:t>• обучение творческому использованию полученных умений и практических навыков в жизни.</w:t>
      </w:r>
    </w:p>
    <w:p w:rsidR="00E2207D" w:rsidRPr="00280FEE" w:rsidRDefault="00E2207D" w:rsidP="00E2207D">
      <w:pPr>
        <w:jc w:val="both"/>
        <w:rPr>
          <w:szCs w:val="24"/>
        </w:rPr>
      </w:pPr>
    </w:p>
    <w:p w:rsidR="00E2207D" w:rsidRDefault="00E2207D" w:rsidP="00E2207D">
      <w:pPr>
        <w:jc w:val="center"/>
        <w:rPr>
          <w:b/>
          <w:szCs w:val="24"/>
        </w:rPr>
      </w:pPr>
      <w:r w:rsidRPr="00280FEE">
        <w:rPr>
          <w:b/>
          <w:szCs w:val="24"/>
        </w:rPr>
        <w:t>Особенности реализации программы:</w:t>
      </w:r>
    </w:p>
    <w:p w:rsidR="00E2207D" w:rsidRPr="00280FEE" w:rsidRDefault="00E2207D" w:rsidP="00E2207D">
      <w:pPr>
        <w:jc w:val="center"/>
        <w:rPr>
          <w:b/>
          <w:szCs w:val="24"/>
        </w:rPr>
      </w:pPr>
    </w:p>
    <w:p w:rsidR="00E2207D" w:rsidRPr="00280FEE" w:rsidRDefault="00E2207D" w:rsidP="00E2207D">
      <w:pPr>
        <w:spacing w:after="120"/>
        <w:rPr>
          <w:i/>
          <w:szCs w:val="24"/>
          <w:u w:val="single"/>
        </w:rPr>
      </w:pPr>
      <w:r w:rsidRPr="00280FEE">
        <w:rPr>
          <w:i/>
          <w:szCs w:val="24"/>
          <w:u w:val="single"/>
        </w:rPr>
        <w:t>Программа включает следующие разделы:</w:t>
      </w:r>
    </w:p>
    <w:p w:rsidR="00E2207D" w:rsidRPr="00280FEE" w:rsidRDefault="00E2207D" w:rsidP="00E2207D">
      <w:pPr>
        <w:widowControl/>
        <w:numPr>
          <w:ilvl w:val="0"/>
          <w:numId w:val="12"/>
        </w:numPr>
        <w:autoSpaceDE/>
        <w:autoSpaceDN/>
        <w:spacing w:after="200"/>
        <w:ind w:left="0" w:firstLine="540"/>
        <w:jc w:val="both"/>
        <w:rPr>
          <w:szCs w:val="24"/>
        </w:rPr>
      </w:pPr>
      <w:r w:rsidRPr="00280FEE">
        <w:rPr>
          <w:color w:val="231F20"/>
          <w:szCs w:val="24"/>
        </w:rPr>
        <w:t>Театрально - исполнительская деятельность.</w:t>
      </w:r>
    </w:p>
    <w:p w:rsidR="00E2207D" w:rsidRPr="00280FEE" w:rsidRDefault="00E2207D" w:rsidP="00E2207D">
      <w:pPr>
        <w:widowControl/>
        <w:numPr>
          <w:ilvl w:val="0"/>
          <w:numId w:val="12"/>
        </w:numPr>
        <w:autoSpaceDE/>
        <w:autoSpaceDN/>
        <w:spacing w:after="200"/>
        <w:ind w:left="0" w:firstLine="540"/>
        <w:jc w:val="both"/>
        <w:rPr>
          <w:szCs w:val="24"/>
        </w:rPr>
      </w:pPr>
      <w:r w:rsidRPr="00280FEE">
        <w:rPr>
          <w:color w:val="231F20"/>
          <w:szCs w:val="24"/>
        </w:rPr>
        <w:t>Занятия сценическим искусством.</w:t>
      </w:r>
    </w:p>
    <w:p w:rsidR="00E2207D" w:rsidRPr="00280FEE" w:rsidRDefault="00E2207D" w:rsidP="00E2207D">
      <w:pPr>
        <w:widowControl/>
        <w:numPr>
          <w:ilvl w:val="0"/>
          <w:numId w:val="12"/>
        </w:numPr>
        <w:autoSpaceDE/>
        <w:autoSpaceDN/>
        <w:spacing w:after="200"/>
        <w:ind w:left="0" w:firstLine="540"/>
        <w:jc w:val="both"/>
        <w:rPr>
          <w:szCs w:val="24"/>
        </w:rPr>
      </w:pPr>
      <w:r w:rsidRPr="00280FEE">
        <w:rPr>
          <w:color w:val="231F20"/>
          <w:szCs w:val="24"/>
        </w:rPr>
        <w:t>Просмотр профессионального театрального спектакля.</w:t>
      </w:r>
    </w:p>
    <w:p w:rsidR="00E2207D" w:rsidRPr="00280FEE" w:rsidRDefault="00E2207D" w:rsidP="00E2207D">
      <w:pPr>
        <w:widowControl/>
        <w:numPr>
          <w:ilvl w:val="0"/>
          <w:numId w:val="12"/>
        </w:numPr>
        <w:autoSpaceDE/>
        <w:autoSpaceDN/>
        <w:spacing w:after="200"/>
        <w:ind w:left="0" w:firstLine="540"/>
        <w:jc w:val="both"/>
        <w:rPr>
          <w:szCs w:val="24"/>
        </w:rPr>
      </w:pPr>
      <w:r w:rsidRPr="00280FEE">
        <w:rPr>
          <w:color w:val="231F20"/>
          <w:szCs w:val="24"/>
        </w:rPr>
        <w:t>Работа над серией мини-спектаклями.</w:t>
      </w:r>
    </w:p>
    <w:p w:rsidR="00E2207D" w:rsidRPr="00280FEE" w:rsidRDefault="00E2207D" w:rsidP="00E2207D">
      <w:pPr>
        <w:widowControl/>
        <w:numPr>
          <w:ilvl w:val="0"/>
          <w:numId w:val="12"/>
        </w:numPr>
        <w:autoSpaceDE/>
        <w:autoSpaceDN/>
        <w:spacing w:after="200"/>
        <w:ind w:left="0" w:firstLine="540"/>
        <w:jc w:val="both"/>
        <w:rPr>
          <w:szCs w:val="24"/>
        </w:rPr>
      </w:pPr>
      <w:r w:rsidRPr="00280FEE">
        <w:rPr>
          <w:color w:val="231F20"/>
          <w:szCs w:val="24"/>
        </w:rPr>
        <w:t>Основы пантомимы.</w:t>
      </w:r>
    </w:p>
    <w:p w:rsidR="00E2207D" w:rsidRPr="00280FEE" w:rsidRDefault="00E2207D" w:rsidP="00E2207D">
      <w:pPr>
        <w:widowControl/>
        <w:numPr>
          <w:ilvl w:val="0"/>
          <w:numId w:val="12"/>
        </w:numPr>
        <w:autoSpaceDE/>
        <w:autoSpaceDN/>
        <w:spacing w:after="200"/>
        <w:ind w:left="0" w:firstLine="540"/>
        <w:jc w:val="both"/>
        <w:rPr>
          <w:szCs w:val="24"/>
        </w:rPr>
      </w:pPr>
      <w:r w:rsidRPr="00280FEE">
        <w:rPr>
          <w:szCs w:val="24"/>
        </w:rPr>
        <w:t>Работа над спектаклем, показ спектакля.</w:t>
      </w:r>
    </w:p>
    <w:p w:rsidR="00E2207D" w:rsidRPr="00280FEE" w:rsidRDefault="00E2207D" w:rsidP="00E2207D">
      <w:pPr>
        <w:spacing w:after="120"/>
        <w:ind w:firstLine="540"/>
        <w:jc w:val="both"/>
        <w:rPr>
          <w:szCs w:val="24"/>
        </w:rPr>
      </w:pPr>
      <w:r w:rsidRPr="00280FEE">
        <w:rPr>
          <w:szCs w:val="24"/>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E2207D" w:rsidRPr="00280FEE" w:rsidRDefault="00E2207D" w:rsidP="00E2207D">
      <w:pPr>
        <w:spacing w:after="200"/>
        <w:jc w:val="both"/>
        <w:rPr>
          <w:b/>
          <w:szCs w:val="24"/>
        </w:rPr>
      </w:pPr>
      <w:r w:rsidRPr="00280FEE">
        <w:rPr>
          <w:b/>
          <w:szCs w:val="24"/>
        </w:rPr>
        <w:t>Формы работы:</w:t>
      </w:r>
    </w:p>
    <w:p w:rsidR="00E2207D" w:rsidRPr="00280FEE" w:rsidRDefault="00E2207D" w:rsidP="00E2207D">
      <w:pPr>
        <w:ind w:firstLine="284"/>
        <w:rPr>
          <w:szCs w:val="24"/>
        </w:rPr>
      </w:pPr>
      <w:r w:rsidRPr="00280FEE">
        <w:rPr>
          <w:szCs w:val="24"/>
        </w:rPr>
        <w:t xml:space="preserve">  Формы занятий - групповые и индивидуальные занятия для отработки дикции,  мезансцены.</w:t>
      </w:r>
    </w:p>
    <w:p w:rsidR="00E2207D" w:rsidRPr="00280FEE" w:rsidRDefault="00E2207D" w:rsidP="00E2207D">
      <w:pPr>
        <w:ind w:firstLine="284"/>
        <w:rPr>
          <w:szCs w:val="24"/>
        </w:rPr>
      </w:pPr>
      <w:r w:rsidRPr="00280FEE">
        <w:rPr>
          <w:szCs w:val="24"/>
        </w:rPr>
        <w:t xml:space="preserve">  Основными формами проведения занятий являются:</w:t>
      </w:r>
    </w:p>
    <w:p w:rsidR="00E2207D" w:rsidRPr="00280FEE" w:rsidRDefault="00E2207D" w:rsidP="00E2207D">
      <w:pPr>
        <w:widowControl/>
        <w:numPr>
          <w:ilvl w:val="0"/>
          <w:numId w:val="13"/>
        </w:numPr>
        <w:autoSpaceDE/>
        <w:autoSpaceDN/>
        <w:spacing w:after="200"/>
        <w:contextualSpacing/>
        <w:rPr>
          <w:szCs w:val="24"/>
        </w:rPr>
      </w:pPr>
      <w:r w:rsidRPr="00280FEE">
        <w:rPr>
          <w:szCs w:val="24"/>
        </w:rPr>
        <w:t xml:space="preserve">театральные игры, </w:t>
      </w:r>
    </w:p>
    <w:p w:rsidR="00E2207D" w:rsidRPr="00280FEE" w:rsidRDefault="00E2207D" w:rsidP="00E2207D">
      <w:pPr>
        <w:widowControl/>
        <w:numPr>
          <w:ilvl w:val="0"/>
          <w:numId w:val="13"/>
        </w:numPr>
        <w:autoSpaceDE/>
        <w:autoSpaceDN/>
        <w:spacing w:after="200"/>
        <w:contextualSpacing/>
        <w:rPr>
          <w:szCs w:val="24"/>
        </w:rPr>
      </w:pPr>
      <w:r w:rsidRPr="00280FEE">
        <w:rPr>
          <w:szCs w:val="24"/>
        </w:rPr>
        <w:t xml:space="preserve">конкурсы, </w:t>
      </w:r>
    </w:p>
    <w:p w:rsidR="00E2207D" w:rsidRPr="00280FEE" w:rsidRDefault="00E2207D" w:rsidP="00E2207D">
      <w:pPr>
        <w:widowControl/>
        <w:numPr>
          <w:ilvl w:val="0"/>
          <w:numId w:val="13"/>
        </w:numPr>
        <w:autoSpaceDE/>
        <w:autoSpaceDN/>
        <w:spacing w:after="200"/>
        <w:contextualSpacing/>
        <w:rPr>
          <w:szCs w:val="24"/>
        </w:rPr>
      </w:pPr>
      <w:r w:rsidRPr="00280FEE">
        <w:rPr>
          <w:szCs w:val="24"/>
        </w:rPr>
        <w:t xml:space="preserve">викторины, </w:t>
      </w:r>
    </w:p>
    <w:p w:rsidR="00E2207D" w:rsidRPr="00280FEE" w:rsidRDefault="00E2207D" w:rsidP="00E2207D">
      <w:pPr>
        <w:widowControl/>
        <w:numPr>
          <w:ilvl w:val="0"/>
          <w:numId w:val="13"/>
        </w:numPr>
        <w:autoSpaceDE/>
        <w:autoSpaceDN/>
        <w:spacing w:after="200"/>
        <w:contextualSpacing/>
        <w:rPr>
          <w:szCs w:val="24"/>
        </w:rPr>
      </w:pPr>
      <w:r w:rsidRPr="00280FEE">
        <w:rPr>
          <w:szCs w:val="24"/>
        </w:rPr>
        <w:t xml:space="preserve">беседы, </w:t>
      </w:r>
    </w:p>
    <w:p w:rsidR="00E2207D" w:rsidRPr="00280FEE" w:rsidRDefault="00E2207D" w:rsidP="00E2207D">
      <w:pPr>
        <w:widowControl/>
        <w:numPr>
          <w:ilvl w:val="0"/>
          <w:numId w:val="13"/>
        </w:numPr>
        <w:autoSpaceDE/>
        <w:autoSpaceDN/>
        <w:spacing w:after="200"/>
        <w:contextualSpacing/>
        <w:rPr>
          <w:szCs w:val="24"/>
        </w:rPr>
      </w:pPr>
      <w:r w:rsidRPr="00280FEE">
        <w:rPr>
          <w:szCs w:val="24"/>
        </w:rPr>
        <w:t xml:space="preserve">экскурсии в театр и музеи, </w:t>
      </w:r>
    </w:p>
    <w:p w:rsidR="00E2207D" w:rsidRPr="00280FEE" w:rsidRDefault="00E2207D" w:rsidP="00E2207D">
      <w:pPr>
        <w:widowControl/>
        <w:numPr>
          <w:ilvl w:val="0"/>
          <w:numId w:val="13"/>
        </w:numPr>
        <w:autoSpaceDE/>
        <w:autoSpaceDN/>
        <w:spacing w:after="200"/>
        <w:contextualSpacing/>
        <w:rPr>
          <w:szCs w:val="24"/>
        </w:rPr>
      </w:pPr>
      <w:r w:rsidRPr="00280FEE">
        <w:rPr>
          <w:szCs w:val="24"/>
        </w:rPr>
        <w:t xml:space="preserve">спектакли, </w:t>
      </w:r>
    </w:p>
    <w:p w:rsidR="00E2207D" w:rsidRPr="00280FEE" w:rsidRDefault="00E2207D" w:rsidP="00E2207D">
      <w:pPr>
        <w:widowControl/>
        <w:numPr>
          <w:ilvl w:val="0"/>
          <w:numId w:val="13"/>
        </w:numPr>
        <w:autoSpaceDE/>
        <w:autoSpaceDN/>
        <w:spacing w:after="200"/>
        <w:contextualSpacing/>
        <w:rPr>
          <w:szCs w:val="24"/>
        </w:rPr>
      </w:pPr>
      <w:r w:rsidRPr="00280FEE">
        <w:rPr>
          <w:szCs w:val="24"/>
        </w:rPr>
        <w:t>праздники.</w:t>
      </w:r>
    </w:p>
    <w:p w:rsidR="00E2207D" w:rsidRPr="00280FEE" w:rsidRDefault="00E2207D" w:rsidP="00E2207D">
      <w:pPr>
        <w:ind w:firstLine="284"/>
        <w:jc w:val="both"/>
        <w:rPr>
          <w:szCs w:val="24"/>
        </w:rPr>
      </w:pPr>
      <w:r w:rsidRPr="00280FEE">
        <w:rPr>
          <w:szCs w:val="24"/>
        </w:rPr>
        <w:t xml:space="preserve">  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E2207D" w:rsidRDefault="00E2207D" w:rsidP="00E2207D">
      <w:pPr>
        <w:jc w:val="center"/>
        <w:rPr>
          <w:b/>
          <w:szCs w:val="24"/>
        </w:rPr>
      </w:pPr>
    </w:p>
    <w:p w:rsidR="00E2207D" w:rsidRPr="00280FEE" w:rsidRDefault="00E2207D" w:rsidP="00E2207D">
      <w:pPr>
        <w:jc w:val="center"/>
        <w:rPr>
          <w:szCs w:val="24"/>
        </w:rPr>
      </w:pPr>
      <w:r w:rsidRPr="00280FEE">
        <w:rPr>
          <w:b/>
          <w:szCs w:val="24"/>
        </w:rPr>
        <w:t>Методы работы:</w:t>
      </w:r>
    </w:p>
    <w:p w:rsidR="00E2207D" w:rsidRPr="00280FEE" w:rsidRDefault="00E2207D" w:rsidP="00E2207D">
      <w:pPr>
        <w:ind w:firstLine="284"/>
        <w:jc w:val="both"/>
        <w:rPr>
          <w:szCs w:val="24"/>
        </w:rPr>
      </w:pPr>
      <w:r w:rsidRPr="00280FEE">
        <w:rPr>
          <w:szCs w:val="24"/>
        </w:rPr>
        <w:t xml:space="preserve"> 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идей, свои представления в сценарий, оформление спектакля.</w:t>
      </w:r>
    </w:p>
    <w:p w:rsidR="00E2207D" w:rsidRDefault="00E2207D" w:rsidP="00E2207D">
      <w:pPr>
        <w:ind w:firstLine="284"/>
        <w:jc w:val="both"/>
        <w:rPr>
          <w:szCs w:val="24"/>
        </w:rPr>
      </w:pPr>
      <w:r w:rsidRPr="00280FEE">
        <w:rPr>
          <w:szCs w:val="24"/>
        </w:rPr>
        <w:t xml:space="preserve"> 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 </w:t>
      </w:r>
    </w:p>
    <w:p w:rsidR="00E2207D" w:rsidRPr="00280FEE" w:rsidRDefault="00E2207D" w:rsidP="00E2207D">
      <w:pPr>
        <w:ind w:firstLine="284"/>
        <w:jc w:val="both"/>
        <w:rPr>
          <w:szCs w:val="24"/>
        </w:rPr>
      </w:pPr>
      <w:r w:rsidRPr="00280FEE">
        <w:rPr>
          <w:szCs w:val="24"/>
        </w:rPr>
        <w:t xml:space="preserve"> 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rsidR="00E2207D" w:rsidRPr="00280FEE" w:rsidRDefault="00E2207D" w:rsidP="00E2207D">
      <w:pPr>
        <w:ind w:firstLine="284"/>
        <w:jc w:val="both"/>
        <w:rPr>
          <w:szCs w:val="24"/>
        </w:rPr>
      </w:pPr>
      <w:r w:rsidRPr="00280FEE">
        <w:rPr>
          <w:szCs w:val="24"/>
        </w:rPr>
        <w:t xml:space="preserve"> 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w:t>
      </w:r>
      <w:r w:rsidRPr="00280FEE">
        <w:rPr>
          <w:szCs w:val="24"/>
        </w:rPr>
        <w:lastRenderedPageBreak/>
        <w:t>Все это направлено на развитие зрительской культуры детей.</w:t>
      </w:r>
    </w:p>
    <w:p w:rsidR="00E2207D" w:rsidRDefault="00E2207D" w:rsidP="00E2207D">
      <w:pPr>
        <w:jc w:val="both"/>
        <w:rPr>
          <w:szCs w:val="24"/>
        </w:rPr>
      </w:pPr>
      <w:r w:rsidRPr="00280FEE">
        <w:rPr>
          <w:szCs w:val="24"/>
        </w:rPr>
        <w:t xml:space="preserve">     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        </w:t>
      </w:r>
    </w:p>
    <w:p w:rsidR="00E2207D" w:rsidRDefault="00E2207D" w:rsidP="00E2207D">
      <w:pPr>
        <w:ind w:firstLine="709"/>
        <w:jc w:val="both"/>
        <w:rPr>
          <w:b/>
          <w:i/>
          <w:szCs w:val="24"/>
        </w:rPr>
      </w:pPr>
    </w:p>
    <w:p w:rsidR="00E2207D" w:rsidRPr="00280FEE" w:rsidRDefault="00E2207D" w:rsidP="00E2207D">
      <w:pPr>
        <w:ind w:firstLine="709"/>
        <w:jc w:val="both"/>
        <w:rPr>
          <w:szCs w:val="24"/>
        </w:rPr>
      </w:pPr>
      <w:r>
        <w:rPr>
          <w:b/>
          <w:i/>
          <w:szCs w:val="24"/>
        </w:rPr>
        <w:t xml:space="preserve">Адресат программы: </w:t>
      </w:r>
      <w:r>
        <w:rPr>
          <w:szCs w:val="24"/>
        </w:rPr>
        <w:t>в</w:t>
      </w:r>
      <w:r w:rsidRPr="009E5953">
        <w:rPr>
          <w:szCs w:val="24"/>
        </w:rPr>
        <w:t>озраст</w:t>
      </w:r>
      <w:r w:rsidRPr="00280FEE">
        <w:rPr>
          <w:b/>
          <w:i/>
          <w:szCs w:val="24"/>
        </w:rPr>
        <w:t xml:space="preserve"> </w:t>
      </w:r>
      <w:r w:rsidRPr="00280FEE">
        <w:rPr>
          <w:szCs w:val="24"/>
        </w:rPr>
        <w:t>обучающихся, участвующих в реализации данной образовательной программы 9 -15 лет.</w:t>
      </w:r>
    </w:p>
    <w:p w:rsidR="00E2207D" w:rsidRPr="00280FEE" w:rsidRDefault="00E2207D" w:rsidP="00E2207D">
      <w:pPr>
        <w:tabs>
          <w:tab w:val="left" w:pos="900"/>
          <w:tab w:val="left" w:pos="1080"/>
          <w:tab w:val="left" w:pos="1260"/>
        </w:tabs>
        <w:jc w:val="both"/>
        <w:rPr>
          <w:szCs w:val="24"/>
        </w:rPr>
      </w:pPr>
      <w:r w:rsidRPr="00280FEE">
        <w:rPr>
          <w:szCs w:val="24"/>
        </w:rPr>
        <w:t xml:space="preserve">     В детское объединение принимаются все желающие, не имеющие предварительной подготовки. Поэтому отбора никакого не проводится, в объединении действует открытая система, тот, кто желает познавать театральное искусство, становится членом коллектива.</w:t>
      </w:r>
    </w:p>
    <w:p w:rsidR="00E2207D" w:rsidRDefault="00E2207D" w:rsidP="00E2207D">
      <w:pPr>
        <w:tabs>
          <w:tab w:val="left" w:pos="900"/>
          <w:tab w:val="left" w:pos="1080"/>
          <w:tab w:val="left" w:pos="1260"/>
        </w:tabs>
        <w:jc w:val="center"/>
        <w:rPr>
          <w:b/>
          <w:i/>
          <w:szCs w:val="24"/>
        </w:rPr>
      </w:pPr>
    </w:p>
    <w:p w:rsidR="00E2207D" w:rsidRDefault="00E2207D" w:rsidP="00E2207D">
      <w:pPr>
        <w:tabs>
          <w:tab w:val="left" w:pos="900"/>
          <w:tab w:val="left" w:pos="1080"/>
          <w:tab w:val="left" w:pos="1260"/>
        </w:tabs>
        <w:jc w:val="center"/>
        <w:rPr>
          <w:b/>
          <w:i/>
          <w:szCs w:val="24"/>
        </w:rPr>
      </w:pPr>
      <w:r>
        <w:rPr>
          <w:b/>
          <w:i/>
          <w:szCs w:val="24"/>
        </w:rPr>
        <w:t>Объем программы и с</w:t>
      </w:r>
      <w:r w:rsidRPr="00280FEE">
        <w:rPr>
          <w:b/>
          <w:i/>
          <w:szCs w:val="24"/>
        </w:rPr>
        <w:t>роки реализации образовательной программы</w:t>
      </w:r>
      <w:r>
        <w:rPr>
          <w:b/>
          <w:i/>
          <w:szCs w:val="24"/>
        </w:rPr>
        <w:t>:</w:t>
      </w:r>
    </w:p>
    <w:p w:rsidR="00E2207D" w:rsidRPr="009E5953" w:rsidRDefault="00E2207D" w:rsidP="00E2207D">
      <w:pPr>
        <w:tabs>
          <w:tab w:val="left" w:pos="900"/>
          <w:tab w:val="left" w:pos="1080"/>
          <w:tab w:val="left" w:pos="1260"/>
        </w:tabs>
        <w:rPr>
          <w:b/>
          <w:i/>
          <w:szCs w:val="24"/>
        </w:rPr>
      </w:pPr>
    </w:p>
    <w:p w:rsidR="00E2207D" w:rsidRDefault="00E2207D" w:rsidP="00E2207D">
      <w:pPr>
        <w:jc w:val="both"/>
        <w:rPr>
          <w:szCs w:val="24"/>
        </w:rPr>
      </w:pPr>
      <w:r>
        <w:rPr>
          <w:szCs w:val="24"/>
        </w:rPr>
        <w:t xml:space="preserve">      Объем программы</w:t>
      </w:r>
      <w:r w:rsidRPr="009E5953">
        <w:rPr>
          <w:szCs w:val="24"/>
        </w:rPr>
        <w:t xml:space="preserve"> </w:t>
      </w:r>
      <w:r>
        <w:rPr>
          <w:szCs w:val="24"/>
        </w:rPr>
        <w:t xml:space="preserve">- </w:t>
      </w:r>
      <w:r w:rsidRPr="009E5953">
        <w:rPr>
          <w:szCs w:val="24"/>
        </w:rPr>
        <w:t>72 часа</w:t>
      </w:r>
      <w:r>
        <w:rPr>
          <w:szCs w:val="24"/>
        </w:rPr>
        <w:t xml:space="preserve"> в год</w:t>
      </w:r>
      <w:r w:rsidRPr="009E5953">
        <w:rPr>
          <w:szCs w:val="24"/>
        </w:rPr>
        <w:t>.</w:t>
      </w:r>
      <w:r>
        <w:rPr>
          <w:szCs w:val="24"/>
        </w:rPr>
        <w:t xml:space="preserve"> Срок реализации – 1 учебный год. </w:t>
      </w:r>
    </w:p>
    <w:p w:rsidR="00E2207D" w:rsidRPr="009E5953" w:rsidRDefault="00E2207D" w:rsidP="00E2207D">
      <w:pPr>
        <w:jc w:val="both"/>
        <w:rPr>
          <w:szCs w:val="24"/>
        </w:rPr>
      </w:pPr>
    </w:p>
    <w:p w:rsidR="00E2207D" w:rsidRPr="00280FEE" w:rsidRDefault="00E2207D" w:rsidP="00E2207D">
      <w:pPr>
        <w:ind w:firstLine="360"/>
        <w:jc w:val="both"/>
        <w:rPr>
          <w:szCs w:val="24"/>
        </w:rPr>
      </w:pPr>
      <w:r w:rsidRPr="00280FEE">
        <w:rPr>
          <w:szCs w:val="24"/>
        </w:rPr>
        <w:t>Данная программа является вариативной, разделы программы и часовая нагрузка могут быть изменены в зависимости от интересов обучающихся,  интеллектуального уровня готовности к освоению программы, нововведений в образовательную программу и от психологической готовности к обучению.</w:t>
      </w:r>
    </w:p>
    <w:p w:rsidR="00E2207D" w:rsidRPr="00280FEE" w:rsidRDefault="00E2207D" w:rsidP="00E2207D">
      <w:pPr>
        <w:ind w:firstLine="360"/>
        <w:jc w:val="both"/>
        <w:rPr>
          <w:szCs w:val="24"/>
        </w:rPr>
      </w:pPr>
      <w:r w:rsidRPr="00280FEE">
        <w:rPr>
          <w:szCs w:val="24"/>
        </w:rPr>
        <w:t>Общий объем времени по плану определен количеством рабочих недель в учебном году: 36 недель.</w:t>
      </w:r>
    </w:p>
    <w:p w:rsidR="00E2207D" w:rsidRDefault="00E2207D" w:rsidP="00E2207D">
      <w:pPr>
        <w:jc w:val="center"/>
        <w:rPr>
          <w:b/>
          <w:i/>
          <w:szCs w:val="24"/>
        </w:rPr>
      </w:pPr>
      <w:r w:rsidRPr="00280FEE">
        <w:rPr>
          <w:b/>
          <w:i/>
          <w:szCs w:val="24"/>
        </w:rPr>
        <w:t>Формы и режим занятий</w:t>
      </w:r>
    </w:p>
    <w:p w:rsidR="00E2207D" w:rsidRPr="00280FEE" w:rsidRDefault="00E2207D" w:rsidP="00E2207D">
      <w:pPr>
        <w:jc w:val="center"/>
        <w:rPr>
          <w:b/>
          <w:i/>
          <w:szCs w:val="24"/>
        </w:rPr>
      </w:pPr>
    </w:p>
    <w:p w:rsidR="00E2207D" w:rsidRDefault="00E2207D" w:rsidP="00E2207D">
      <w:pPr>
        <w:pStyle w:val="a9"/>
        <w:spacing w:beforeAutospacing="0" w:afterAutospacing="0"/>
        <w:jc w:val="both"/>
      </w:pPr>
      <w:r w:rsidRPr="00280FEE">
        <w:t xml:space="preserve">      Занятия в детском объединении групповые, но могут проводиться по подгруппам и индив</w:t>
      </w:r>
      <w:r>
        <w:t>дуа</w:t>
      </w:r>
      <w:r w:rsidRPr="00280FEE">
        <w:t xml:space="preserve">льно. </w:t>
      </w:r>
    </w:p>
    <w:p w:rsidR="00E2207D" w:rsidRPr="00B25C36" w:rsidRDefault="00E2207D" w:rsidP="00E2207D">
      <w:pPr>
        <w:pStyle w:val="a9"/>
        <w:spacing w:beforeAutospacing="0" w:afterAutospacing="0"/>
        <w:jc w:val="both"/>
      </w:pPr>
      <w:r w:rsidRPr="00280FEE">
        <w:rPr>
          <w:u w:val="single"/>
        </w:rPr>
        <w:t>1 год обучения</w:t>
      </w:r>
      <w:r>
        <w:rPr>
          <w:u w:val="single"/>
        </w:rPr>
        <w:t xml:space="preserve"> -</w:t>
      </w:r>
      <w:r w:rsidRPr="00280FEE">
        <w:rPr>
          <w:u w:val="single"/>
        </w:rPr>
        <w:t xml:space="preserve"> 1 раз в  неделю  по 2</w:t>
      </w:r>
      <w:r>
        <w:rPr>
          <w:u w:val="single"/>
        </w:rPr>
        <w:t xml:space="preserve"> учебных</w:t>
      </w:r>
      <w:r w:rsidRPr="00280FEE">
        <w:rPr>
          <w:u w:val="single"/>
        </w:rPr>
        <w:t xml:space="preserve"> часа.</w:t>
      </w:r>
    </w:p>
    <w:p w:rsidR="00E2207D" w:rsidRPr="00280FEE" w:rsidRDefault="00E2207D" w:rsidP="00E2207D">
      <w:pPr>
        <w:jc w:val="both"/>
        <w:rPr>
          <w:szCs w:val="24"/>
        </w:rPr>
      </w:pPr>
      <w:r w:rsidRPr="00280FEE">
        <w:rPr>
          <w:i/>
          <w:szCs w:val="24"/>
        </w:rPr>
        <w:t>Формы занятий:</w:t>
      </w:r>
      <w:r w:rsidRPr="00280FEE">
        <w:rPr>
          <w:szCs w:val="24"/>
        </w:rPr>
        <w:t xml:space="preserve"> беседы, игровой тренинг, показательные выступления, конкурсы, круглый стол, праздник, и др.</w:t>
      </w:r>
    </w:p>
    <w:p w:rsidR="00E2207D" w:rsidRDefault="00E2207D" w:rsidP="00E2207D">
      <w:pPr>
        <w:shd w:val="clear" w:color="auto" w:fill="FFFFFF"/>
        <w:tabs>
          <w:tab w:val="left" w:pos="541"/>
          <w:tab w:val="left" w:pos="709"/>
        </w:tabs>
        <w:ind w:left="567"/>
        <w:jc w:val="center"/>
        <w:rPr>
          <w:b/>
          <w:i/>
          <w:kern w:val="2"/>
          <w:szCs w:val="24"/>
        </w:rPr>
      </w:pPr>
    </w:p>
    <w:p w:rsidR="00E2207D" w:rsidRDefault="00E2207D" w:rsidP="00E2207D">
      <w:pPr>
        <w:shd w:val="clear" w:color="auto" w:fill="FFFFFF"/>
        <w:tabs>
          <w:tab w:val="left" w:pos="541"/>
          <w:tab w:val="left" w:pos="709"/>
        </w:tabs>
        <w:ind w:left="567"/>
        <w:jc w:val="center"/>
        <w:rPr>
          <w:kern w:val="2"/>
          <w:szCs w:val="24"/>
        </w:rPr>
      </w:pPr>
      <w:r>
        <w:rPr>
          <w:b/>
          <w:i/>
          <w:kern w:val="2"/>
          <w:szCs w:val="24"/>
        </w:rPr>
        <w:t>Ф</w:t>
      </w:r>
      <w:r w:rsidRPr="00314883">
        <w:rPr>
          <w:b/>
          <w:i/>
          <w:kern w:val="2"/>
          <w:szCs w:val="24"/>
        </w:rPr>
        <w:t>ормы организации образовательного процесса</w:t>
      </w:r>
      <w:r>
        <w:rPr>
          <w:kern w:val="2"/>
          <w:szCs w:val="24"/>
        </w:rPr>
        <w:t xml:space="preserve">, </w:t>
      </w:r>
      <w:r w:rsidRPr="00314883">
        <w:rPr>
          <w:b/>
          <w:i/>
          <w:kern w:val="2"/>
          <w:szCs w:val="24"/>
        </w:rPr>
        <w:t>виды занятий</w:t>
      </w:r>
      <w:r>
        <w:rPr>
          <w:kern w:val="2"/>
          <w:szCs w:val="24"/>
        </w:rPr>
        <w:t xml:space="preserve">, </w:t>
      </w:r>
      <w:r w:rsidRPr="00314883">
        <w:rPr>
          <w:b/>
          <w:i/>
          <w:kern w:val="2"/>
          <w:szCs w:val="24"/>
        </w:rPr>
        <w:t>режим занятий</w:t>
      </w:r>
      <w:r>
        <w:rPr>
          <w:kern w:val="2"/>
          <w:szCs w:val="24"/>
        </w:rPr>
        <w:t>:</w:t>
      </w:r>
    </w:p>
    <w:p w:rsidR="00E2207D" w:rsidRPr="00053A5B" w:rsidRDefault="00E2207D" w:rsidP="00E2207D">
      <w:pPr>
        <w:shd w:val="clear" w:color="auto" w:fill="FFFFFF"/>
        <w:tabs>
          <w:tab w:val="left" w:pos="541"/>
          <w:tab w:val="left" w:pos="709"/>
        </w:tabs>
        <w:ind w:left="567"/>
        <w:jc w:val="center"/>
        <w:rPr>
          <w:kern w:val="2"/>
          <w:szCs w:val="24"/>
        </w:rPr>
      </w:pPr>
    </w:p>
    <w:p w:rsidR="00E2207D" w:rsidRDefault="00E2207D" w:rsidP="00E2207D">
      <w:pPr>
        <w:shd w:val="clear" w:color="auto" w:fill="FFFFFF"/>
        <w:tabs>
          <w:tab w:val="left" w:pos="541"/>
          <w:tab w:val="left" w:pos="709"/>
        </w:tabs>
        <w:ind w:firstLine="539"/>
        <w:jc w:val="both"/>
        <w:rPr>
          <w:kern w:val="2"/>
          <w:szCs w:val="24"/>
        </w:rPr>
      </w:pPr>
      <w:r>
        <w:rPr>
          <w:kern w:val="2"/>
          <w:szCs w:val="24"/>
        </w:rPr>
        <w:t>Форма занятий – групповая и индивидуальная работа, со всей группой одновременно и с участниками конкретного представления для отработки дикции и актерского мастерства. Основными видами проведения занятий являются театральные игры, беседы, тренинги, спектакли и праздники.</w:t>
      </w:r>
    </w:p>
    <w:p w:rsidR="00E2207D" w:rsidRPr="0028113F" w:rsidRDefault="00E2207D" w:rsidP="00E2207D">
      <w:pPr>
        <w:shd w:val="clear" w:color="auto" w:fill="FFFFFF"/>
        <w:tabs>
          <w:tab w:val="left" w:pos="541"/>
          <w:tab w:val="left" w:pos="709"/>
        </w:tabs>
        <w:ind w:firstLine="539"/>
        <w:jc w:val="both"/>
        <w:rPr>
          <w:kern w:val="2"/>
          <w:szCs w:val="24"/>
        </w:rPr>
      </w:pPr>
      <w:r w:rsidRPr="0028113F">
        <w:rPr>
          <w:kern w:val="2"/>
          <w:szCs w:val="24"/>
        </w:rPr>
        <w:t>Для организации образовательного процесса используются следующие формы занятий:</w:t>
      </w:r>
    </w:p>
    <w:p w:rsidR="00E2207D" w:rsidRPr="0028113F" w:rsidRDefault="00E2207D" w:rsidP="00E2207D">
      <w:pPr>
        <w:pStyle w:val="a7"/>
        <w:widowControl/>
        <w:numPr>
          <w:ilvl w:val="0"/>
          <w:numId w:val="34"/>
        </w:numPr>
        <w:autoSpaceDE/>
        <w:autoSpaceDN/>
        <w:ind w:left="0" w:firstLine="357"/>
        <w:contextualSpacing/>
        <w:rPr>
          <w:szCs w:val="24"/>
        </w:rPr>
      </w:pPr>
      <w:r w:rsidRPr="0028113F">
        <w:rPr>
          <w:szCs w:val="24"/>
        </w:rPr>
        <w:t>Лекция – устное изложение учебного материала, какого-либо вопроса или темы.</w:t>
      </w:r>
    </w:p>
    <w:p w:rsidR="00E2207D" w:rsidRPr="0028113F" w:rsidRDefault="00E2207D" w:rsidP="00E2207D">
      <w:pPr>
        <w:pStyle w:val="a7"/>
        <w:widowControl/>
        <w:numPr>
          <w:ilvl w:val="0"/>
          <w:numId w:val="34"/>
        </w:numPr>
        <w:autoSpaceDE/>
        <w:autoSpaceDN/>
        <w:spacing w:before="100" w:beforeAutospacing="1" w:after="100" w:afterAutospacing="1"/>
        <w:contextualSpacing/>
        <w:rPr>
          <w:szCs w:val="24"/>
        </w:rPr>
      </w:pPr>
      <w:r w:rsidRPr="0028113F">
        <w:rPr>
          <w:szCs w:val="24"/>
        </w:rPr>
        <w:t xml:space="preserve">Беседы об искусстве, о проблемах творчества актера. </w:t>
      </w:r>
    </w:p>
    <w:p w:rsidR="00E2207D" w:rsidRPr="0028113F" w:rsidRDefault="00E2207D" w:rsidP="00E2207D">
      <w:pPr>
        <w:pStyle w:val="a7"/>
        <w:widowControl/>
        <w:numPr>
          <w:ilvl w:val="0"/>
          <w:numId w:val="34"/>
        </w:numPr>
        <w:autoSpaceDE/>
        <w:autoSpaceDN/>
        <w:spacing w:before="100" w:beforeAutospacing="1" w:after="100" w:afterAutospacing="1"/>
        <w:contextualSpacing/>
        <w:rPr>
          <w:szCs w:val="24"/>
        </w:rPr>
      </w:pPr>
      <w:r w:rsidRPr="0028113F">
        <w:rPr>
          <w:szCs w:val="24"/>
        </w:rPr>
        <w:t xml:space="preserve">Занятия по подбору нового репертуара, исследованию авторского замысла, обсуждению творческих заданий. </w:t>
      </w:r>
    </w:p>
    <w:p w:rsidR="00E2207D" w:rsidRPr="0028113F" w:rsidRDefault="00E2207D" w:rsidP="00E2207D">
      <w:pPr>
        <w:pStyle w:val="a7"/>
        <w:widowControl/>
        <w:numPr>
          <w:ilvl w:val="0"/>
          <w:numId w:val="34"/>
        </w:numPr>
        <w:autoSpaceDE/>
        <w:autoSpaceDN/>
        <w:spacing w:before="100" w:beforeAutospacing="1" w:after="100" w:afterAutospacing="1"/>
        <w:contextualSpacing/>
        <w:rPr>
          <w:szCs w:val="24"/>
        </w:rPr>
      </w:pPr>
      <w:r w:rsidRPr="0028113F">
        <w:rPr>
          <w:szCs w:val="24"/>
        </w:rPr>
        <w:t xml:space="preserve">Индивидуальные и индивидуально-групповые репетиции  </w:t>
      </w:r>
    </w:p>
    <w:p w:rsidR="00E2207D" w:rsidRPr="0028113F" w:rsidRDefault="00E2207D" w:rsidP="00E2207D">
      <w:pPr>
        <w:pStyle w:val="a7"/>
        <w:widowControl/>
        <w:numPr>
          <w:ilvl w:val="0"/>
          <w:numId w:val="34"/>
        </w:numPr>
        <w:autoSpaceDE/>
        <w:autoSpaceDN/>
        <w:spacing w:before="100" w:beforeAutospacing="1" w:after="100" w:afterAutospacing="1"/>
        <w:contextualSpacing/>
        <w:rPr>
          <w:szCs w:val="24"/>
        </w:rPr>
      </w:pPr>
      <w:r w:rsidRPr="0028113F">
        <w:rPr>
          <w:szCs w:val="24"/>
        </w:rPr>
        <w:t>Коллективные и индивидуальные упражнения по технике речи.</w:t>
      </w:r>
    </w:p>
    <w:p w:rsidR="00E2207D" w:rsidRPr="0028113F" w:rsidRDefault="00E2207D" w:rsidP="00E2207D">
      <w:pPr>
        <w:pStyle w:val="a7"/>
        <w:widowControl/>
        <w:numPr>
          <w:ilvl w:val="0"/>
          <w:numId w:val="34"/>
        </w:numPr>
        <w:autoSpaceDE/>
        <w:autoSpaceDN/>
        <w:spacing w:before="100" w:beforeAutospacing="1" w:after="100" w:afterAutospacing="1"/>
        <w:contextualSpacing/>
        <w:rPr>
          <w:szCs w:val="24"/>
        </w:rPr>
      </w:pPr>
      <w:r w:rsidRPr="0028113F">
        <w:rPr>
          <w:szCs w:val="24"/>
        </w:rPr>
        <w:t xml:space="preserve">Коллективно-постановочные репетиции.  </w:t>
      </w:r>
    </w:p>
    <w:p w:rsidR="00E2207D" w:rsidRPr="0028113F" w:rsidRDefault="00E2207D" w:rsidP="00E2207D">
      <w:pPr>
        <w:pStyle w:val="a7"/>
        <w:widowControl/>
        <w:numPr>
          <w:ilvl w:val="0"/>
          <w:numId w:val="34"/>
        </w:numPr>
        <w:autoSpaceDE/>
        <w:autoSpaceDN/>
        <w:spacing w:before="100" w:beforeAutospacing="1" w:after="100" w:afterAutospacing="1"/>
        <w:contextualSpacing/>
        <w:rPr>
          <w:szCs w:val="24"/>
        </w:rPr>
      </w:pPr>
      <w:r w:rsidRPr="0028113F">
        <w:rPr>
          <w:szCs w:val="24"/>
        </w:rPr>
        <w:t xml:space="preserve">Занятия-беседы по теме «Наблюдения», исследование характеров, пластики, привычек персонажа, атмосферы событий. </w:t>
      </w:r>
    </w:p>
    <w:p w:rsidR="00E2207D" w:rsidRPr="0028113F" w:rsidRDefault="00E2207D" w:rsidP="00E2207D">
      <w:pPr>
        <w:pStyle w:val="a7"/>
        <w:widowControl/>
        <w:numPr>
          <w:ilvl w:val="0"/>
          <w:numId w:val="34"/>
        </w:numPr>
        <w:autoSpaceDE/>
        <w:autoSpaceDN/>
        <w:spacing w:before="100" w:beforeAutospacing="1" w:after="100" w:afterAutospacing="1"/>
        <w:contextualSpacing/>
        <w:rPr>
          <w:szCs w:val="24"/>
        </w:rPr>
      </w:pPr>
      <w:r w:rsidRPr="0028113F">
        <w:rPr>
          <w:szCs w:val="24"/>
        </w:rPr>
        <w:t xml:space="preserve">Игровые импровизации (этюды) по теме «Наблюдения», «Отношение к предмету, к месту действия».  </w:t>
      </w:r>
    </w:p>
    <w:p w:rsidR="00E2207D" w:rsidRPr="0028113F" w:rsidRDefault="00E2207D" w:rsidP="00E2207D">
      <w:pPr>
        <w:pStyle w:val="a7"/>
        <w:widowControl/>
        <w:numPr>
          <w:ilvl w:val="0"/>
          <w:numId w:val="34"/>
        </w:numPr>
        <w:autoSpaceDE/>
        <w:autoSpaceDN/>
        <w:spacing w:before="100" w:beforeAutospacing="1" w:after="100" w:afterAutospacing="1"/>
        <w:contextualSpacing/>
        <w:rPr>
          <w:szCs w:val="24"/>
        </w:rPr>
      </w:pPr>
      <w:r w:rsidRPr="0028113F">
        <w:rPr>
          <w:szCs w:val="24"/>
        </w:rPr>
        <w:t xml:space="preserve">Практикум – воплощение теоретических знаний в постановку спектакля.  </w:t>
      </w:r>
    </w:p>
    <w:p w:rsidR="00E2207D" w:rsidRPr="0028113F" w:rsidRDefault="00E2207D" w:rsidP="00E2207D">
      <w:pPr>
        <w:pStyle w:val="a7"/>
        <w:widowControl/>
        <w:numPr>
          <w:ilvl w:val="0"/>
          <w:numId w:val="34"/>
        </w:numPr>
        <w:autoSpaceDE/>
        <w:autoSpaceDN/>
        <w:spacing w:before="100" w:beforeAutospacing="1" w:after="100" w:afterAutospacing="1"/>
        <w:contextualSpacing/>
        <w:rPr>
          <w:szCs w:val="24"/>
        </w:rPr>
      </w:pPr>
      <w:r w:rsidRPr="0028113F">
        <w:rPr>
          <w:szCs w:val="24"/>
        </w:rPr>
        <w:t xml:space="preserve">Воспитание чувства пространства и понимание природы мизансцены.  </w:t>
      </w:r>
    </w:p>
    <w:p w:rsidR="00E2207D" w:rsidRPr="0028113F" w:rsidRDefault="00E2207D" w:rsidP="00E2207D">
      <w:pPr>
        <w:pStyle w:val="a7"/>
        <w:widowControl/>
        <w:numPr>
          <w:ilvl w:val="0"/>
          <w:numId w:val="34"/>
        </w:numPr>
        <w:autoSpaceDE/>
        <w:autoSpaceDN/>
        <w:spacing w:before="100" w:beforeAutospacing="1" w:after="100" w:afterAutospacing="1"/>
        <w:contextualSpacing/>
        <w:rPr>
          <w:szCs w:val="24"/>
        </w:rPr>
      </w:pPr>
      <w:r w:rsidRPr="0028113F">
        <w:rPr>
          <w:szCs w:val="24"/>
        </w:rPr>
        <w:t xml:space="preserve">Пластические этюды, пластический тренинг.  </w:t>
      </w:r>
    </w:p>
    <w:p w:rsidR="00E2207D" w:rsidRPr="0028113F" w:rsidRDefault="00E2207D" w:rsidP="00E2207D">
      <w:pPr>
        <w:pStyle w:val="a7"/>
        <w:widowControl/>
        <w:numPr>
          <w:ilvl w:val="0"/>
          <w:numId w:val="34"/>
        </w:numPr>
        <w:autoSpaceDE/>
        <w:autoSpaceDN/>
        <w:spacing w:before="100" w:beforeAutospacing="1" w:after="100" w:afterAutospacing="1"/>
        <w:contextualSpacing/>
        <w:rPr>
          <w:szCs w:val="24"/>
        </w:rPr>
      </w:pPr>
      <w:r w:rsidRPr="0028113F">
        <w:rPr>
          <w:szCs w:val="24"/>
        </w:rPr>
        <w:t>Чтение и исследование текста на первом этапе работы, лаборатория работы над ролью.</w:t>
      </w:r>
    </w:p>
    <w:p w:rsidR="00E2207D" w:rsidRPr="0028113F" w:rsidRDefault="00E2207D" w:rsidP="00E2207D">
      <w:pPr>
        <w:pStyle w:val="a7"/>
        <w:widowControl/>
        <w:numPr>
          <w:ilvl w:val="0"/>
          <w:numId w:val="34"/>
        </w:numPr>
        <w:autoSpaceDE/>
        <w:autoSpaceDN/>
        <w:spacing w:before="100" w:beforeAutospacing="1" w:after="100" w:afterAutospacing="1"/>
        <w:contextualSpacing/>
        <w:rPr>
          <w:szCs w:val="24"/>
        </w:rPr>
      </w:pPr>
      <w:r w:rsidRPr="0028113F">
        <w:rPr>
          <w:szCs w:val="24"/>
        </w:rPr>
        <w:t xml:space="preserve">Анализ завершенных спектаклей. </w:t>
      </w:r>
    </w:p>
    <w:p w:rsidR="00E2207D" w:rsidRPr="0028113F" w:rsidRDefault="00E2207D" w:rsidP="00E2207D">
      <w:pPr>
        <w:pStyle w:val="a7"/>
        <w:widowControl/>
        <w:numPr>
          <w:ilvl w:val="0"/>
          <w:numId w:val="34"/>
        </w:numPr>
        <w:autoSpaceDE/>
        <w:autoSpaceDN/>
        <w:spacing w:before="100" w:beforeAutospacing="1" w:after="100" w:afterAutospacing="1"/>
        <w:contextualSpacing/>
        <w:rPr>
          <w:szCs w:val="24"/>
        </w:rPr>
      </w:pPr>
      <w:r w:rsidRPr="0028113F">
        <w:rPr>
          <w:szCs w:val="24"/>
        </w:rPr>
        <w:t xml:space="preserve">Работа с видеоматериалами – просмотр и анализ видеозаписей спектаклей.  </w:t>
      </w:r>
    </w:p>
    <w:p w:rsidR="00E2207D" w:rsidRPr="0028113F" w:rsidRDefault="00E2207D" w:rsidP="00E2207D">
      <w:pPr>
        <w:pStyle w:val="a7"/>
        <w:widowControl/>
        <w:numPr>
          <w:ilvl w:val="0"/>
          <w:numId w:val="34"/>
        </w:numPr>
        <w:autoSpaceDE/>
        <w:autoSpaceDN/>
        <w:spacing w:before="100" w:beforeAutospacing="1" w:after="100" w:afterAutospacing="1"/>
        <w:contextualSpacing/>
        <w:rPr>
          <w:szCs w:val="24"/>
        </w:rPr>
      </w:pPr>
      <w:r w:rsidRPr="0028113F">
        <w:rPr>
          <w:szCs w:val="24"/>
        </w:rPr>
        <w:t xml:space="preserve">Игра – занятие, служащее для развлечения, отдыха, спортивного соревнования. Физические и умственные игры предназначены для физического и умственного развития ребенка, являются важным элементом воспитания. </w:t>
      </w:r>
    </w:p>
    <w:p w:rsidR="00E2207D" w:rsidRPr="006051CA" w:rsidRDefault="00E2207D" w:rsidP="00E2207D">
      <w:pPr>
        <w:pStyle w:val="a7"/>
        <w:widowControl/>
        <w:numPr>
          <w:ilvl w:val="0"/>
          <w:numId w:val="34"/>
        </w:numPr>
        <w:autoSpaceDE/>
        <w:autoSpaceDN/>
        <w:spacing w:before="100" w:beforeAutospacing="1" w:after="100" w:afterAutospacing="1"/>
        <w:contextualSpacing/>
        <w:rPr>
          <w:szCs w:val="24"/>
        </w:rPr>
      </w:pPr>
      <w:r w:rsidRPr="0028113F">
        <w:rPr>
          <w:szCs w:val="24"/>
        </w:rPr>
        <w:t>Экскурсия – выходы или поездки с учебной, образовательной или увеселительной целью.</w:t>
      </w:r>
    </w:p>
    <w:p w:rsidR="00E2207D" w:rsidRPr="00280FEE" w:rsidRDefault="00E2207D" w:rsidP="00E2207D">
      <w:pPr>
        <w:jc w:val="center"/>
        <w:rPr>
          <w:szCs w:val="24"/>
        </w:rPr>
      </w:pPr>
      <w:r w:rsidRPr="00280FEE">
        <w:rPr>
          <w:b/>
          <w:i/>
          <w:szCs w:val="24"/>
        </w:rPr>
        <w:t>Планируемые результаты</w:t>
      </w:r>
    </w:p>
    <w:p w:rsidR="00E2207D" w:rsidRPr="00280FEE" w:rsidRDefault="00E2207D" w:rsidP="00E2207D">
      <w:pPr>
        <w:rPr>
          <w:b/>
          <w:bCs/>
          <w:szCs w:val="24"/>
          <w:u w:val="single"/>
        </w:rPr>
      </w:pPr>
    </w:p>
    <w:p w:rsidR="00E2207D" w:rsidRPr="00280FEE" w:rsidRDefault="00E2207D" w:rsidP="00E2207D">
      <w:pPr>
        <w:rPr>
          <w:b/>
          <w:bCs/>
          <w:szCs w:val="24"/>
          <w:u w:val="single"/>
        </w:rPr>
      </w:pPr>
      <w:r w:rsidRPr="00280FEE">
        <w:rPr>
          <w:b/>
          <w:bCs/>
          <w:szCs w:val="24"/>
          <w:u w:val="single"/>
        </w:rPr>
        <w:t>Предметные результаты:</w:t>
      </w:r>
    </w:p>
    <w:p w:rsidR="00E2207D" w:rsidRPr="00280FEE" w:rsidRDefault="00E2207D" w:rsidP="00E2207D">
      <w:pPr>
        <w:ind w:firstLine="567"/>
        <w:jc w:val="both"/>
        <w:rPr>
          <w:i/>
          <w:szCs w:val="24"/>
        </w:rPr>
      </w:pPr>
      <w:r w:rsidRPr="00280FEE">
        <w:rPr>
          <w:i/>
          <w:szCs w:val="24"/>
        </w:rPr>
        <w:t>К концу обучения учащийся:</w:t>
      </w:r>
    </w:p>
    <w:p w:rsidR="00E2207D" w:rsidRPr="00280FEE" w:rsidRDefault="00E2207D" w:rsidP="00E2207D">
      <w:pPr>
        <w:ind w:firstLine="567"/>
        <w:jc w:val="both"/>
        <w:rPr>
          <w:i/>
          <w:szCs w:val="24"/>
        </w:rPr>
      </w:pPr>
      <w:r w:rsidRPr="00280FEE">
        <w:rPr>
          <w:i/>
          <w:szCs w:val="24"/>
        </w:rPr>
        <w:t xml:space="preserve">Знает: </w:t>
      </w:r>
    </w:p>
    <w:p w:rsidR="00E2207D" w:rsidRPr="00280FEE" w:rsidRDefault="00E2207D" w:rsidP="00E2207D">
      <w:pPr>
        <w:widowControl/>
        <w:numPr>
          <w:ilvl w:val="0"/>
          <w:numId w:val="27"/>
        </w:numPr>
        <w:tabs>
          <w:tab w:val="num" w:pos="426"/>
        </w:tabs>
        <w:overflowPunct w:val="0"/>
        <w:adjustRightInd w:val="0"/>
        <w:jc w:val="both"/>
        <w:textAlignment w:val="baseline"/>
        <w:rPr>
          <w:szCs w:val="24"/>
        </w:rPr>
      </w:pPr>
      <w:r w:rsidRPr="00280FEE">
        <w:rPr>
          <w:szCs w:val="24"/>
        </w:rPr>
        <w:t xml:space="preserve"> чем отличается театр от других видов искусств</w:t>
      </w:r>
    </w:p>
    <w:p w:rsidR="00E2207D" w:rsidRPr="00280FEE" w:rsidRDefault="00E2207D" w:rsidP="00E2207D">
      <w:pPr>
        <w:widowControl/>
        <w:numPr>
          <w:ilvl w:val="0"/>
          <w:numId w:val="27"/>
        </w:numPr>
        <w:tabs>
          <w:tab w:val="num" w:pos="426"/>
        </w:tabs>
        <w:overflowPunct w:val="0"/>
        <w:adjustRightInd w:val="0"/>
        <w:jc w:val="both"/>
        <w:textAlignment w:val="baseline"/>
        <w:rPr>
          <w:szCs w:val="24"/>
        </w:rPr>
      </w:pPr>
      <w:r w:rsidRPr="00280FEE">
        <w:rPr>
          <w:szCs w:val="24"/>
        </w:rPr>
        <w:t xml:space="preserve"> какие виды театров существуют</w:t>
      </w:r>
    </w:p>
    <w:p w:rsidR="00E2207D" w:rsidRPr="00280FEE" w:rsidRDefault="00E2207D" w:rsidP="00E2207D">
      <w:pPr>
        <w:widowControl/>
        <w:numPr>
          <w:ilvl w:val="0"/>
          <w:numId w:val="27"/>
        </w:numPr>
        <w:tabs>
          <w:tab w:val="num" w:pos="426"/>
        </w:tabs>
        <w:overflowPunct w:val="0"/>
        <w:adjustRightInd w:val="0"/>
        <w:jc w:val="both"/>
        <w:textAlignment w:val="baseline"/>
        <w:rPr>
          <w:szCs w:val="24"/>
        </w:rPr>
      </w:pPr>
      <w:r w:rsidRPr="00280FEE">
        <w:rPr>
          <w:szCs w:val="24"/>
        </w:rPr>
        <w:t>Знание основных жанров театрального искусства</w:t>
      </w:r>
    </w:p>
    <w:p w:rsidR="00E2207D" w:rsidRPr="00280FEE" w:rsidRDefault="00E2207D" w:rsidP="00E2207D">
      <w:pPr>
        <w:widowControl/>
        <w:numPr>
          <w:ilvl w:val="0"/>
          <w:numId w:val="27"/>
        </w:numPr>
        <w:tabs>
          <w:tab w:val="num" w:pos="426"/>
        </w:tabs>
        <w:overflowPunct w:val="0"/>
        <w:adjustRightInd w:val="0"/>
        <w:jc w:val="both"/>
        <w:textAlignment w:val="baseline"/>
        <w:rPr>
          <w:szCs w:val="24"/>
        </w:rPr>
      </w:pPr>
      <w:r w:rsidRPr="00280FEE">
        <w:rPr>
          <w:szCs w:val="24"/>
        </w:rPr>
        <w:t>Театральную терминологию</w:t>
      </w:r>
    </w:p>
    <w:p w:rsidR="00E2207D" w:rsidRPr="00280FEE" w:rsidRDefault="00E2207D" w:rsidP="00E2207D">
      <w:pPr>
        <w:widowControl/>
        <w:numPr>
          <w:ilvl w:val="0"/>
          <w:numId w:val="27"/>
        </w:numPr>
        <w:overflowPunct w:val="0"/>
        <w:adjustRightInd w:val="0"/>
        <w:jc w:val="both"/>
        <w:textAlignment w:val="baseline"/>
        <w:rPr>
          <w:szCs w:val="24"/>
        </w:rPr>
      </w:pPr>
      <w:r w:rsidRPr="00280FEE">
        <w:rPr>
          <w:szCs w:val="24"/>
        </w:rPr>
        <w:t>Принципы построения этюда</w:t>
      </w:r>
    </w:p>
    <w:p w:rsidR="00E2207D" w:rsidRPr="00280FEE" w:rsidRDefault="00E2207D" w:rsidP="00E2207D">
      <w:pPr>
        <w:jc w:val="both"/>
        <w:rPr>
          <w:i/>
          <w:szCs w:val="24"/>
        </w:rPr>
      </w:pPr>
      <w:r w:rsidRPr="00280FEE">
        <w:rPr>
          <w:i/>
          <w:szCs w:val="24"/>
        </w:rPr>
        <w:t>Имеет понятия:</w:t>
      </w:r>
    </w:p>
    <w:p w:rsidR="00E2207D" w:rsidRPr="00280FEE" w:rsidRDefault="00E2207D" w:rsidP="00E2207D">
      <w:pPr>
        <w:widowControl/>
        <w:numPr>
          <w:ilvl w:val="0"/>
          <w:numId w:val="27"/>
        </w:numPr>
        <w:tabs>
          <w:tab w:val="num" w:pos="426"/>
        </w:tabs>
        <w:overflowPunct w:val="0"/>
        <w:adjustRightInd w:val="0"/>
        <w:jc w:val="both"/>
        <w:textAlignment w:val="baseline"/>
        <w:rPr>
          <w:szCs w:val="24"/>
        </w:rPr>
      </w:pPr>
      <w:r w:rsidRPr="00280FEE">
        <w:rPr>
          <w:szCs w:val="24"/>
        </w:rPr>
        <w:t>об элементарных технических средствах сцены</w:t>
      </w:r>
    </w:p>
    <w:p w:rsidR="00E2207D" w:rsidRPr="00280FEE" w:rsidRDefault="00E2207D" w:rsidP="00E2207D">
      <w:pPr>
        <w:widowControl/>
        <w:numPr>
          <w:ilvl w:val="0"/>
          <w:numId w:val="27"/>
        </w:numPr>
        <w:tabs>
          <w:tab w:val="num" w:pos="426"/>
        </w:tabs>
        <w:overflowPunct w:val="0"/>
        <w:adjustRightInd w:val="0"/>
        <w:jc w:val="both"/>
        <w:textAlignment w:val="baseline"/>
        <w:rPr>
          <w:szCs w:val="24"/>
        </w:rPr>
      </w:pPr>
      <w:r w:rsidRPr="00280FEE">
        <w:rPr>
          <w:szCs w:val="24"/>
        </w:rPr>
        <w:t>об оформлении сцены</w:t>
      </w:r>
    </w:p>
    <w:p w:rsidR="00E2207D" w:rsidRPr="00280FEE" w:rsidRDefault="00E2207D" w:rsidP="00E2207D">
      <w:pPr>
        <w:widowControl/>
        <w:numPr>
          <w:ilvl w:val="0"/>
          <w:numId w:val="27"/>
        </w:numPr>
        <w:tabs>
          <w:tab w:val="num" w:pos="426"/>
        </w:tabs>
        <w:overflowPunct w:val="0"/>
        <w:adjustRightInd w:val="0"/>
        <w:jc w:val="both"/>
        <w:textAlignment w:val="baseline"/>
        <w:rPr>
          <w:szCs w:val="24"/>
        </w:rPr>
      </w:pPr>
      <w:r w:rsidRPr="00280FEE">
        <w:rPr>
          <w:szCs w:val="24"/>
        </w:rPr>
        <w:t>о нормах поведения на сцене и в зрительном зале</w:t>
      </w:r>
    </w:p>
    <w:p w:rsidR="00E2207D" w:rsidRPr="00280FEE" w:rsidRDefault="00E2207D" w:rsidP="00E2207D">
      <w:pPr>
        <w:jc w:val="both"/>
        <w:rPr>
          <w:i/>
          <w:szCs w:val="24"/>
        </w:rPr>
      </w:pPr>
      <w:r w:rsidRPr="00280FEE">
        <w:rPr>
          <w:i/>
          <w:szCs w:val="24"/>
        </w:rPr>
        <w:t>Умеет:</w:t>
      </w:r>
    </w:p>
    <w:p w:rsidR="00E2207D" w:rsidRPr="00280FEE" w:rsidRDefault="00E2207D" w:rsidP="00E2207D">
      <w:pPr>
        <w:widowControl/>
        <w:numPr>
          <w:ilvl w:val="0"/>
          <w:numId w:val="27"/>
        </w:numPr>
        <w:tabs>
          <w:tab w:val="num" w:pos="426"/>
        </w:tabs>
        <w:overflowPunct w:val="0"/>
        <w:adjustRightInd w:val="0"/>
        <w:jc w:val="both"/>
        <w:textAlignment w:val="baseline"/>
        <w:rPr>
          <w:szCs w:val="24"/>
        </w:rPr>
      </w:pPr>
      <w:r w:rsidRPr="00280FEE">
        <w:rPr>
          <w:szCs w:val="24"/>
        </w:rPr>
        <w:t>направлять свою фантазию по заданному руслу</w:t>
      </w:r>
    </w:p>
    <w:p w:rsidR="00E2207D" w:rsidRPr="00280FEE" w:rsidRDefault="00E2207D" w:rsidP="00E2207D">
      <w:pPr>
        <w:widowControl/>
        <w:numPr>
          <w:ilvl w:val="0"/>
          <w:numId w:val="27"/>
        </w:numPr>
        <w:tabs>
          <w:tab w:val="num" w:pos="426"/>
        </w:tabs>
        <w:overflowPunct w:val="0"/>
        <w:adjustRightInd w:val="0"/>
        <w:jc w:val="both"/>
        <w:textAlignment w:val="baseline"/>
        <w:rPr>
          <w:szCs w:val="24"/>
        </w:rPr>
      </w:pPr>
      <w:r w:rsidRPr="00280FEE">
        <w:rPr>
          <w:szCs w:val="24"/>
        </w:rPr>
        <w:t>образно мыслить</w:t>
      </w:r>
    </w:p>
    <w:p w:rsidR="00E2207D" w:rsidRPr="00280FEE" w:rsidRDefault="00E2207D" w:rsidP="00E2207D">
      <w:pPr>
        <w:widowControl/>
        <w:numPr>
          <w:ilvl w:val="0"/>
          <w:numId w:val="27"/>
        </w:numPr>
        <w:tabs>
          <w:tab w:val="num" w:pos="426"/>
        </w:tabs>
        <w:overflowPunct w:val="0"/>
        <w:adjustRightInd w:val="0"/>
        <w:jc w:val="both"/>
        <w:textAlignment w:val="baseline"/>
        <w:rPr>
          <w:szCs w:val="24"/>
        </w:rPr>
      </w:pPr>
      <w:r w:rsidRPr="00280FEE">
        <w:rPr>
          <w:szCs w:val="24"/>
        </w:rPr>
        <w:t>концентрировать внимание</w:t>
      </w:r>
    </w:p>
    <w:p w:rsidR="00E2207D" w:rsidRPr="00280FEE" w:rsidRDefault="00E2207D" w:rsidP="00E2207D">
      <w:pPr>
        <w:widowControl/>
        <w:numPr>
          <w:ilvl w:val="0"/>
          <w:numId w:val="27"/>
        </w:numPr>
        <w:tabs>
          <w:tab w:val="num" w:pos="426"/>
        </w:tabs>
        <w:overflowPunct w:val="0"/>
        <w:adjustRightInd w:val="0"/>
        <w:jc w:val="both"/>
        <w:textAlignment w:val="baseline"/>
        <w:rPr>
          <w:szCs w:val="24"/>
        </w:rPr>
      </w:pPr>
      <w:r w:rsidRPr="00280FEE">
        <w:rPr>
          <w:szCs w:val="24"/>
        </w:rPr>
        <w:t>ощущать себя в сценическом пространстве</w:t>
      </w:r>
    </w:p>
    <w:p w:rsidR="00E2207D" w:rsidRPr="00280FEE" w:rsidRDefault="00E2207D" w:rsidP="00E2207D">
      <w:pPr>
        <w:jc w:val="both"/>
        <w:rPr>
          <w:i/>
          <w:szCs w:val="24"/>
        </w:rPr>
      </w:pPr>
      <w:r w:rsidRPr="00280FEE">
        <w:rPr>
          <w:i/>
          <w:szCs w:val="24"/>
        </w:rPr>
        <w:t>Приобретает навыки:</w:t>
      </w:r>
    </w:p>
    <w:p w:rsidR="00E2207D" w:rsidRPr="00280FEE" w:rsidRDefault="00E2207D" w:rsidP="00E2207D">
      <w:pPr>
        <w:widowControl/>
        <w:numPr>
          <w:ilvl w:val="0"/>
          <w:numId w:val="27"/>
        </w:numPr>
        <w:tabs>
          <w:tab w:val="num" w:pos="426"/>
        </w:tabs>
        <w:overflowPunct w:val="0"/>
        <w:adjustRightInd w:val="0"/>
        <w:jc w:val="both"/>
        <w:textAlignment w:val="baseline"/>
        <w:rPr>
          <w:szCs w:val="24"/>
        </w:rPr>
      </w:pPr>
      <w:r w:rsidRPr="00280FEE">
        <w:rPr>
          <w:szCs w:val="24"/>
        </w:rPr>
        <w:t xml:space="preserve">общения с партнером </w:t>
      </w:r>
    </w:p>
    <w:p w:rsidR="00E2207D" w:rsidRPr="00280FEE" w:rsidRDefault="00E2207D" w:rsidP="00E2207D">
      <w:pPr>
        <w:widowControl/>
        <w:numPr>
          <w:ilvl w:val="0"/>
          <w:numId w:val="27"/>
        </w:numPr>
        <w:tabs>
          <w:tab w:val="num" w:pos="426"/>
        </w:tabs>
        <w:overflowPunct w:val="0"/>
        <w:adjustRightInd w:val="0"/>
        <w:jc w:val="both"/>
        <w:textAlignment w:val="baseline"/>
        <w:rPr>
          <w:szCs w:val="24"/>
        </w:rPr>
      </w:pPr>
      <w:r w:rsidRPr="00280FEE">
        <w:rPr>
          <w:szCs w:val="24"/>
        </w:rPr>
        <w:t>элементарного актёрского мастерства</w:t>
      </w:r>
    </w:p>
    <w:p w:rsidR="00E2207D" w:rsidRPr="00280FEE" w:rsidRDefault="00E2207D" w:rsidP="00E2207D">
      <w:pPr>
        <w:widowControl/>
        <w:numPr>
          <w:ilvl w:val="0"/>
          <w:numId w:val="27"/>
        </w:numPr>
        <w:tabs>
          <w:tab w:val="num" w:pos="426"/>
        </w:tabs>
        <w:overflowPunct w:val="0"/>
        <w:adjustRightInd w:val="0"/>
        <w:jc w:val="both"/>
        <w:textAlignment w:val="baseline"/>
        <w:rPr>
          <w:szCs w:val="24"/>
        </w:rPr>
      </w:pPr>
      <w:r w:rsidRPr="00280FEE">
        <w:rPr>
          <w:szCs w:val="24"/>
        </w:rPr>
        <w:t>образного восприятия окружающего мира</w:t>
      </w:r>
    </w:p>
    <w:p w:rsidR="00E2207D" w:rsidRPr="00280FEE" w:rsidRDefault="00E2207D" w:rsidP="00E2207D">
      <w:pPr>
        <w:widowControl/>
        <w:numPr>
          <w:ilvl w:val="0"/>
          <w:numId w:val="27"/>
        </w:numPr>
        <w:tabs>
          <w:tab w:val="num" w:pos="426"/>
        </w:tabs>
        <w:overflowPunct w:val="0"/>
        <w:adjustRightInd w:val="0"/>
        <w:jc w:val="both"/>
        <w:textAlignment w:val="baseline"/>
        <w:rPr>
          <w:szCs w:val="24"/>
        </w:rPr>
      </w:pPr>
      <w:r w:rsidRPr="00280FEE">
        <w:rPr>
          <w:szCs w:val="24"/>
        </w:rPr>
        <w:t>адекватного и образного реагирования на внешние раздражители</w:t>
      </w:r>
    </w:p>
    <w:p w:rsidR="00E2207D" w:rsidRPr="00280FEE" w:rsidRDefault="00E2207D" w:rsidP="00E2207D">
      <w:pPr>
        <w:widowControl/>
        <w:numPr>
          <w:ilvl w:val="0"/>
          <w:numId w:val="27"/>
        </w:numPr>
        <w:tabs>
          <w:tab w:val="num" w:pos="426"/>
        </w:tabs>
        <w:overflowPunct w:val="0"/>
        <w:adjustRightInd w:val="0"/>
        <w:jc w:val="both"/>
        <w:textAlignment w:val="baseline"/>
        <w:rPr>
          <w:szCs w:val="24"/>
        </w:rPr>
      </w:pPr>
      <w:r w:rsidRPr="00280FEE">
        <w:rPr>
          <w:szCs w:val="24"/>
        </w:rPr>
        <w:t>коллективного творчества</w:t>
      </w:r>
    </w:p>
    <w:p w:rsidR="00E2207D" w:rsidRPr="00280FEE" w:rsidRDefault="00E2207D" w:rsidP="00E2207D">
      <w:pPr>
        <w:ind w:firstLine="567"/>
        <w:jc w:val="both"/>
        <w:rPr>
          <w:szCs w:val="24"/>
        </w:rPr>
      </w:pPr>
      <w:r w:rsidRPr="00280FEE">
        <w:rPr>
          <w:szCs w:val="24"/>
        </w:rPr>
        <w:t xml:space="preserve">    А так же избавляется от излишней стеснительности, боязни общества, комплекса "взгляда со стороны", приобретает общительность, открытость, бережное отношение к окружающему миру, ответственность перед коллективом.</w:t>
      </w:r>
    </w:p>
    <w:p w:rsidR="00E2207D" w:rsidRDefault="00E2207D" w:rsidP="00E2207D">
      <w:pPr>
        <w:pStyle w:val="a9"/>
        <w:spacing w:beforeAutospacing="0" w:afterAutospacing="0"/>
        <w:jc w:val="both"/>
        <w:rPr>
          <w:u w:val="single"/>
        </w:rPr>
      </w:pPr>
    </w:p>
    <w:p w:rsidR="00E2207D" w:rsidRPr="00280FEE" w:rsidRDefault="00E2207D" w:rsidP="00E2207D">
      <w:pPr>
        <w:pStyle w:val="a9"/>
        <w:spacing w:beforeAutospacing="0" w:afterAutospacing="0"/>
        <w:jc w:val="both"/>
        <w:rPr>
          <w:u w:val="single"/>
        </w:rPr>
      </w:pPr>
      <w:r w:rsidRPr="00280FEE">
        <w:rPr>
          <w:u w:val="single"/>
        </w:rPr>
        <w:t>М</w:t>
      </w:r>
      <w:r w:rsidRPr="00280FEE">
        <w:rPr>
          <w:b/>
          <w:u w:val="single"/>
        </w:rPr>
        <w:t>етапредметные результаты</w:t>
      </w:r>
    </w:p>
    <w:p w:rsidR="00E2207D" w:rsidRPr="00280FEE" w:rsidRDefault="00E2207D" w:rsidP="00E2207D">
      <w:pPr>
        <w:pStyle w:val="a9"/>
        <w:spacing w:beforeAutospacing="0" w:afterAutospacing="0"/>
        <w:rPr>
          <w:i/>
        </w:rPr>
      </w:pPr>
      <w:r w:rsidRPr="00280FEE">
        <w:rPr>
          <w:b/>
          <w:bCs/>
          <w:i/>
        </w:rPr>
        <w:t>Регулятивные</w:t>
      </w:r>
    </w:p>
    <w:p w:rsidR="00E2207D" w:rsidRPr="00280FEE" w:rsidRDefault="00E2207D" w:rsidP="00E2207D">
      <w:pPr>
        <w:pStyle w:val="a9"/>
        <w:spacing w:beforeAutospacing="0" w:afterAutospacing="0"/>
        <w:jc w:val="both"/>
      </w:pPr>
      <w:r w:rsidRPr="00280FEE">
        <w:t>•       умение организовать свое рабочее место под руководством педагога;</w:t>
      </w:r>
    </w:p>
    <w:p w:rsidR="00E2207D" w:rsidRPr="00280FEE" w:rsidRDefault="00E2207D" w:rsidP="00E2207D">
      <w:pPr>
        <w:pStyle w:val="a9"/>
        <w:spacing w:beforeAutospacing="0" w:afterAutospacing="0"/>
        <w:jc w:val="both"/>
      </w:pPr>
      <w:r w:rsidRPr="00280FEE">
        <w:t>умение последовательно выполнять действия;</w:t>
      </w:r>
    </w:p>
    <w:p w:rsidR="00E2207D" w:rsidRPr="00280FEE" w:rsidRDefault="00E2207D" w:rsidP="00E2207D">
      <w:pPr>
        <w:pStyle w:val="a9"/>
        <w:spacing w:beforeAutospacing="0" w:afterAutospacing="0"/>
        <w:jc w:val="both"/>
      </w:pPr>
      <w:r w:rsidRPr="00280FEE">
        <w:t>•       использовать речь для регуляции своего действия;</w:t>
      </w:r>
    </w:p>
    <w:p w:rsidR="00E2207D" w:rsidRPr="00280FEE" w:rsidRDefault="00E2207D" w:rsidP="00E2207D">
      <w:pPr>
        <w:pStyle w:val="a9"/>
        <w:spacing w:beforeAutospacing="0" w:afterAutospacing="0"/>
        <w:jc w:val="both"/>
      </w:pPr>
      <w:r w:rsidRPr="00280FEE">
        <w:t>•       умение самостоятельно оценивать выполненную работу.</w:t>
      </w:r>
    </w:p>
    <w:p w:rsidR="00E2207D" w:rsidRPr="00280FEE" w:rsidRDefault="00E2207D" w:rsidP="00E2207D">
      <w:pPr>
        <w:pStyle w:val="a9"/>
        <w:spacing w:beforeAutospacing="0" w:afterAutospacing="0"/>
        <w:jc w:val="both"/>
        <w:rPr>
          <w:i/>
        </w:rPr>
      </w:pPr>
      <w:r w:rsidRPr="00280FEE">
        <w:rPr>
          <w:b/>
          <w:bCs/>
          <w:i/>
        </w:rPr>
        <w:t>Познавательные</w:t>
      </w:r>
    </w:p>
    <w:p w:rsidR="00E2207D" w:rsidRPr="00280FEE" w:rsidRDefault="00E2207D" w:rsidP="00E2207D">
      <w:pPr>
        <w:pStyle w:val="a9"/>
        <w:spacing w:beforeAutospacing="0" w:afterAutospacing="0"/>
        <w:jc w:val="both"/>
      </w:pPr>
      <w:r w:rsidRPr="00280FEE">
        <w:t>•         знать театральные профессии (актер, гример, костюмер, декоратор, режиссер);</w:t>
      </w:r>
    </w:p>
    <w:p w:rsidR="00E2207D" w:rsidRPr="00280FEE" w:rsidRDefault="00E2207D" w:rsidP="00E2207D">
      <w:pPr>
        <w:pStyle w:val="a9"/>
        <w:spacing w:beforeAutospacing="0" w:afterAutospacing="0"/>
        <w:jc w:val="both"/>
      </w:pPr>
      <w:r w:rsidRPr="00280FEE">
        <w:t>•        чувствовать и понимать эмоциональное состояние героев, вступать в ролевое взаимодействие с другими персонажами;</w:t>
      </w:r>
    </w:p>
    <w:p w:rsidR="00E2207D" w:rsidRPr="00280FEE" w:rsidRDefault="00E2207D" w:rsidP="00E2207D">
      <w:pPr>
        <w:pStyle w:val="a9"/>
        <w:spacing w:beforeAutospacing="0" w:afterAutospacing="0"/>
        <w:jc w:val="both"/>
      </w:pPr>
      <w:r w:rsidRPr="00280FEE">
        <w:t>•        иметь представление о театре, о театральной культуре;</w:t>
      </w:r>
    </w:p>
    <w:p w:rsidR="00E2207D" w:rsidRPr="00280FEE" w:rsidRDefault="00E2207D" w:rsidP="00E2207D">
      <w:pPr>
        <w:pStyle w:val="a9"/>
        <w:spacing w:beforeAutospacing="0" w:afterAutospacing="0"/>
        <w:jc w:val="both"/>
      </w:pPr>
      <w:r w:rsidRPr="00280FEE">
        <w:t>•        иметь представление об устройстве театра.</w:t>
      </w:r>
    </w:p>
    <w:p w:rsidR="00E2207D" w:rsidRPr="00280FEE" w:rsidRDefault="00E2207D" w:rsidP="00E2207D">
      <w:pPr>
        <w:pStyle w:val="a9"/>
        <w:spacing w:beforeAutospacing="0" w:afterAutospacing="0"/>
        <w:jc w:val="both"/>
        <w:rPr>
          <w:i/>
        </w:rPr>
      </w:pPr>
      <w:r w:rsidRPr="00280FEE">
        <w:rPr>
          <w:b/>
          <w:bCs/>
          <w:i/>
        </w:rPr>
        <w:t>Коммуникативные</w:t>
      </w:r>
    </w:p>
    <w:p w:rsidR="00E2207D" w:rsidRPr="00280FEE" w:rsidRDefault="00E2207D" w:rsidP="00E2207D">
      <w:pPr>
        <w:pStyle w:val="a9"/>
        <w:spacing w:beforeAutospacing="0" w:afterAutospacing="0"/>
        <w:jc w:val="both"/>
      </w:pPr>
      <w:r w:rsidRPr="00280FEE">
        <w:t>•        умение вступать в диалог;</w:t>
      </w:r>
    </w:p>
    <w:p w:rsidR="00E2207D" w:rsidRPr="00280FEE" w:rsidRDefault="00E2207D" w:rsidP="00E2207D">
      <w:pPr>
        <w:pStyle w:val="a9"/>
        <w:spacing w:beforeAutospacing="0" w:afterAutospacing="0"/>
        <w:jc w:val="both"/>
      </w:pPr>
      <w:r w:rsidRPr="00280FEE">
        <w:t>•      участие в коллективном обсуждении проблем, сотрудничество с группой сверстников, учет разных мнений и умение выразить свое;</w:t>
      </w:r>
    </w:p>
    <w:p w:rsidR="00E2207D" w:rsidRPr="00280FEE" w:rsidRDefault="00E2207D" w:rsidP="00E2207D">
      <w:pPr>
        <w:pStyle w:val="a9"/>
        <w:spacing w:beforeAutospacing="0" w:afterAutospacing="0"/>
        <w:jc w:val="both"/>
      </w:pPr>
      <w:r w:rsidRPr="00280FEE">
        <w:t>•        умение договариваться и находить общее решение;</w:t>
      </w:r>
    </w:p>
    <w:p w:rsidR="00E2207D" w:rsidRPr="00280FEE" w:rsidRDefault="00E2207D" w:rsidP="00E2207D">
      <w:pPr>
        <w:pStyle w:val="a9"/>
        <w:spacing w:beforeAutospacing="0" w:afterAutospacing="0"/>
        <w:jc w:val="both"/>
      </w:pPr>
      <w:r w:rsidRPr="00280FEE">
        <w:t>•        формулировать свои затруднения.</w:t>
      </w:r>
    </w:p>
    <w:p w:rsidR="00E2207D" w:rsidRPr="00280FEE" w:rsidRDefault="00E2207D" w:rsidP="00E2207D">
      <w:pPr>
        <w:pStyle w:val="a9"/>
        <w:spacing w:beforeAutospacing="0" w:afterAutospacing="0"/>
        <w:jc w:val="both"/>
        <w:rPr>
          <w:u w:val="single"/>
        </w:rPr>
      </w:pPr>
      <w:r w:rsidRPr="00280FEE">
        <w:rPr>
          <w:b/>
          <w:bCs/>
          <w:u w:val="single"/>
        </w:rPr>
        <w:t>Личностные</w:t>
      </w:r>
    </w:p>
    <w:p w:rsidR="00E2207D" w:rsidRPr="00280FEE" w:rsidRDefault="00E2207D" w:rsidP="00E2207D">
      <w:pPr>
        <w:pStyle w:val="a9"/>
        <w:spacing w:beforeAutospacing="0" w:afterAutospacing="0"/>
        <w:jc w:val="both"/>
      </w:pPr>
      <w:r w:rsidRPr="00280FEE">
        <w:t>•        умение не создавать конфликтных ситуаций и находить выходы из них;</w:t>
      </w:r>
    </w:p>
    <w:p w:rsidR="00E2207D" w:rsidRPr="00280FEE" w:rsidRDefault="00E2207D" w:rsidP="00E2207D">
      <w:pPr>
        <w:pStyle w:val="a9"/>
        <w:spacing w:beforeAutospacing="0" w:afterAutospacing="0"/>
        <w:jc w:val="both"/>
      </w:pPr>
      <w:r w:rsidRPr="00280FEE">
        <w:lastRenderedPageBreak/>
        <w:t>•        самостоятельность и личная ответственность за свои поступки;</w:t>
      </w:r>
    </w:p>
    <w:p w:rsidR="00E2207D" w:rsidRPr="00280FEE" w:rsidRDefault="00E2207D" w:rsidP="00E2207D">
      <w:pPr>
        <w:pStyle w:val="a9"/>
        <w:spacing w:beforeAutospacing="0" w:afterAutospacing="0"/>
        <w:jc w:val="both"/>
      </w:pPr>
      <w:r w:rsidRPr="00280FEE">
        <w:t>•        уважительное отношение к чужому мнению.</w:t>
      </w:r>
    </w:p>
    <w:p w:rsidR="00E2207D" w:rsidRDefault="00E2207D" w:rsidP="00E2207D">
      <w:pPr>
        <w:pStyle w:val="a9"/>
        <w:spacing w:beforeAutospacing="0" w:afterAutospacing="0"/>
        <w:ind w:firstLine="708"/>
        <w:jc w:val="both"/>
      </w:pPr>
      <w:r w:rsidRPr="00280FEE">
        <w:t>Предполагаемая результативность программы ориентируется на приобретение социальных знаний, понимания социальной реальности и повседневной жизни.</w:t>
      </w:r>
    </w:p>
    <w:p w:rsidR="00E2207D" w:rsidRPr="006051CA" w:rsidRDefault="00E2207D" w:rsidP="00E2207D">
      <w:pPr>
        <w:pStyle w:val="a9"/>
        <w:spacing w:beforeAutospacing="0" w:afterAutospacing="0" w:line="360" w:lineRule="auto"/>
        <w:ind w:firstLine="708"/>
        <w:jc w:val="both"/>
      </w:pPr>
    </w:p>
    <w:p w:rsidR="00E2207D" w:rsidRDefault="00E2207D" w:rsidP="00E2207D">
      <w:pPr>
        <w:shd w:val="clear" w:color="auto" w:fill="FFFFFF"/>
        <w:tabs>
          <w:tab w:val="left" w:pos="541"/>
          <w:tab w:val="left" w:pos="709"/>
        </w:tabs>
        <w:ind w:left="567"/>
        <w:jc w:val="center"/>
        <w:rPr>
          <w:b/>
          <w:i/>
          <w:kern w:val="2"/>
          <w:szCs w:val="24"/>
        </w:rPr>
      </w:pPr>
      <w:r>
        <w:rPr>
          <w:b/>
          <w:i/>
          <w:kern w:val="2"/>
          <w:szCs w:val="24"/>
        </w:rPr>
        <w:t>Ф</w:t>
      </w:r>
      <w:r w:rsidRPr="00EA3C08">
        <w:rPr>
          <w:b/>
          <w:i/>
          <w:kern w:val="2"/>
          <w:szCs w:val="24"/>
        </w:rPr>
        <w:t xml:space="preserve">ормы подведения итогов реализации дополнительной </w:t>
      </w:r>
    </w:p>
    <w:p w:rsidR="00E2207D" w:rsidRDefault="00E2207D" w:rsidP="00E2207D">
      <w:pPr>
        <w:shd w:val="clear" w:color="auto" w:fill="FFFFFF"/>
        <w:tabs>
          <w:tab w:val="left" w:pos="541"/>
          <w:tab w:val="left" w:pos="709"/>
        </w:tabs>
        <w:ind w:left="567"/>
        <w:jc w:val="center"/>
        <w:rPr>
          <w:kern w:val="2"/>
          <w:szCs w:val="24"/>
        </w:rPr>
      </w:pPr>
      <w:r w:rsidRPr="00EA3C08">
        <w:rPr>
          <w:b/>
          <w:i/>
          <w:kern w:val="2"/>
          <w:szCs w:val="24"/>
        </w:rPr>
        <w:t>общеобразовательной программы</w:t>
      </w:r>
      <w:r>
        <w:rPr>
          <w:kern w:val="2"/>
          <w:szCs w:val="24"/>
        </w:rPr>
        <w:t>:</w:t>
      </w:r>
    </w:p>
    <w:p w:rsidR="00E2207D" w:rsidRPr="0063175E" w:rsidRDefault="00E2207D" w:rsidP="00E2207D">
      <w:pPr>
        <w:shd w:val="clear" w:color="auto" w:fill="FFFFFF"/>
        <w:tabs>
          <w:tab w:val="left" w:pos="541"/>
          <w:tab w:val="left" w:pos="709"/>
        </w:tabs>
        <w:ind w:left="567"/>
        <w:jc w:val="center"/>
        <w:rPr>
          <w:szCs w:val="24"/>
        </w:rPr>
      </w:pPr>
    </w:p>
    <w:p w:rsidR="00E2207D" w:rsidRDefault="00E2207D" w:rsidP="00E2207D">
      <w:pPr>
        <w:shd w:val="clear" w:color="auto" w:fill="FFFFFF"/>
        <w:tabs>
          <w:tab w:val="left" w:pos="541"/>
          <w:tab w:val="left" w:pos="709"/>
        </w:tabs>
        <w:ind w:left="567"/>
        <w:jc w:val="both"/>
        <w:rPr>
          <w:szCs w:val="24"/>
        </w:rPr>
      </w:pPr>
      <w:r w:rsidRPr="0063175E">
        <w:rPr>
          <w:szCs w:val="24"/>
        </w:rPr>
        <w:t>-</w:t>
      </w:r>
      <w:r>
        <w:rPr>
          <w:szCs w:val="24"/>
        </w:rPr>
        <w:t xml:space="preserve"> промежуточная аттестация;</w:t>
      </w:r>
    </w:p>
    <w:p w:rsidR="00E2207D" w:rsidRPr="006051CA" w:rsidRDefault="00E2207D" w:rsidP="00E2207D">
      <w:pPr>
        <w:shd w:val="clear" w:color="auto" w:fill="FFFFFF"/>
        <w:tabs>
          <w:tab w:val="left" w:pos="541"/>
          <w:tab w:val="left" w:pos="709"/>
        </w:tabs>
        <w:ind w:left="567"/>
        <w:jc w:val="both"/>
        <w:rPr>
          <w:szCs w:val="24"/>
        </w:rPr>
      </w:pPr>
      <w:r>
        <w:rPr>
          <w:szCs w:val="24"/>
        </w:rPr>
        <w:t>- итоговая аттестация по завершении освоения дополнительной общеобразовательной программы.</w:t>
      </w:r>
    </w:p>
    <w:p w:rsidR="00E2207D" w:rsidRPr="00280FEE" w:rsidRDefault="00E2207D" w:rsidP="00E2207D">
      <w:pPr>
        <w:tabs>
          <w:tab w:val="left" w:pos="900"/>
          <w:tab w:val="left" w:pos="1080"/>
          <w:tab w:val="left" w:pos="1260"/>
        </w:tabs>
        <w:ind w:firstLine="902"/>
        <w:jc w:val="both"/>
        <w:rPr>
          <w:szCs w:val="24"/>
        </w:rPr>
      </w:pPr>
      <w:r w:rsidRPr="00280FEE">
        <w:rPr>
          <w:szCs w:val="24"/>
        </w:rPr>
        <w:t xml:space="preserve">Система отслеживания результатов образовательной деятельности включает в себя: </w:t>
      </w:r>
    </w:p>
    <w:p w:rsidR="00E2207D" w:rsidRPr="00280FEE" w:rsidRDefault="00E2207D" w:rsidP="00E2207D">
      <w:pPr>
        <w:jc w:val="both"/>
        <w:rPr>
          <w:szCs w:val="24"/>
        </w:rPr>
      </w:pPr>
      <w:r w:rsidRPr="00280FEE">
        <w:rPr>
          <w:i/>
          <w:szCs w:val="24"/>
        </w:rPr>
        <w:t xml:space="preserve">     Вводный контроль</w:t>
      </w:r>
      <w:r w:rsidRPr="00280FEE">
        <w:rPr>
          <w:szCs w:val="24"/>
        </w:rPr>
        <w:t xml:space="preserve"> - это предварительное выявление уровня подготовленности и  доминирующих  мотивов  детей  к театральному виду деятельности; уровень воспитанности  обучающихся (ценностные ориентиры), уровень креативности  (тест Торренса). Вводный контроль проводится в начале учебного года при наборе детей в театральное объединение.</w:t>
      </w:r>
    </w:p>
    <w:p w:rsidR="00E2207D" w:rsidRPr="00280FEE" w:rsidRDefault="00E2207D" w:rsidP="00E2207D">
      <w:pPr>
        <w:jc w:val="both"/>
        <w:rPr>
          <w:szCs w:val="24"/>
        </w:rPr>
      </w:pPr>
      <w:r w:rsidRPr="00280FEE">
        <w:rPr>
          <w:i/>
          <w:szCs w:val="24"/>
        </w:rPr>
        <w:t xml:space="preserve">    Итоговый контроль</w:t>
      </w:r>
      <w:r w:rsidRPr="00280FEE">
        <w:rPr>
          <w:szCs w:val="24"/>
        </w:rPr>
        <w:t xml:space="preserve"> - осуществляется в конце учебного года для проверки   знаний, умений и навыков по образовательной программе, для перевода обучающихся на следующий этап обучения.  </w:t>
      </w:r>
    </w:p>
    <w:p w:rsidR="00E2207D" w:rsidRPr="00280FEE" w:rsidRDefault="00E2207D" w:rsidP="00E2207D">
      <w:pPr>
        <w:ind w:firstLine="708"/>
        <w:jc w:val="both"/>
        <w:rPr>
          <w:szCs w:val="24"/>
        </w:rPr>
      </w:pPr>
      <w:r w:rsidRPr="00280FEE">
        <w:rPr>
          <w:szCs w:val="24"/>
        </w:rPr>
        <w:t>Важным показателем успешности развития, обучающегося я</w:t>
      </w:r>
      <w:r>
        <w:rPr>
          <w:szCs w:val="24"/>
        </w:rPr>
        <w:t xml:space="preserve">вляется – </w:t>
      </w:r>
      <w:r w:rsidRPr="00280FEE">
        <w:rPr>
          <w:szCs w:val="24"/>
        </w:rPr>
        <w:t xml:space="preserve"> портфолио. В нем отражаются спрогнозированные результаты обучающихся, которые сосредоточенны в его лучших работах с рецензиями педагогов и отзывом родителей, фото и   видеозаписи.         </w:t>
      </w:r>
    </w:p>
    <w:p w:rsidR="00E2207D" w:rsidRPr="00280FEE" w:rsidRDefault="00E2207D" w:rsidP="00E2207D">
      <w:pPr>
        <w:rPr>
          <w:szCs w:val="24"/>
        </w:rPr>
      </w:pPr>
      <w:r w:rsidRPr="00280FEE">
        <w:rPr>
          <w:szCs w:val="24"/>
        </w:rPr>
        <w:t>Результаты аттестации обучающихся анализируются педагогом   и аттестационной комиссией по следующим параметрам:</w:t>
      </w:r>
    </w:p>
    <w:p w:rsidR="00E2207D" w:rsidRPr="00280FEE" w:rsidRDefault="00E2207D" w:rsidP="00E2207D">
      <w:pPr>
        <w:pStyle w:val="a7"/>
        <w:numPr>
          <w:ilvl w:val="0"/>
          <w:numId w:val="15"/>
        </w:numPr>
        <w:autoSpaceDE/>
        <w:autoSpaceDN/>
        <w:contextualSpacing/>
        <w:jc w:val="both"/>
        <w:rPr>
          <w:szCs w:val="24"/>
        </w:rPr>
      </w:pPr>
      <w:r w:rsidRPr="00280FEE">
        <w:rPr>
          <w:szCs w:val="24"/>
        </w:rPr>
        <w:t>количество обучающихся, полностью освоивших образовательную программу; в достаточной степени; слабо освоивших или не освоивших программу;</w:t>
      </w:r>
    </w:p>
    <w:p w:rsidR="00E2207D" w:rsidRPr="00280FEE" w:rsidRDefault="00E2207D" w:rsidP="00E2207D">
      <w:pPr>
        <w:pStyle w:val="a7"/>
        <w:numPr>
          <w:ilvl w:val="0"/>
          <w:numId w:val="15"/>
        </w:numPr>
        <w:autoSpaceDE/>
        <w:autoSpaceDN/>
        <w:contextualSpacing/>
        <w:jc w:val="both"/>
        <w:rPr>
          <w:szCs w:val="24"/>
        </w:rPr>
      </w:pPr>
      <w:r w:rsidRPr="00280FEE">
        <w:rPr>
          <w:szCs w:val="24"/>
        </w:rPr>
        <w:t>количество обучающихся, переведенных или не переведенных на следующий этап обучения.</w:t>
      </w:r>
    </w:p>
    <w:p w:rsidR="00E2207D" w:rsidRPr="0063175E" w:rsidRDefault="00E2207D" w:rsidP="00E2207D">
      <w:pPr>
        <w:shd w:val="clear" w:color="auto" w:fill="FFFFFF"/>
        <w:tabs>
          <w:tab w:val="left" w:pos="541"/>
          <w:tab w:val="left" w:pos="709"/>
        </w:tabs>
        <w:ind w:left="567"/>
        <w:jc w:val="center"/>
        <w:rPr>
          <w:b/>
          <w:szCs w:val="24"/>
        </w:rPr>
      </w:pPr>
      <w:r w:rsidRPr="0063175E">
        <w:rPr>
          <w:b/>
          <w:szCs w:val="24"/>
        </w:rPr>
        <w:t>Формы оценки результативности:</w:t>
      </w:r>
    </w:p>
    <w:p w:rsidR="00E2207D" w:rsidRPr="006051CA" w:rsidRDefault="00E2207D" w:rsidP="00E2207D">
      <w:pPr>
        <w:numPr>
          <w:ilvl w:val="0"/>
          <w:numId w:val="30"/>
        </w:numPr>
        <w:shd w:val="clear" w:color="auto" w:fill="FFFFFF"/>
        <w:tabs>
          <w:tab w:val="left" w:pos="541"/>
          <w:tab w:val="left" w:pos="720"/>
        </w:tabs>
        <w:autoSpaceDE/>
        <w:autoSpaceDN/>
        <w:ind w:left="0" w:firstLine="567"/>
        <w:jc w:val="both"/>
        <w:rPr>
          <w:szCs w:val="24"/>
        </w:rPr>
      </w:pPr>
      <w:r>
        <w:rPr>
          <w:szCs w:val="24"/>
        </w:rPr>
        <w:t xml:space="preserve">тестирование, викторины, анкетирование, выступление на </w:t>
      </w:r>
      <w:r w:rsidRPr="00F3637B">
        <w:rPr>
          <w:szCs w:val="24"/>
        </w:rPr>
        <w:t>праздниках, торжественных и тематических линейках, участие в мероприятиях, родительских собраниях, концертах; участие в муниципальном смотре театральных коллективов с показом спектакля. </w:t>
      </w:r>
    </w:p>
    <w:p w:rsidR="00E2207D" w:rsidRPr="00280FEE" w:rsidRDefault="00E2207D" w:rsidP="00E2207D">
      <w:pPr>
        <w:ind w:firstLine="567"/>
        <w:jc w:val="both"/>
        <w:rPr>
          <w:szCs w:val="24"/>
        </w:rPr>
      </w:pPr>
      <w:r w:rsidRPr="00280FEE">
        <w:rPr>
          <w:szCs w:val="24"/>
        </w:rPr>
        <w:t>Эффективность образовательного п</w:t>
      </w:r>
      <w:r>
        <w:rPr>
          <w:szCs w:val="24"/>
        </w:rPr>
        <w:t>роцесса оценивается по сформиро</w:t>
      </w:r>
      <w:r w:rsidRPr="00280FEE">
        <w:rPr>
          <w:szCs w:val="24"/>
        </w:rPr>
        <w:t>ванности духовно-нравственных качеств личности, высокому уровню мотивации обучающихся к художественному театральному творчеству.</w:t>
      </w:r>
    </w:p>
    <w:p w:rsidR="00E2207D" w:rsidRDefault="00E2207D" w:rsidP="00E2207D">
      <w:pPr>
        <w:ind w:firstLine="567"/>
        <w:jc w:val="both"/>
        <w:rPr>
          <w:szCs w:val="24"/>
        </w:rPr>
      </w:pPr>
      <w:r w:rsidRPr="00280FEE">
        <w:rPr>
          <w:szCs w:val="24"/>
        </w:rPr>
        <w:t xml:space="preserve">А также по уровню развития творческих способностей, по активности участия в концертах, конкурсах, фестивалях, массовых мероприятиях, по стилю работы и профессиональному самоопределению обучающихся и отслеживается в системе разнообразных форм аттестаций: показ спектакля, самооценка, коллективное обсуждение спектакля, открытое занятие, тест, рефлексия и др.  </w:t>
      </w: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p>
    <w:p w:rsidR="00E2207D" w:rsidRDefault="00E2207D" w:rsidP="00E2207D">
      <w:pPr>
        <w:ind w:firstLine="567"/>
        <w:jc w:val="both"/>
        <w:rPr>
          <w:szCs w:val="24"/>
        </w:rPr>
      </w:pPr>
      <w:r w:rsidRPr="00280FEE">
        <w:rPr>
          <w:szCs w:val="24"/>
        </w:rPr>
        <w:t xml:space="preserve">  </w:t>
      </w:r>
    </w:p>
    <w:p w:rsidR="00E2207D" w:rsidRPr="006051CA" w:rsidRDefault="00E2207D" w:rsidP="00E2207D">
      <w:pPr>
        <w:ind w:firstLine="567"/>
        <w:jc w:val="both"/>
        <w:rPr>
          <w:szCs w:val="24"/>
        </w:rPr>
      </w:pPr>
    </w:p>
    <w:p w:rsidR="00E2207D" w:rsidRDefault="00E2207D" w:rsidP="00E2207D">
      <w:pPr>
        <w:pStyle w:val="ConsNormal"/>
        <w:ind w:firstLine="540"/>
        <w:jc w:val="center"/>
        <w:outlineLvl w:val="0"/>
        <w:rPr>
          <w:rFonts w:ascii="Times New Roman" w:hAnsi="Times New Roman" w:cs="Times New Roman"/>
          <w:b/>
          <w:sz w:val="28"/>
          <w:szCs w:val="28"/>
        </w:rPr>
      </w:pPr>
      <w:r>
        <w:rPr>
          <w:rFonts w:ascii="Times New Roman" w:hAnsi="Times New Roman" w:cs="Times New Roman"/>
          <w:b/>
          <w:sz w:val="28"/>
          <w:szCs w:val="28"/>
        </w:rPr>
        <w:t>Учебный (тематический) план (72 часа в год)</w:t>
      </w:r>
    </w:p>
    <w:p w:rsidR="00E2207D" w:rsidRDefault="00E2207D" w:rsidP="00E2207D">
      <w:pPr>
        <w:pStyle w:val="ConsNormal"/>
        <w:ind w:firstLine="0"/>
        <w:outlineLvl w:val="0"/>
        <w:rPr>
          <w:rFonts w:ascii="Times New Roman" w:hAnsi="Times New Roman" w:cs="Times New Roman"/>
          <w:b/>
          <w:sz w:val="28"/>
          <w:szCs w:val="28"/>
        </w:rPr>
      </w:pPr>
    </w:p>
    <w:tbl>
      <w:tblPr>
        <w:tblW w:w="1078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4529"/>
        <w:gridCol w:w="567"/>
        <w:gridCol w:w="9"/>
        <w:gridCol w:w="567"/>
        <w:gridCol w:w="709"/>
        <w:gridCol w:w="145"/>
        <w:gridCol w:w="1554"/>
        <w:gridCol w:w="104"/>
        <w:gridCol w:w="1889"/>
      </w:tblGrid>
      <w:tr w:rsidR="00E2207D" w:rsidRPr="00236874" w:rsidTr="00E2207D">
        <w:tc>
          <w:tcPr>
            <w:tcW w:w="709" w:type="dxa"/>
            <w:vMerge w:val="restart"/>
            <w:tcBorders>
              <w:top w:val="single" w:sz="4" w:space="0" w:color="000000"/>
              <w:left w:val="single" w:sz="4" w:space="0" w:color="000000"/>
              <w:bottom w:val="single" w:sz="4" w:space="0" w:color="auto"/>
              <w:right w:val="single" w:sz="4" w:space="0" w:color="000000"/>
            </w:tcBorders>
            <w:vAlign w:val="center"/>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 п/п</w:t>
            </w:r>
          </w:p>
        </w:tc>
        <w:tc>
          <w:tcPr>
            <w:tcW w:w="4529" w:type="dxa"/>
            <w:vMerge w:val="restart"/>
            <w:tcBorders>
              <w:top w:val="single" w:sz="4" w:space="0" w:color="000000"/>
              <w:left w:val="single" w:sz="4" w:space="0" w:color="000000"/>
              <w:bottom w:val="single" w:sz="4" w:space="0" w:color="auto"/>
              <w:right w:val="single" w:sz="4" w:space="0" w:color="000000"/>
            </w:tcBorders>
            <w:vAlign w:val="center"/>
            <w:hideMark/>
          </w:tcPr>
          <w:p w:rsidR="00E2207D" w:rsidRPr="00236874" w:rsidRDefault="00E2207D" w:rsidP="00E2207D">
            <w:pPr>
              <w:pStyle w:val="ConsNormal"/>
              <w:ind w:firstLine="540"/>
              <w:outlineLvl w:val="0"/>
              <w:rPr>
                <w:rFonts w:ascii="Times New Roman" w:hAnsi="Times New Roman" w:cs="Times New Roman"/>
              </w:rPr>
            </w:pPr>
            <w:r w:rsidRPr="00236874">
              <w:rPr>
                <w:rFonts w:ascii="Times New Roman" w:hAnsi="Times New Roman" w:cs="Times New Roman"/>
              </w:rPr>
              <w:t>Название раздела, темы</w:t>
            </w:r>
          </w:p>
        </w:tc>
        <w:tc>
          <w:tcPr>
            <w:tcW w:w="1852" w:type="dxa"/>
            <w:gridSpan w:val="4"/>
            <w:tcBorders>
              <w:top w:val="single" w:sz="4" w:space="0" w:color="000000"/>
              <w:left w:val="single" w:sz="4" w:space="0" w:color="000000"/>
              <w:bottom w:val="single" w:sz="4" w:space="0" w:color="000000"/>
              <w:right w:val="single" w:sz="4" w:space="0" w:color="000000"/>
            </w:tcBorders>
            <w:vAlign w:val="center"/>
            <w:hideMark/>
          </w:tcPr>
          <w:p w:rsidR="00E2207D" w:rsidRPr="00236874" w:rsidRDefault="00E2207D" w:rsidP="00E2207D">
            <w:pPr>
              <w:pStyle w:val="ConsNormal"/>
              <w:ind w:firstLine="540"/>
              <w:outlineLvl w:val="0"/>
              <w:rPr>
                <w:rFonts w:ascii="Times New Roman" w:hAnsi="Times New Roman" w:cs="Times New Roman"/>
              </w:rPr>
            </w:pPr>
            <w:r w:rsidRPr="00236874">
              <w:rPr>
                <w:rFonts w:ascii="Times New Roman" w:hAnsi="Times New Roman" w:cs="Times New Roman"/>
              </w:rPr>
              <w:t>Количество часов</w:t>
            </w:r>
          </w:p>
        </w:tc>
        <w:tc>
          <w:tcPr>
            <w:tcW w:w="1699" w:type="dxa"/>
            <w:gridSpan w:val="2"/>
            <w:vMerge w:val="restart"/>
            <w:tcBorders>
              <w:top w:val="single" w:sz="4" w:space="0" w:color="000000"/>
              <w:left w:val="single" w:sz="4" w:space="0" w:color="000000"/>
              <w:bottom w:val="single" w:sz="4" w:space="0" w:color="auto"/>
              <w:right w:val="single" w:sz="4" w:space="0" w:color="000000"/>
            </w:tcBorders>
            <w:vAlign w:val="center"/>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Формы организации занятий</w:t>
            </w:r>
          </w:p>
        </w:tc>
        <w:tc>
          <w:tcPr>
            <w:tcW w:w="1993" w:type="dxa"/>
            <w:gridSpan w:val="2"/>
            <w:vMerge w:val="restart"/>
            <w:tcBorders>
              <w:top w:val="single" w:sz="4" w:space="0" w:color="000000"/>
              <w:left w:val="single" w:sz="4" w:space="0" w:color="000000"/>
              <w:bottom w:val="single" w:sz="4" w:space="0" w:color="auto"/>
              <w:right w:val="single" w:sz="4" w:space="0" w:color="000000"/>
            </w:tcBorders>
            <w:vAlign w:val="center"/>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Формы аттестации (контроля)</w:t>
            </w:r>
          </w:p>
        </w:tc>
      </w:tr>
      <w:tr w:rsidR="00E2207D" w:rsidRPr="00236874" w:rsidTr="00E2207D">
        <w:trPr>
          <w:trHeight w:val="2119"/>
        </w:trPr>
        <w:tc>
          <w:tcPr>
            <w:tcW w:w="709" w:type="dxa"/>
            <w:vMerge/>
            <w:tcBorders>
              <w:top w:val="single" w:sz="4" w:space="0" w:color="000000"/>
              <w:left w:val="single" w:sz="4" w:space="0" w:color="000000"/>
              <w:bottom w:val="single" w:sz="4" w:space="0" w:color="auto"/>
              <w:right w:val="single" w:sz="4" w:space="0" w:color="000000"/>
            </w:tcBorders>
            <w:vAlign w:val="center"/>
            <w:hideMark/>
          </w:tcPr>
          <w:p w:rsidR="00E2207D" w:rsidRPr="00236874" w:rsidRDefault="00E2207D" w:rsidP="00E2207D">
            <w:pPr>
              <w:pStyle w:val="ConsNormal"/>
              <w:ind w:firstLine="540"/>
              <w:jc w:val="center"/>
              <w:outlineLvl w:val="0"/>
              <w:rPr>
                <w:rFonts w:ascii="Times New Roman" w:hAnsi="Times New Roman" w:cs="Times New Roman"/>
              </w:rPr>
            </w:pPr>
          </w:p>
        </w:tc>
        <w:tc>
          <w:tcPr>
            <w:tcW w:w="4529" w:type="dxa"/>
            <w:vMerge/>
            <w:tcBorders>
              <w:top w:val="single" w:sz="4" w:space="0" w:color="000000"/>
              <w:left w:val="single" w:sz="4" w:space="0" w:color="000000"/>
              <w:bottom w:val="single" w:sz="4" w:space="0" w:color="auto"/>
              <w:right w:val="single" w:sz="4" w:space="0" w:color="000000"/>
            </w:tcBorders>
            <w:vAlign w:val="center"/>
            <w:hideMark/>
          </w:tcPr>
          <w:p w:rsidR="00E2207D" w:rsidRPr="00236874" w:rsidRDefault="00E2207D" w:rsidP="00E2207D">
            <w:pPr>
              <w:pStyle w:val="ConsNormal"/>
              <w:ind w:firstLine="540"/>
              <w:jc w:val="center"/>
              <w:outlineLvl w:val="0"/>
              <w:rPr>
                <w:rFonts w:ascii="Times New Roman" w:hAnsi="Times New Roman" w:cs="Times New Roman"/>
              </w:rPr>
            </w:pPr>
          </w:p>
        </w:tc>
        <w:tc>
          <w:tcPr>
            <w:tcW w:w="567" w:type="dxa"/>
            <w:tcBorders>
              <w:top w:val="single" w:sz="4" w:space="0" w:color="000000"/>
              <w:left w:val="single" w:sz="4" w:space="0" w:color="000000"/>
              <w:bottom w:val="single" w:sz="4" w:space="0" w:color="auto"/>
              <w:right w:val="single" w:sz="4" w:space="0" w:color="000000"/>
            </w:tcBorders>
            <w:vAlign w:val="center"/>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 xml:space="preserve">всего </w:t>
            </w:r>
          </w:p>
        </w:tc>
        <w:tc>
          <w:tcPr>
            <w:tcW w:w="576" w:type="dxa"/>
            <w:gridSpan w:val="2"/>
            <w:tcBorders>
              <w:top w:val="single" w:sz="4" w:space="0" w:color="000000"/>
              <w:left w:val="single" w:sz="4" w:space="0" w:color="000000"/>
              <w:bottom w:val="single" w:sz="4" w:space="0" w:color="auto"/>
              <w:right w:val="single" w:sz="4" w:space="0" w:color="000000"/>
            </w:tcBorders>
            <w:vAlign w:val="center"/>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теория</w:t>
            </w:r>
          </w:p>
        </w:tc>
        <w:tc>
          <w:tcPr>
            <w:tcW w:w="709" w:type="dxa"/>
            <w:tcBorders>
              <w:top w:val="single" w:sz="4" w:space="0" w:color="000000"/>
              <w:left w:val="single" w:sz="4" w:space="0" w:color="000000"/>
              <w:bottom w:val="single" w:sz="4" w:space="0" w:color="auto"/>
              <w:right w:val="single" w:sz="4" w:space="0" w:color="000000"/>
            </w:tcBorders>
            <w:vAlign w:val="center"/>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практика</w:t>
            </w:r>
          </w:p>
        </w:tc>
        <w:tc>
          <w:tcPr>
            <w:tcW w:w="1699" w:type="dxa"/>
            <w:gridSpan w:val="2"/>
            <w:vMerge/>
            <w:tcBorders>
              <w:top w:val="single" w:sz="4" w:space="0" w:color="000000"/>
              <w:left w:val="single" w:sz="4" w:space="0" w:color="000000"/>
              <w:bottom w:val="single" w:sz="4" w:space="0" w:color="auto"/>
              <w:right w:val="single" w:sz="4" w:space="0" w:color="000000"/>
            </w:tcBorders>
            <w:vAlign w:val="center"/>
            <w:hideMark/>
          </w:tcPr>
          <w:p w:rsidR="00E2207D" w:rsidRPr="00236874" w:rsidRDefault="00E2207D" w:rsidP="00E2207D">
            <w:pPr>
              <w:pStyle w:val="ConsNormal"/>
              <w:ind w:firstLine="540"/>
              <w:jc w:val="center"/>
              <w:outlineLvl w:val="0"/>
              <w:rPr>
                <w:rFonts w:ascii="Times New Roman" w:hAnsi="Times New Roman" w:cs="Times New Roman"/>
              </w:rPr>
            </w:pPr>
          </w:p>
        </w:tc>
        <w:tc>
          <w:tcPr>
            <w:tcW w:w="1993" w:type="dxa"/>
            <w:gridSpan w:val="2"/>
            <w:vMerge/>
            <w:tcBorders>
              <w:top w:val="single" w:sz="4" w:space="0" w:color="000000"/>
              <w:left w:val="single" w:sz="4" w:space="0" w:color="000000"/>
              <w:bottom w:val="single" w:sz="4" w:space="0" w:color="auto"/>
              <w:right w:val="single" w:sz="4" w:space="0" w:color="000000"/>
            </w:tcBorders>
            <w:vAlign w:val="center"/>
            <w:hideMark/>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285"/>
        </w:trPr>
        <w:tc>
          <w:tcPr>
            <w:tcW w:w="709" w:type="dxa"/>
            <w:tcBorders>
              <w:top w:val="single" w:sz="4" w:space="0" w:color="auto"/>
              <w:left w:val="single" w:sz="4" w:space="0" w:color="000000"/>
              <w:bottom w:val="single" w:sz="4" w:space="0" w:color="auto"/>
              <w:right w:val="single" w:sz="4" w:space="0" w:color="000000"/>
            </w:tcBorders>
            <w:vAlign w:val="center"/>
            <w:hideMark/>
          </w:tcPr>
          <w:p w:rsidR="00E2207D" w:rsidRPr="005C43FC" w:rsidRDefault="00E2207D" w:rsidP="00E2207D">
            <w:pPr>
              <w:pStyle w:val="ConsNormal"/>
              <w:ind w:firstLine="0"/>
              <w:jc w:val="center"/>
              <w:outlineLvl w:val="0"/>
              <w:rPr>
                <w:rFonts w:ascii="Times New Roman" w:hAnsi="Times New Roman" w:cs="Times New Roman"/>
                <w:b/>
              </w:rPr>
            </w:pPr>
            <w:r w:rsidRPr="005C43FC">
              <w:rPr>
                <w:rFonts w:ascii="Times New Roman" w:hAnsi="Times New Roman" w:cs="Times New Roman"/>
                <w:b/>
              </w:rPr>
              <w:t>1</w:t>
            </w:r>
          </w:p>
        </w:tc>
        <w:tc>
          <w:tcPr>
            <w:tcW w:w="10073" w:type="dxa"/>
            <w:gridSpan w:val="9"/>
            <w:tcBorders>
              <w:top w:val="single" w:sz="4" w:space="0" w:color="auto"/>
              <w:left w:val="single" w:sz="4" w:space="0" w:color="000000"/>
              <w:bottom w:val="single" w:sz="4" w:space="0" w:color="auto"/>
              <w:right w:val="single" w:sz="4" w:space="0" w:color="000000"/>
            </w:tcBorders>
            <w:vAlign w:val="center"/>
            <w:hideMark/>
          </w:tcPr>
          <w:p w:rsidR="00E2207D" w:rsidRPr="005C43FC" w:rsidRDefault="00E2207D" w:rsidP="00E2207D">
            <w:pPr>
              <w:pStyle w:val="ConsNormal"/>
              <w:ind w:firstLine="540"/>
              <w:jc w:val="center"/>
              <w:outlineLvl w:val="0"/>
              <w:rPr>
                <w:rFonts w:ascii="Times New Roman" w:hAnsi="Times New Roman" w:cs="Times New Roman"/>
                <w:b/>
                <w:i/>
              </w:rPr>
            </w:pPr>
            <w:r w:rsidRPr="005C43FC">
              <w:rPr>
                <w:rFonts w:ascii="Times New Roman" w:hAnsi="Times New Roman" w:cs="Times New Roman"/>
                <w:b/>
                <w:i/>
              </w:rPr>
              <w:t>Раздел 1 «Основы театральной культуры»</w:t>
            </w:r>
          </w:p>
        </w:tc>
      </w:tr>
      <w:tr w:rsidR="00E2207D" w:rsidRPr="00236874" w:rsidTr="00E2207D">
        <w:trPr>
          <w:trHeight w:val="288"/>
        </w:trPr>
        <w:tc>
          <w:tcPr>
            <w:tcW w:w="709" w:type="dxa"/>
            <w:tcBorders>
              <w:top w:val="single" w:sz="4" w:space="0" w:color="auto"/>
              <w:left w:val="single" w:sz="4" w:space="0" w:color="000000"/>
              <w:bottom w:val="single" w:sz="4" w:space="0" w:color="000000"/>
              <w:right w:val="single" w:sz="4" w:space="0" w:color="000000"/>
            </w:tcBorders>
            <w:vAlign w:val="center"/>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1.1</w:t>
            </w:r>
          </w:p>
        </w:tc>
        <w:tc>
          <w:tcPr>
            <w:tcW w:w="4529" w:type="dxa"/>
            <w:tcBorders>
              <w:top w:val="single" w:sz="4" w:space="0" w:color="auto"/>
              <w:left w:val="single" w:sz="4" w:space="0" w:color="000000"/>
              <w:bottom w:val="single" w:sz="4" w:space="0" w:color="000000"/>
              <w:right w:val="single" w:sz="4" w:space="0" w:color="000000"/>
            </w:tcBorders>
            <w:vAlign w:val="center"/>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Театр и жизнь. Что дает театральное искусство в формировании личности.  История создания школьного театра, традиции, знакомство, фотографии летописи школьного театра, видеосюжеты, планы.</w:t>
            </w:r>
          </w:p>
        </w:tc>
        <w:tc>
          <w:tcPr>
            <w:tcW w:w="567" w:type="dxa"/>
            <w:tcBorders>
              <w:top w:val="single" w:sz="4" w:space="0" w:color="auto"/>
              <w:left w:val="single" w:sz="4" w:space="0" w:color="000000"/>
              <w:bottom w:val="single" w:sz="4" w:space="0" w:color="000000"/>
              <w:right w:val="single" w:sz="4" w:space="0" w:color="000000"/>
            </w:tcBorders>
            <w:vAlign w:val="center"/>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2</w:t>
            </w:r>
          </w:p>
        </w:tc>
        <w:tc>
          <w:tcPr>
            <w:tcW w:w="576" w:type="dxa"/>
            <w:gridSpan w:val="2"/>
            <w:tcBorders>
              <w:top w:val="single" w:sz="4" w:space="0" w:color="auto"/>
              <w:left w:val="single" w:sz="4" w:space="0" w:color="000000"/>
              <w:bottom w:val="single" w:sz="4" w:space="0" w:color="000000"/>
              <w:right w:val="single" w:sz="4" w:space="0" w:color="000000"/>
            </w:tcBorders>
            <w:vAlign w:val="center"/>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2</w:t>
            </w:r>
          </w:p>
        </w:tc>
        <w:tc>
          <w:tcPr>
            <w:tcW w:w="709" w:type="dxa"/>
            <w:tcBorders>
              <w:top w:val="single" w:sz="4" w:space="0" w:color="auto"/>
              <w:left w:val="single" w:sz="4" w:space="0" w:color="000000"/>
              <w:bottom w:val="single" w:sz="4" w:space="0" w:color="000000"/>
              <w:right w:val="single" w:sz="4" w:space="0" w:color="000000"/>
            </w:tcBorders>
            <w:vAlign w:val="center"/>
          </w:tcPr>
          <w:p w:rsidR="00E2207D" w:rsidRPr="00236874" w:rsidRDefault="00E2207D" w:rsidP="00E2207D">
            <w:pPr>
              <w:pStyle w:val="ConsNormal"/>
              <w:ind w:firstLine="0"/>
              <w:outlineLvl w:val="0"/>
              <w:rPr>
                <w:rFonts w:ascii="Times New Roman" w:hAnsi="Times New Roman" w:cs="Times New Roman"/>
              </w:rPr>
            </w:pPr>
          </w:p>
        </w:tc>
        <w:tc>
          <w:tcPr>
            <w:tcW w:w="1699" w:type="dxa"/>
            <w:gridSpan w:val="2"/>
            <w:tcBorders>
              <w:top w:val="single" w:sz="4" w:space="0" w:color="auto"/>
              <w:left w:val="single" w:sz="4" w:space="0" w:color="000000"/>
              <w:bottom w:val="single" w:sz="4" w:space="0" w:color="000000"/>
              <w:right w:val="single" w:sz="4" w:space="0" w:color="000000"/>
            </w:tcBorders>
            <w:vAlign w:val="center"/>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993" w:type="dxa"/>
            <w:gridSpan w:val="2"/>
            <w:tcBorders>
              <w:top w:val="single" w:sz="4" w:space="0" w:color="auto"/>
              <w:left w:val="single" w:sz="4" w:space="0" w:color="000000"/>
              <w:bottom w:val="single" w:sz="4" w:space="0" w:color="000000"/>
              <w:right w:val="single" w:sz="4" w:space="0" w:color="000000"/>
            </w:tcBorders>
            <w:vAlign w:val="center"/>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Собеседование</w:t>
            </w:r>
          </w:p>
        </w:tc>
      </w:tr>
      <w:tr w:rsidR="00E2207D" w:rsidRPr="00236874" w:rsidTr="00E2207D">
        <w:trPr>
          <w:trHeight w:val="835"/>
        </w:trPr>
        <w:tc>
          <w:tcPr>
            <w:tcW w:w="709" w:type="dxa"/>
            <w:tcBorders>
              <w:top w:val="single" w:sz="4" w:space="0" w:color="000000"/>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1.2.</w:t>
            </w:r>
          </w:p>
        </w:tc>
        <w:tc>
          <w:tcPr>
            <w:tcW w:w="4529" w:type="dxa"/>
            <w:tcBorders>
              <w:top w:val="single" w:sz="4" w:space="0" w:color="000000"/>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Театральное искусство России. Виды театров.</w:t>
            </w:r>
          </w:p>
        </w:tc>
        <w:tc>
          <w:tcPr>
            <w:tcW w:w="567" w:type="dxa"/>
            <w:tcBorders>
              <w:top w:val="single" w:sz="4" w:space="0" w:color="000000"/>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2</w:t>
            </w:r>
          </w:p>
        </w:tc>
        <w:tc>
          <w:tcPr>
            <w:tcW w:w="576" w:type="dxa"/>
            <w:gridSpan w:val="2"/>
            <w:tcBorders>
              <w:top w:val="single" w:sz="4" w:space="0" w:color="000000"/>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2</w:t>
            </w:r>
          </w:p>
        </w:tc>
        <w:tc>
          <w:tcPr>
            <w:tcW w:w="709" w:type="dxa"/>
            <w:tcBorders>
              <w:top w:val="single" w:sz="4" w:space="0" w:color="000000"/>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1699" w:type="dxa"/>
            <w:gridSpan w:val="2"/>
            <w:tcBorders>
              <w:top w:val="single" w:sz="4" w:space="0" w:color="000000"/>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993" w:type="dxa"/>
            <w:gridSpan w:val="2"/>
            <w:tcBorders>
              <w:top w:val="single" w:sz="4" w:space="0" w:color="000000"/>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Презентация</w:t>
            </w:r>
          </w:p>
        </w:tc>
      </w:tr>
      <w:tr w:rsidR="00E2207D" w:rsidRPr="00236874" w:rsidTr="00E2207D">
        <w:trPr>
          <w:trHeight w:val="108"/>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1.3.</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Театральные профессии. Выдающиеся актеры.</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576"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709" w:type="dxa"/>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1699"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993" w:type="dxa"/>
            <w:gridSpan w:val="2"/>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122"/>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1.4.</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Развитие творческой активности, индивидуальности. Снятие зажимов, раскрепощение.</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576" w:type="dxa"/>
            <w:gridSpan w:val="2"/>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1699"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993" w:type="dxa"/>
            <w:gridSpan w:val="2"/>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774"/>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1.5.</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Исполнительное искусство актера – стержень театрального искусства.</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576"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p>
        </w:tc>
        <w:tc>
          <w:tcPr>
            <w:tcW w:w="1699"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993" w:type="dxa"/>
            <w:gridSpan w:val="2"/>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260"/>
        </w:trPr>
        <w:tc>
          <w:tcPr>
            <w:tcW w:w="709" w:type="dxa"/>
            <w:tcBorders>
              <w:top w:val="single" w:sz="4" w:space="0" w:color="auto"/>
              <w:left w:val="single" w:sz="4" w:space="0" w:color="000000"/>
              <w:bottom w:val="single" w:sz="4" w:space="0" w:color="auto"/>
              <w:right w:val="single" w:sz="4" w:space="0" w:color="000000"/>
            </w:tcBorders>
            <w:hideMark/>
          </w:tcPr>
          <w:p w:rsidR="00E2207D" w:rsidRPr="005C43FC" w:rsidRDefault="00E2207D" w:rsidP="00E2207D">
            <w:pPr>
              <w:pStyle w:val="ConsNormal"/>
              <w:ind w:firstLine="0"/>
              <w:jc w:val="center"/>
              <w:outlineLvl w:val="0"/>
              <w:rPr>
                <w:rFonts w:ascii="Times New Roman" w:hAnsi="Times New Roman" w:cs="Times New Roman"/>
                <w:b/>
              </w:rPr>
            </w:pPr>
            <w:r w:rsidRPr="005C43FC">
              <w:rPr>
                <w:rFonts w:ascii="Times New Roman" w:hAnsi="Times New Roman" w:cs="Times New Roman"/>
                <w:b/>
              </w:rPr>
              <w:t>2</w:t>
            </w:r>
          </w:p>
        </w:tc>
        <w:tc>
          <w:tcPr>
            <w:tcW w:w="10073" w:type="dxa"/>
            <w:gridSpan w:val="9"/>
            <w:tcBorders>
              <w:top w:val="single" w:sz="4" w:space="0" w:color="auto"/>
              <w:left w:val="single" w:sz="4" w:space="0" w:color="000000"/>
              <w:bottom w:val="single" w:sz="4" w:space="0" w:color="auto"/>
              <w:right w:val="single" w:sz="4" w:space="0" w:color="000000"/>
            </w:tcBorders>
            <w:hideMark/>
          </w:tcPr>
          <w:p w:rsidR="00E2207D" w:rsidRPr="005C43FC" w:rsidRDefault="00E2207D" w:rsidP="00E2207D">
            <w:pPr>
              <w:pStyle w:val="ConsNormal"/>
              <w:ind w:firstLine="540"/>
              <w:jc w:val="center"/>
              <w:outlineLvl w:val="0"/>
              <w:rPr>
                <w:rFonts w:ascii="Times New Roman" w:hAnsi="Times New Roman" w:cs="Times New Roman"/>
                <w:b/>
                <w:i/>
              </w:rPr>
            </w:pPr>
            <w:r w:rsidRPr="005C43FC">
              <w:rPr>
                <w:rFonts w:ascii="Times New Roman" w:hAnsi="Times New Roman" w:cs="Times New Roman"/>
                <w:b/>
                <w:i/>
              </w:rPr>
              <w:t>Раздел 2 «Театральная игра»</w:t>
            </w:r>
          </w:p>
        </w:tc>
      </w:tr>
      <w:tr w:rsidR="00E2207D" w:rsidRPr="00236874" w:rsidTr="00E2207D">
        <w:trPr>
          <w:trHeight w:val="95"/>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2.1</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Тренинг творческой психотехники актера:</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развитие навыков рабочего самочувствия;</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lastRenderedPageBreak/>
              <w:t>развитие творческого восприятия;</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развитие артистической смелости и элементов характерности.</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lastRenderedPageBreak/>
              <w:t>1</w:t>
            </w:r>
          </w:p>
        </w:tc>
        <w:tc>
          <w:tcPr>
            <w:tcW w:w="576" w:type="dxa"/>
            <w:gridSpan w:val="2"/>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1803" w:type="dxa"/>
            <w:gridSpan w:val="3"/>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135"/>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lastRenderedPageBreak/>
              <w:t>2.2.</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Воображение и фантазия – источник творческой духовности человека.</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Упражнения на развитие воображения.</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576" w:type="dxa"/>
            <w:gridSpan w:val="2"/>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1803" w:type="dxa"/>
            <w:gridSpan w:val="3"/>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95"/>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2.3.</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Сценические этюды:</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одиночные – на выполнение простого задания;</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на освоение предлагаемых обстоятельств;</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парные – на общение в условиях органического молчания;</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на взаимодействие с партнером.</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576" w:type="dxa"/>
            <w:gridSpan w:val="2"/>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1803" w:type="dxa"/>
            <w:gridSpan w:val="3"/>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828"/>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.4.</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«Ролевая игра» (упражнение). Предлагаемые обстоятельства, события, конфликт, отношение.</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576" w:type="dxa"/>
            <w:gridSpan w:val="2"/>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1803" w:type="dxa"/>
            <w:gridSpan w:val="3"/>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262"/>
        </w:trPr>
        <w:tc>
          <w:tcPr>
            <w:tcW w:w="709" w:type="dxa"/>
            <w:tcBorders>
              <w:top w:val="single" w:sz="4" w:space="0" w:color="auto"/>
              <w:left w:val="single" w:sz="4" w:space="0" w:color="000000"/>
              <w:bottom w:val="single" w:sz="4" w:space="0" w:color="auto"/>
              <w:right w:val="single" w:sz="4" w:space="0" w:color="000000"/>
            </w:tcBorders>
            <w:hideMark/>
          </w:tcPr>
          <w:p w:rsidR="00E2207D" w:rsidRPr="005C43FC" w:rsidRDefault="00E2207D" w:rsidP="00E2207D">
            <w:pPr>
              <w:pStyle w:val="ConsNormal"/>
              <w:ind w:firstLine="0"/>
              <w:jc w:val="center"/>
              <w:outlineLvl w:val="0"/>
              <w:rPr>
                <w:rFonts w:ascii="Times New Roman" w:hAnsi="Times New Roman" w:cs="Times New Roman"/>
                <w:b/>
              </w:rPr>
            </w:pPr>
            <w:r w:rsidRPr="005C43FC">
              <w:rPr>
                <w:rFonts w:ascii="Times New Roman" w:hAnsi="Times New Roman" w:cs="Times New Roman"/>
                <w:b/>
              </w:rPr>
              <w:t>3</w:t>
            </w:r>
          </w:p>
        </w:tc>
        <w:tc>
          <w:tcPr>
            <w:tcW w:w="10073" w:type="dxa"/>
            <w:gridSpan w:val="9"/>
            <w:tcBorders>
              <w:top w:val="single" w:sz="4" w:space="0" w:color="auto"/>
              <w:left w:val="single" w:sz="4" w:space="0" w:color="000000"/>
              <w:bottom w:val="single" w:sz="4" w:space="0" w:color="auto"/>
              <w:right w:val="single" w:sz="4" w:space="0" w:color="000000"/>
            </w:tcBorders>
            <w:hideMark/>
          </w:tcPr>
          <w:p w:rsidR="00E2207D" w:rsidRPr="005C43FC" w:rsidRDefault="00E2207D" w:rsidP="00E2207D">
            <w:pPr>
              <w:pStyle w:val="ConsNormal"/>
              <w:ind w:firstLine="540"/>
              <w:jc w:val="center"/>
              <w:outlineLvl w:val="0"/>
              <w:rPr>
                <w:rFonts w:ascii="Times New Roman" w:hAnsi="Times New Roman" w:cs="Times New Roman"/>
                <w:b/>
                <w:i/>
              </w:rPr>
            </w:pPr>
            <w:r w:rsidRPr="005C43FC">
              <w:rPr>
                <w:rFonts w:ascii="Times New Roman" w:hAnsi="Times New Roman" w:cs="Times New Roman"/>
                <w:b/>
                <w:i/>
              </w:rPr>
              <w:t>Раздел 3 «Ритмопластика»</w:t>
            </w:r>
          </w:p>
        </w:tc>
      </w:tr>
      <w:tr w:rsidR="00E2207D" w:rsidRPr="00236874" w:rsidTr="00E2207D">
        <w:trPr>
          <w:trHeight w:val="135"/>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3.1.</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Сценическое движение как неотъемлемая часть сценического театрализованного действия. Упражнение «Как вести себя на сцене» (мимика, жесты, телодвижения в игре).</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576" w:type="dxa"/>
            <w:gridSpan w:val="2"/>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1803" w:type="dxa"/>
            <w:gridSpan w:val="3"/>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2214"/>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3.2.</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Работа актера над образом. Логика действия:</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я – предмет;</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я – стихия;</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я – животное;</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я – растение;</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внешняя характерность;</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форма (выдержка и законченность).</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576" w:type="dxa"/>
            <w:gridSpan w:val="2"/>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1803" w:type="dxa"/>
            <w:gridSpan w:val="3"/>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258"/>
        </w:trPr>
        <w:tc>
          <w:tcPr>
            <w:tcW w:w="709" w:type="dxa"/>
            <w:tcBorders>
              <w:top w:val="single" w:sz="4" w:space="0" w:color="auto"/>
              <w:left w:val="single" w:sz="4" w:space="0" w:color="000000"/>
              <w:bottom w:val="single" w:sz="4" w:space="0" w:color="auto"/>
              <w:right w:val="single" w:sz="4" w:space="0" w:color="000000"/>
            </w:tcBorders>
            <w:hideMark/>
          </w:tcPr>
          <w:p w:rsidR="00E2207D" w:rsidRPr="005C43FC" w:rsidRDefault="00E2207D" w:rsidP="00E2207D">
            <w:pPr>
              <w:pStyle w:val="ConsNormal"/>
              <w:ind w:firstLine="0"/>
              <w:jc w:val="center"/>
              <w:outlineLvl w:val="0"/>
              <w:rPr>
                <w:rFonts w:ascii="Times New Roman" w:hAnsi="Times New Roman" w:cs="Times New Roman"/>
                <w:b/>
              </w:rPr>
            </w:pPr>
            <w:r w:rsidRPr="005C43FC">
              <w:rPr>
                <w:rFonts w:ascii="Times New Roman" w:hAnsi="Times New Roman" w:cs="Times New Roman"/>
                <w:b/>
              </w:rPr>
              <w:t>4</w:t>
            </w:r>
          </w:p>
        </w:tc>
        <w:tc>
          <w:tcPr>
            <w:tcW w:w="10073" w:type="dxa"/>
            <w:gridSpan w:val="9"/>
            <w:tcBorders>
              <w:top w:val="single" w:sz="4" w:space="0" w:color="auto"/>
              <w:left w:val="single" w:sz="4" w:space="0" w:color="000000"/>
              <w:bottom w:val="single" w:sz="4" w:space="0" w:color="auto"/>
              <w:right w:val="single" w:sz="4" w:space="0" w:color="000000"/>
            </w:tcBorders>
            <w:hideMark/>
          </w:tcPr>
          <w:p w:rsidR="00E2207D" w:rsidRPr="005C43FC" w:rsidRDefault="00E2207D" w:rsidP="00E2207D">
            <w:pPr>
              <w:pStyle w:val="ConsNormal"/>
              <w:ind w:firstLine="540"/>
              <w:jc w:val="center"/>
              <w:outlineLvl w:val="0"/>
              <w:rPr>
                <w:rFonts w:ascii="Times New Roman" w:hAnsi="Times New Roman" w:cs="Times New Roman"/>
                <w:b/>
                <w:i/>
              </w:rPr>
            </w:pPr>
            <w:r w:rsidRPr="005C43FC">
              <w:rPr>
                <w:rFonts w:ascii="Times New Roman" w:hAnsi="Times New Roman" w:cs="Times New Roman"/>
                <w:b/>
                <w:i/>
              </w:rPr>
              <w:t>Раздел 4 «Культура и техника речи»</w:t>
            </w:r>
          </w:p>
        </w:tc>
      </w:tr>
      <w:tr w:rsidR="00E2207D" w:rsidRPr="00236874" w:rsidTr="00E2207D">
        <w:trPr>
          <w:trHeight w:val="118"/>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4.1.</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Тренинг по сценической речи (артикуляционная гимнастика, дикционные упражнения).</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2</w:t>
            </w:r>
          </w:p>
        </w:tc>
        <w:tc>
          <w:tcPr>
            <w:tcW w:w="576" w:type="dxa"/>
            <w:gridSpan w:val="2"/>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2</w:t>
            </w:r>
          </w:p>
        </w:tc>
        <w:tc>
          <w:tcPr>
            <w:tcW w:w="1803" w:type="dxa"/>
            <w:gridSpan w:val="3"/>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136"/>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4.2.</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Овладение техникой сценического общения партнеров:</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материал для общения – внутренние чувства, мысли;</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объект общения (партнер, мысль);</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средства, приемы общения – жест, слово, мимика, взгляд;</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форма общения – приспособление;</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непрерывность общения;</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совокупность всех элементов общения.</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4</w:t>
            </w:r>
          </w:p>
        </w:tc>
        <w:tc>
          <w:tcPr>
            <w:tcW w:w="576"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Pr>
                <w:rFonts w:ascii="Times New Roman" w:hAnsi="Times New Roman" w:cs="Times New Roman"/>
              </w:rPr>
              <w:t>3</w:t>
            </w:r>
          </w:p>
        </w:tc>
        <w:tc>
          <w:tcPr>
            <w:tcW w:w="1803" w:type="dxa"/>
            <w:gridSpan w:val="3"/>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122"/>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4.3.</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Работа с литературным текстом (словесное действие, логика речи, орфоэпия).</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4</w:t>
            </w:r>
          </w:p>
        </w:tc>
        <w:tc>
          <w:tcPr>
            <w:tcW w:w="576" w:type="dxa"/>
            <w:gridSpan w:val="2"/>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4</w:t>
            </w:r>
          </w:p>
        </w:tc>
        <w:tc>
          <w:tcPr>
            <w:tcW w:w="1803" w:type="dxa"/>
            <w:gridSpan w:val="3"/>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869"/>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4.4.</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Словесные игры. Пластические импровизации.</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576" w:type="dxa"/>
            <w:gridSpan w:val="2"/>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1</w:t>
            </w:r>
          </w:p>
        </w:tc>
        <w:tc>
          <w:tcPr>
            <w:tcW w:w="1803" w:type="dxa"/>
            <w:gridSpan w:val="3"/>
            <w:tcBorders>
              <w:top w:val="single" w:sz="4" w:space="0" w:color="auto"/>
              <w:left w:val="single" w:sz="4" w:space="0" w:color="000000"/>
              <w:bottom w:val="single" w:sz="4" w:space="0" w:color="auto"/>
              <w:right w:val="single" w:sz="4" w:space="0" w:color="000000"/>
            </w:tcBorders>
            <w:hideMark/>
          </w:tcPr>
          <w:p w:rsidR="00E2207D"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p w:rsidR="00E2207D" w:rsidRDefault="00E2207D" w:rsidP="00E2207D">
            <w:pPr>
              <w:pStyle w:val="ConsNormal"/>
              <w:ind w:firstLine="540"/>
              <w:jc w:val="center"/>
              <w:outlineLvl w:val="0"/>
              <w:rPr>
                <w:rFonts w:ascii="Times New Roman" w:hAnsi="Times New Roman" w:cs="Times New Roman"/>
              </w:rPr>
            </w:pPr>
          </w:p>
          <w:p w:rsidR="00E2207D" w:rsidRDefault="00E2207D" w:rsidP="00E2207D">
            <w:pPr>
              <w:pStyle w:val="ConsNormal"/>
              <w:ind w:firstLine="540"/>
              <w:jc w:val="center"/>
              <w:outlineLvl w:val="0"/>
              <w:rPr>
                <w:rFonts w:ascii="Times New Roman" w:hAnsi="Times New Roman" w:cs="Times New Roman"/>
              </w:rPr>
            </w:pPr>
          </w:p>
          <w:p w:rsidR="00E2207D" w:rsidRDefault="00E2207D" w:rsidP="00E2207D">
            <w:pPr>
              <w:pStyle w:val="ConsNormal"/>
              <w:ind w:firstLine="540"/>
              <w:jc w:val="center"/>
              <w:outlineLvl w:val="0"/>
              <w:rPr>
                <w:rFonts w:ascii="Times New Roman" w:hAnsi="Times New Roman" w:cs="Times New Roman"/>
              </w:rPr>
            </w:pPr>
          </w:p>
          <w:p w:rsidR="00E2207D" w:rsidRDefault="00E2207D" w:rsidP="00E2207D">
            <w:pPr>
              <w:pStyle w:val="ConsNormal"/>
              <w:ind w:firstLine="540"/>
              <w:jc w:val="center"/>
              <w:outlineLvl w:val="0"/>
              <w:rPr>
                <w:rFonts w:ascii="Times New Roman" w:hAnsi="Times New Roman" w:cs="Times New Roman"/>
              </w:rPr>
            </w:pPr>
          </w:p>
          <w:p w:rsidR="00E2207D" w:rsidRPr="00236874" w:rsidRDefault="00E2207D" w:rsidP="00E2207D">
            <w:pPr>
              <w:pStyle w:val="ConsNormal"/>
              <w:ind w:firstLine="540"/>
              <w:jc w:val="center"/>
              <w:outlineLvl w:val="0"/>
              <w:rPr>
                <w:rFonts w:ascii="Times New Roman" w:hAnsi="Times New Roman" w:cs="Times New Roman"/>
              </w:rPr>
            </w:pPr>
          </w:p>
        </w:tc>
        <w:tc>
          <w:tcPr>
            <w:tcW w:w="1889" w:type="dxa"/>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462"/>
        </w:trPr>
        <w:tc>
          <w:tcPr>
            <w:tcW w:w="709" w:type="dxa"/>
            <w:tcBorders>
              <w:top w:val="single" w:sz="4" w:space="0" w:color="auto"/>
              <w:left w:val="single" w:sz="4" w:space="0" w:color="000000"/>
              <w:bottom w:val="single" w:sz="4" w:space="0" w:color="auto"/>
              <w:right w:val="single" w:sz="4" w:space="0" w:color="000000"/>
            </w:tcBorders>
            <w:hideMark/>
          </w:tcPr>
          <w:p w:rsidR="00E2207D" w:rsidRPr="005C43FC" w:rsidRDefault="00E2207D" w:rsidP="00E2207D">
            <w:pPr>
              <w:pStyle w:val="ConsNormal"/>
              <w:ind w:firstLine="0"/>
              <w:jc w:val="center"/>
              <w:outlineLvl w:val="0"/>
              <w:rPr>
                <w:rFonts w:ascii="Times New Roman" w:hAnsi="Times New Roman" w:cs="Times New Roman"/>
                <w:b/>
                <w:i/>
              </w:rPr>
            </w:pPr>
            <w:r w:rsidRPr="005C43FC">
              <w:rPr>
                <w:rFonts w:ascii="Times New Roman" w:hAnsi="Times New Roman" w:cs="Times New Roman"/>
                <w:b/>
                <w:i/>
              </w:rPr>
              <w:lastRenderedPageBreak/>
              <w:t>5</w:t>
            </w:r>
          </w:p>
        </w:tc>
        <w:tc>
          <w:tcPr>
            <w:tcW w:w="10073" w:type="dxa"/>
            <w:gridSpan w:val="9"/>
            <w:tcBorders>
              <w:top w:val="single" w:sz="4" w:space="0" w:color="auto"/>
              <w:left w:val="single" w:sz="4" w:space="0" w:color="000000"/>
              <w:bottom w:val="single" w:sz="4" w:space="0" w:color="auto"/>
              <w:right w:val="single" w:sz="4" w:space="0" w:color="000000"/>
            </w:tcBorders>
            <w:hideMark/>
          </w:tcPr>
          <w:p w:rsidR="00E2207D" w:rsidRPr="005C43FC" w:rsidRDefault="00E2207D" w:rsidP="00E2207D">
            <w:pPr>
              <w:pStyle w:val="ConsNormal"/>
              <w:ind w:firstLine="540"/>
              <w:jc w:val="center"/>
              <w:outlineLvl w:val="0"/>
              <w:rPr>
                <w:rFonts w:ascii="Times New Roman" w:hAnsi="Times New Roman" w:cs="Times New Roman"/>
                <w:b/>
                <w:i/>
              </w:rPr>
            </w:pPr>
            <w:r w:rsidRPr="005C43FC">
              <w:rPr>
                <w:rFonts w:ascii="Times New Roman" w:hAnsi="Times New Roman" w:cs="Times New Roman"/>
                <w:b/>
                <w:i/>
              </w:rPr>
              <w:t>Раздел 5 «Выразительные средства в театре»</w:t>
            </w:r>
          </w:p>
        </w:tc>
      </w:tr>
      <w:tr w:rsidR="00E2207D" w:rsidRPr="00236874" w:rsidTr="00E2207D">
        <w:trPr>
          <w:trHeight w:val="2757"/>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5.1.</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Многообразие выразительных средств в театре:</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драматургия;</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декорация;</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костюм;</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свет;</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музыкальное оформление;</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шумовое оформление.</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(Создание декоративно-художественного оформления).</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3</w:t>
            </w:r>
          </w:p>
        </w:tc>
        <w:tc>
          <w:tcPr>
            <w:tcW w:w="576"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Pr>
                <w:rFonts w:ascii="Times New Roman" w:hAnsi="Times New Roman" w:cs="Times New Roman"/>
              </w:rPr>
              <w:t>2</w:t>
            </w:r>
          </w:p>
        </w:tc>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Pr>
                <w:rFonts w:ascii="Times New Roman" w:hAnsi="Times New Roman" w:cs="Times New Roman"/>
              </w:rPr>
              <w:t>1</w:t>
            </w:r>
          </w:p>
        </w:tc>
        <w:tc>
          <w:tcPr>
            <w:tcW w:w="1803" w:type="dxa"/>
            <w:gridSpan w:val="3"/>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272"/>
        </w:trPr>
        <w:tc>
          <w:tcPr>
            <w:tcW w:w="709" w:type="dxa"/>
            <w:tcBorders>
              <w:top w:val="single" w:sz="4" w:space="0" w:color="auto"/>
              <w:left w:val="single" w:sz="4" w:space="0" w:color="000000"/>
              <w:bottom w:val="single" w:sz="4" w:space="0" w:color="auto"/>
              <w:right w:val="single" w:sz="4" w:space="0" w:color="000000"/>
            </w:tcBorders>
          </w:tcPr>
          <w:p w:rsidR="00E2207D" w:rsidRPr="005C43FC" w:rsidRDefault="00E2207D" w:rsidP="00E2207D">
            <w:pPr>
              <w:pStyle w:val="ConsNormal"/>
              <w:ind w:firstLine="0"/>
              <w:jc w:val="center"/>
              <w:outlineLvl w:val="0"/>
              <w:rPr>
                <w:rFonts w:ascii="Times New Roman" w:hAnsi="Times New Roman" w:cs="Times New Roman"/>
                <w:b/>
              </w:rPr>
            </w:pPr>
            <w:r w:rsidRPr="005C43FC">
              <w:rPr>
                <w:rFonts w:ascii="Times New Roman" w:hAnsi="Times New Roman" w:cs="Times New Roman"/>
                <w:b/>
              </w:rPr>
              <w:t>6</w:t>
            </w:r>
          </w:p>
        </w:tc>
        <w:tc>
          <w:tcPr>
            <w:tcW w:w="10073" w:type="dxa"/>
            <w:gridSpan w:val="9"/>
            <w:tcBorders>
              <w:top w:val="single" w:sz="4" w:space="0" w:color="auto"/>
              <w:left w:val="single" w:sz="4" w:space="0" w:color="000000"/>
              <w:bottom w:val="single" w:sz="4" w:space="0" w:color="auto"/>
              <w:right w:val="single" w:sz="4" w:space="0" w:color="000000"/>
            </w:tcBorders>
          </w:tcPr>
          <w:p w:rsidR="00E2207D" w:rsidRPr="005C43FC" w:rsidRDefault="00E2207D" w:rsidP="00E2207D">
            <w:pPr>
              <w:pStyle w:val="ConsNormal"/>
              <w:ind w:firstLine="0"/>
              <w:jc w:val="center"/>
              <w:outlineLvl w:val="0"/>
              <w:rPr>
                <w:rFonts w:ascii="Times New Roman" w:hAnsi="Times New Roman" w:cs="Times New Roman"/>
                <w:b/>
                <w:i/>
              </w:rPr>
            </w:pPr>
            <w:r w:rsidRPr="005C43FC">
              <w:rPr>
                <w:rFonts w:ascii="Times New Roman" w:hAnsi="Times New Roman" w:cs="Times New Roman"/>
                <w:b/>
                <w:i/>
              </w:rPr>
              <w:t>Раздел 6 «Работа над спектаклем»</w:t>
            </w:r>
          </w:p>
        </w:tc>
      </w:tr>
      <w:tr w:rsidR="00E2207D" w:rsidRPr="00236874" w:rsidTr="00E2207D">
        <w:trPr>
          <w:trHeight w:val="122"/>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6.1.</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Работа над спектаклем:</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как создается спектакль;</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знакомство со сценарием;</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характеры и костюмы;</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чтение по ролям,</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работа над дикцией;</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разучивание ролей;</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вхождение в образ;</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исполнение роли;</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создание афиши и программки;</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музыкальное оформление.</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30</w:t>
            </w:r>
          </w:p>
        </w:tc>
        <w:tc>
          <w:tcPr>
            <w:tcW w:w="576"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6</w:t>
            </w:r>
          </w:p>
        </w:tc>
        <w:tc>
          <w:tcPr>
            <w:tcW w:w="854"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24</w:t>
            </w:r>
          </w:p>
        </w:tc>
        <w:tc>
          <w:tcPr>
            <w:tcW w:w="1658"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Исполнение роли</w:t>
            </w:r>
          </w:p>
        </w:tc>
      </w:tr>
      <w:tr w:rsidR="00E2207D" w:rsidRPr="00236874" w:rsidTr="00E2207D">
        <w:trPr>
          <w:trHeight w:val="135"/>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6.2.</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Развиваем актерское мастерство. Репетиция.</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C47186" w:rsidP="00E2207D">
            <w:pPr>
              <w:pStyle w:val="ConsNormal"/>
              <w:ind w:firstLine="0"/>
              <w:outlineLvl w:val="0"/>
              <w:rPr>
                <w:rFonts w:ascii="Times New Roman" w:hAnsi="Times New Roman" w:cs="Times New Roman"/>
              </w:rPr>
            </w:pPr>
            <w:r>
              <w:rPr>
                <w:rFonts w:ascii="Times New Roman" w:hAnsi="Times New Roman" w:cs="Times New Roman"/>
              </w:rPr>
              <w:t>2</w:t>
            </w:r>
          </w:p>
        </w:tc>
        <w:tc>
          <w:tcPr>
            <w:tcW w:w="576" w:type="dxa"/>
            <w:gridSpan w:val="2"/>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854"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Pr>
                <w:rFonts w:ascii="Times New Roman" w:hAnsi="Times New Roman" w:cs="Times New Roman"/>
              </w:rPr>
              <w:t>3</w:t>
            </w:r>
          </w:p>
        </w:tc>
        <w:tc>
          <w:tcPr>
            <w:tcW w:w="1658"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Исполнение роли</w:t>
            </w:r>
          </w:p>
        </w:tc>
      </w:tr>
      <w:tr w:rsidR="00E2207D" w:rsidRPr="00236874" w:rsidTr="00E2207D">
        <w:trPr>
          <w:trHeight w:val="1114"/>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6.3.</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Показ театрального представления:</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в школе для учащихся, родителей, учителей;</w:t>
            </w:r>
          </w:p>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на районном смотре.</w:t>
            </w:r>
          </w:p>
        </w:tc>
        <w:tc>
          <w:tcPr>
            <w:tcW w:w="567" w:type="dxa"/>
            <w:tcBorders>
              <w:top w:val="single" w:sz="4" w:space="0" w:color="auto"/>
              <w:left w:val="single" w:sz="4" w:space="0" w:color="000000"/>
              <w:bottom w:val="single" w:sz="4" w:space="0" w:color="auto"/>
              <w:right w:val="single" w:sz="4" w:space="0" w:color="000000"/>
            </w:tcBorders>
            <w:hideMark/>
          </w:tcPr>
          <w:p w:rsidR="00E2207D" w:rsidRPr="00236874" w:rsidRDefault="00C47186" w:rsidP="00E2207D">
            <w:pPr>
              <w:pStyle w:val="ConsNormal"/>
              <w:ind w:firstLine="0"/>
              <w:outlineLvl w:val="0"/>
              <w:rPr>
                <w:rFonts w:ascii="Times New Roman" w:hAnsi="Times New Roman" w:cs="Times New Roman"/>
              </w:rPr>
            </w:pPr>
            <w:r>
              <w:rPr>
                <w:rFonts w:ascii="Times New Roman" w:hAnsi="Times New Roman" w:cs="Times New Roman"/>
              </w:rPr>
              <w:t>6</w:t>
            </w:r>
          </w:p>
        </w:tc>
        <w:tc>
          <w:tcPr>
            <w:tcW w:w="576" w:type="dxa"/>
            <w:gridSpan w:val="2"/>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854"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4</w:t>
            </w:r>
          </w:p>
        </w:tc>
        <w:tc>
          <w:tcPr>
            <w:tcW w:w="1658"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Спектакль</w:t>
            </w:r>
          </w:p>
        </w:tc>
      </w:tr>
      <w:tr w:rsidR="00E2207D" w:rsidRPr="00236874" w:rsidTr="00E2207D">
        <w:trPr>
          <w:trHeight w:val="252"/>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7</w:t>
            </w:r>
          </w:p>
        </w:tc>
        <w:tc>
          <w:tcPr>
            <w:tcW w:w="10073" w:type="dxa"/>
            <w:gridSpan w:val="9"/>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outlineLvl w:val="0"/>
              <w:rPr>
                <w:rFonts w:ascii="Times New Roman" w:hAnsi="Times New Roman" w:cs="Times New Roman"/>
                <w:i/>
              </w:rPr>
            </w:pPr>
            <w:r w:rsidRPr="00236874">
              <w:rPr>
                <w:rFonts w:ascii="Times New Roman" w:hAnsi="Times New Roman" w:cs="Times New Roman"/>
                <w:i/>
              </w:rPr>
              <w:t>Раздел 7 «Подведение итогов»</w:t>
            </w:r>
          </w:p>
        </w:tc>
      </w:tr>
      <w:tr w:rsidR="00E2207D" w:rsidRPr="00236874" w:rsidTr="00E2207D">
        <w:trPr>
          <w:trHeight w:val="108"/>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7.1.</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Мероприятие, посвященное международному дню театра.</w:t>
            </w:r>
          </w:p>
        </w:tc>
        <w:tc>
          <w:tcPr>
            <w:tcW w:w="576"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4</w:t>
            </w:r>
          </w:p>
        </w:tc>
        <w:tc>
          <w:tcPr>
            <w:tcW w:w="567" w:type="dxa"/>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854"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4</w:t>
            </w:r>
          </w:p>
        </w:tc>
        <w:tc>
          <w:tcPr>
            <w:tcW w:w="1658"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r w:rsidR="00E2207D" w:rsidRPr="00236874" w:rsidTr="00E2207D">
        <w:trPr>
          <w:trHeight w:val="286"/>
        </w:trPr>
        <w:tc>
          <w:tcPr>
            <w:tcW w:w="70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7.2.</w:t>
            </w:r>
          </w:p>
        </w:tc>
        <w:tc>
          <w:tcPr>
            <w:tcW w:w="452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Анализ проделанной работы. Творческий отчет. Поощрение лучших артистов.</w:t>
            </w:r>
          </w:p>
        </w:tc>
        <w:tc>
          <w:tcPr>
            <w:tcW w:w="576"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4</w:t>
            </w:r>
          </w:p>
        </w:tc>
        <w:tc>
          <w:tcPr>
            <w:tcW w:w="567" w:type="dxa"/>
            <w:tcBorders>
              <w:top w:val="single" w:sz="4" w:space="0" w:color="auto"/>
              <w:left w:val="single" w:sz="4" w:space="0" w:color="000000"/>
              <w:bottom w:val="single" w:sz="4" w:space="0" w:color="auto"/>
              <w:right w:val="single" w:sz="4" w:space="0" w:color="000000"/>
            </w:tcBorders>
          </w:tcPr>
          <w:p w:rsidR="00E2207D" w:rsidRPr="00236874" w:rsidRDefault="00E2207D" w:rsidP="00E2207D">
            <w:pPr>
              <w:pStyle w:val="ConsNormal"/>
              <w:ind w:firstLine="0"/>
              <w:outlineLvl w:val="0"/>
              <w:rPr>
                <w:rFonts w:ascii="Times New Roman" w:hAnsi="Times New Roman" w:cs="Times New Roman"/>
              </w:rPr>
            </w:pPr>
          </w:p>
        </w:tc>
        <w:tc>
          <w:tcPr>
            <w:tcW w:w="854"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0"/>
              <w:outlineLvl w:val="0"/>
              <w:rPr>
                <w:rFonts w:ascii="Times New Roman" w:hAnsi="Times New Roman" w:cs="Times New Roman"/>
              </w:rPr>
            </w:pPr>
            <w:r w:rsidRPr="00236874">
              <w:rPr>
                <w:rFonts w:ascii="Times New Roman" w:hAnsi="Times New Roman" w:cs="Times New Roman"/>
              </w:rPr>
              <w:t>4</w:t>
            </w:r>
          </w:p>
        </w:tc>
        <w:tc>
          <w:tcPr>
            <w:tcW w:w="1658" w:type="dxa"/>
            <w:gridSpan w:val="2"/>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Фронтальная (групповая)</w:t>
            </w:r>
          </w:p>
        </w:tc>
        <w:tc>
          <w:tcPr>
            <w:tcW w:w="1889" w:type="dxa"/>
            <w:tcBorders>
              <w:top w:val="single" w:sz="4" w:space="0" w:color="auto"/>
              <w:left w:val="single" w:sz="4" w:space="0" w:color="000000"/>
              <w:bottom w:val="single" w:sz="4" w:space="0" w:color="auto"/>
              <w:right w:val="single" w:sz="4" w:space="0" w:color="000000"/>
            </w:tcBorders>
            <w:hideMark/>
          </w:tcPr>
          <w:p w:rsidR="00E2207D" w:rsidRPr="00236874" w:rsidRDefault="00E2207D" w:rsidP="00E2207D">
            <w:pPr>
              <w:pStyle w:val="ConsNormal"/>
              <w:ind w:firstLine="540"/>
              <w:jc w:val="center"/>
              <w:outlineLvl w:val="0"/>
              <w:rPr>
                <w:rFonts w:ascii="Times New Roman" w:hAnsi="Times New Roman" w:cs="Times New Roman"/>
              </w:rPr>
            </w:pPr>
            <w:r w:rsidRPr="00236874">
              <w:rPr>
                <w:rFonts w:ascii="Times New Roman" w:hAnsi="Times New Roman" w:cs="Times New Roman"/>
              </w:rPr>
              <w:t>Творческий отчет</w:t>
            </w:r>
          </w:p>
        </w:tc>
      </w:tr>
      <w:tr w:rsidR="00E2207D" w:rsidRPr="00236874" w:rsidTr="00E2207D">
        <w:tc>
          <w:tcPr>
            <w:tcW w:w="5238" w:type="dxa"/>
            <w:gridSpan w:val="2"/>
            <w:tcBorders>
              <w:top w:val="single" w:sz="4" w:space="0" w:color="000000"/>
              <w:left w:val="single" w:sz="4" w:space="0" w:color="000000"/>
              <w:bottom w:val="single" w:sz="4" w:space="0" w:color="000000"/>
              <w:right w:val="single" w:sz="4" w:space="0" w:color="000000"/>
            </w:tcBorders>
            <w:hideMark/>
          </w:tcPr>
          <w:p w:rsidR="00E2207D" w:rsidRPr="005C43FC" w:rsidRDefault="00E2207D" w:rsidP="00E2207D">
            <w:pPr>
              <w:pStyle w:val="ConsNormal"/>
              <w:ind w:firstLine="540"/>
              <w:jc w:val="center"/>
              <w:outlineLvl w:val="0"/>
              <w:rPr>
                <w:rFonts w:ascii="Times New Roman" w:hAnsi="Times New Roman" w:cs="Times New Roman"/>
                <w:b/>
              </w:rPr>
            </w:pPr>
            <w:r w:rsidRPr="005C43FC">
              <w:rPr>
                <w:rFonts w:ascii="Times New Roman" w:hAnsi="Times New Roman" w:cs="Times New Roman"/>
                <w:b/>
              </w:rPr>
              <w:t>Итого часов</w:t>
            </w:r>
          </w:p>
        </w:tc>
        <w:tc>
          <w:tcPr>
            <w:tcW w:w="576" w:type="dxa"/>
            <w:gridSpan w:val="2"/>
            <w:tcBorders>
              <w:top w:val="single" w:sz="4" w:space="0" w:color="000000"/>
              <w:left w:val="single" w:sz="4" w:space="0" w:color="000000"/>
              <w:bottom w:val="single" w:sz="4" w:space="0" w:color="000000"/>
              <w:right w:val="single" w:sz="4" w:space="0" w:color="000000"/>
            </w:tcBorders>
            <w:hideMark/>
          </w:tcPr>
          <w:p w:rsidR="00E2207D" w:rsidRPr="005C43FC" w:rsidRDefault="00E2207D" w:rsidP="00E2207D">
            <w:pPr>
              <w:pStyle w:val="ConsNormal"/>
              <w:ind w:firstLine="0"/>
              <w:outlineLvl w:val="0"/>
              <w:rPr>
                <w:rFonts w:ascii="Times New Roman" w:hAnsi="Times New Roman" w:cs="Times New Roman"/>
                <w:b/>
              </w:rPr>
            </w:pPr>
            <w:r w:rsidRPr="005C43FC">
              <w:rPr>
                <w:rFonts w:ascii="Times New Roman" w:hAnsi="Times New Roman" w:cs="Times New Roman"/>
                <w:b/>
              </w:rPr>
              <w:t>72</w:t>
            </w:r>
          </w:p>
        </w:tc>
        <w:tc>
          <w:tcPr>
            <w:tcW w:w="567" w:type="dxa"/>
            <w:tcBorders>
              <w:top w:val="single" w:sz="4" w:space="0" w:color="000000"/>
              <w:left w:val="single" w:sz="4" w:space="0" w:color="000000"/>
              <w:bottom w:val="single" w:sz="4" w:space="0" w:color="000000"/>
              <w:right w:val="single" w:sz="4" w:space="0" w:color="000000"/>
            </w:tcBorders>
            <w:hideMark/>
          </w:tcPr>
          <w:p w:rsidR="00E2207D" w:rsidRPr="005C43FC" w:rsidRDefault="00E2207D" w:rsidP="00E2207D">
            <w:pPr>
              <w:pStyle w:val="ConsNormal"/>
              <w:ind w:firstLine="0"/>
              <w:outlineLvl w:val="0"/>
              <w:rPr>
                <w:rFonts w:ascii="Times New Roman" w:hAnsi="Times New Roman" w:cs="Times New Roman"/>
                <w:b/>
              </w:rPr>
            </w:pPr>
            <w:r w:rsidRPr="005C43FC">
              <w:rPr>
                <w:rFonts w:ascii="Times New Roman" w:hAnsi="Times New Roman" w:cs="Times New Roman"/>
                <w:b/>
              </w:rPr>
              <w:t>15</w:t>
            </w:r>
          </w:p>
        </w:tc>
        <w:tc>
          <w:tcPr>
            <w:tcW w:w="854" w:type="dxa"/>
            <w:gridSpan w:val="2"/>
            <w:tcBorders>
              <w:top w:val="single" w:sz="4" w:space="0" w:color="000000"/>
              <w:left w:val="single" w:sz="4" w:space="0" w:color="000000"/>
              <w:bottom w:val="single" w:sz="4" w:space="0" w:color="000000"/>
              <w:right w:val="single" w:sz="4" w:space="0" w:color="000000"/>
            </w:tcBorders>
            <w:hideMark/>
          </w:tcPr>
          <w:p w:rsidR="00E2207D" w:rsidRPr="005C43FC" w:rsidRDefault="00E2207D" w:rsidP="00E2207D">
            <w:pPr>
              <w:pStyle w:val="ConsNormal"/>
              <w:ind w:firstLine="0"/>
              <w:outlineLvl w:val="0"/>
              <w:rPr>
                <w:rFonts w:ascii="Times New Roman" w:hAnsi="Times New Roman" w:cs="Times New Roman"/>
                <w:b/>
              </w:rPr>
            </w:pPr>
            <w:r w:rsidRPr="005C43FC">
              <w:rPr>
                <w:rFonts w:ascii="Times New Roman" w:hAnsi="Times New Roman" w:cs="Times New Roman"/>
                <w:b/>
              </w:rPr>
              <w:t>57</w:t>
            </w:r>
          </w:p>
        </w:tc>
        <w:tc>
          <w:tcPr>
            <w:tcW w:w="1658" w:type="dxa"/>
            <w:gridSpan w:val="2"/>
            <w:tcBorders>
              <w:top w:val="single" w:sz="4" w:space="0" w:color="000000"/>
              <w:left w:val="single" w:sz="4" w:space="0" w:color="000000"/>
              <w:bottom w:val="single" w:sz="4" w:space="0" w:color="000000"/>
              <w:right w:val="single" w:sz="4" w:space="0" w:color="000000"/>
            </w:tcBorders>
          </w:tcPr>
          <w:p w:rsidR="00E2207D" w:rsidRPr="005C43FC" w:rsidRDefault="00E2207D" w:rsidP="00E2207D">
            <w:pPr>
              <w:pStyle w:val="ConsNormal"/>
              <w:ind w:firstLine="540"/>
              <w:jc w:val="center"/>
              <w:outlineLvl w:val="0"/>
              <w:rPr>
                <w:rFonts w:ascii="Times New Roman" w:hAnsi="Times New Roman" w:cs="Times New Roman"/>
                <w:b/>
              </w:rPr>
            </w:pPr>
          </w:p>
        </w:tc>
        <w:tc>
          <w:tcPr>
            <w:tcW w:w="1889" w:type="dxa"/>
            <w:tcBorders>
              <w:top w:val="single" w:sz="4" w:space="0" w:color="000000"/>
              <w:left w:val="single" w:sz="4" w:space="0" w:color="000000"/>
              <w:bottom w:val="single" w:sz="4" w:space="0" w:color="000000"/>
              <w:right w:val="single" w:sz="4" w:space="0" w:color="000000"/>
            </w:tcBorders>
          </w:tcPr>
          <w:p w:rsidR="00E2207D" w:rsidRPr="00236874" w:rsidRDefault="00E2207D" w:rsidP="00E2207D">
            <w:pPr>
              <w:pStyle w:val="ConsNormal"/>
              <w:ind w:firstLine="540"/>
              <w:jc w:val="center"/>
              <w:outlineLvl w:val="0"/>
              <w:rPr>
                <w:rFonts w:ascii="Times New Roman" w:hAnsi="Times New Roman" w:cs="Times New Roman"/>
              </w:rPr>
            </w:pPr>
          </w:p>
        </w:tc>
      </w:tr>
    </w:tbl>
    <w:p w:rsidR="00E2207D" w:rsidRPr="00280FEE" w:rsidRDefault="00E2207D" w:rsidP="00E2207D">
      <w:pPr>
        <w:sectPr w:rsidR="00E2207D" w:rsidRPr="00280FEE">
          <w:headerReference w:type="default" r:id="rId8"/>
          <w:footerReference w:type="default" r:id="rId9"/>
          <w:pgSz w:w="11906" w:h="16838"/>
          <w:pgMar w:top="851" w:right="851" w:bottom="851" w:left="1135" w:header="170" w:footer="170" w:gutter="0"/>
          <w:cols w:space="720"/>
          <w:titlePg/>
        </w:sectPr>
      </w:pPr>
    </w:p>
    <w:p w:rsidR="00E2207D" w:rsidRDefault="00E2207D" w:rsidP="00E2207D">
      <w:pPr>
        <w:pStyle w:val="ConsNormal"/>
        <w:ind w:firstLine="540"/>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Содержание программы.</w:t>
      </w:r>
    </w:p>
    <w:p w:rsidR="00E2207D" w:rsidRDefault="00E2207D" w:rsidP="00E2207D">
      <w:pPr>
        <w:pStyle w:val="ConsNormal"/>
        <w:ind w:firstLine="540"/>
        <w:jc w:val="both"/>
        <w:outlineLvl w:val="0"/>
        <w:rPr>
          <w:rFonts w:ascii="Times New Roman" w:hAnsi="Times New Roman" w:cs="Times New Roman"/>
          <w:sz w:val="28"/>
          <w:szCs w:val="28"/>
        </w:rPr>
      </w:pPr>
    </w:p>
    <w:p w:rsidR="00E2207D" w:rsidRDefault="00E2207D" w:rsidP="00E2207D">
      <w:pPr>
        <w:ind w:firstLine="540"/>
        <w:jc w:val="both"/>
        <w:rPr>
          <w:szCs w:val="24"/>
        </w:rPr>
      </w:pPr>
      <w:r>
        <w:rPr>
          <w:b/>
          <w:szCs w:val="24"/>
        </w:rPr>
        <w:t xml:space="preserve">Основы театральной культуры. </w:t>
      </w:r>
      <w:r>
        <w:rPr>
          <w:szCs w:val="24"/>
        </w:rPr>
        <w:t>Обеспечение условий для овладения школьниками элементарными знаниями и понятиями, профессиональной терминологией театрального искусства. Раздел включает такие вопросы, как особенности театрального искусства, виды театрального искусства, рождение спектакля, театр снаружи и изнутри, культура зрителя.</w:t>
      </w:r>
    </w:p>
    <w:p w:rsidR="00E2207D" w:rsidRDefault="00E2207D" w:rsidP="00E2207D">
      <w:pPr>
        <w:ind w:firstLine="540"/>
        <w:jc w:val="both"/>
        <w:rPr>
          <w:szCs w:val="24"/>
        </w:rPr>
      </w:pPr>
      <w:r>
        <w:rPr>
          <w:i/>
          <w:szCs w:val="24"/>
        </w:rPr>
        <w:t>Задачи</w:t>
      </w:r>
      <w:r>
        <w:rPr>
          <w:szCs w:val="24"/>
        </w:rPr>
        <w:t>. Познакомить детей с театральной терминологией; с основными видами театрального искусства; воспитывать культуру поведения в театре.</w:t>
      </w:r>
    </w:p>
    <w:p w:rsidR="00E2207D" w:rsidRDefault="00E2207D" w:rsidP="00E2207D">
      <w:pPr>
        <w:ind w:firstLine="540"/>
        <w:jc w:val="both"/>
        <w:rPr>
          <w:szCs w:val="24"/>
        </w:rPr>
      </w:pPr>
      <w:r>
        <w:rPr>
          <w:b/>
          <w:szCs w:val="24"/>
        </w:rPr>
        <w:t>Театральная игра</w:t>
      </w:r>
      <w:r>
        <w:rPr>
          <w:szCs w:val="24"/>
        </w:rPr>
        <w:t xml:space="preserve"> направлена не столько на приобретение ребенком профессиональных умений и навыков, сколько на развитие игрового поведения, эстетического чувства, способности творчески относиться к любому делу, уметь общаться со сверстниками и взрослыми людьми в различных жизненных ситуациях.</w:t>
      </w:r>
    </w:p>
    <w:p w:rsidR="00E2207D" w:rsidRDefault="00E2207D" w:rsidP="00E2207D">
      <w:pPr>
        <w:ind w:firstLine="540"/>
        <w:jc w:val="both"/>
        <w:rPr>
          <w:szCs w:val="24"/>
        </w:rPr>
      </w:pPr>
      <w:r>
        <w:rPr>
          <w:szCs w:val="24"/>
        </w:rPr>
        <w:t xml:space="preserve">Все игры этого раздела условно делятся на два вида: общеразвивающие игры и специальные театральные игры. </w:t>
      </w:r>
    </w:p>
    <w:p w:rsidR="00E2207D" w:rsidRDefault="00E2207D" w:rsidP="00E2207D">
      <w:pPr>
        <w:ind w:firstLine="540"/>
        <w:jc w:val="both"/>
        <w:rPr>
          <w:szCs w:val="24"/>
        </w:rPr>
      </w:pPr>
      <w:r>
        <w:rPr>
          <w:szCs w:val="24"/>
        </w:rPr>
        <w:t>Общеразвивающие игры способствуют быстрой и легкой адаптации ребенка в школьных условиях и создают предпосылки для успешной учебы. Обычно дети делятся на мини-группы (3-4 чел.). Как правило, это зрители и исполнители, это дает возможность анализировать различные ситуации с разных позиций.</w:t>
      </w:r>
    </w:p>
    <w:p w:rsidR="00E2207D" w:rsidRDefault="00E2207D" w:rsidP="00E2207D">
      <w:pPr>
        <w:ind w:firstLine="540"/>
        <w:jc w:val="both"/>
        <w:rPr>
          <w:szCs w:val="24"/>
        </w:rPr>
      </w:pPr>
      <w:r>
        <w:rPr>
          <w:szCs w:val="24"/>
        </w:rPr>
        <w:t>Специальные театральные игры необходимы при работе над этюдами и спектаклями. Они развивают воображение и фантазию, готовят детей к действию в сценических условиях, где все является вымыслом. Развивают умение действовать в предлагаемых обстоятельствах, веру в воображаемую ситуацию. Знакомить детей со сценическим действием можно на материале упражнений и этюдов, импровизируя на основе хорошо знакомых небольших сказок.</w:t>
      </w:r>
    </w:p>
    <w:p w:rsidR="00E2207D" w:rsidRDefault="00E2207D" w:rsidP="00E2207D">
      <w:pPr>
        <w:ind w:firstLine="540"/>
        <w:jc w:val="both"/>
        <w:rPr>
          <w:szCs w:val="24"/>
        </w:rPr>
      </w:pPr>
      <w:r>
        <w:rPr>
          <w:i/>
          <w:szCs w:val="24"/>
        </w:rPr>
        <w:t>Задачи.</w:t>
      </w:r>
      <w:r>
        <w:rPr>
          <w:szCs w:val="24"/>
        </w:rPr>
        <w:t xml:space="preserve">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
    <w:p w:rsidR="00E2207D" w:rsidRDefault="00E2207D" w:rsidP="00E2207D">
      <w:pPr>
        <w:ind w:firstLine="540"/>
        <w:jc w:val="both"/>
        <w:rPr>
          <w:szCs w:val="24"/>
        </w:rPr>
      </w:pPr>
      <w:r>
        <w:rPr>
          <w:b/>
          <w:szCs w:val="24"/>
        </w:rPr>
        <w:t xml:space="preserve">Ритмопластика. </w:t>
      </w:r>
      <w:r>
        <w:rPr>
          <w:szCs w:val="24"/>
        </w:rPr>
        <w:t xml:space="preserve">Комплексные ритмические, музыкальные, пластические игры и упражнения, призванные обеспечить развитие естественных психомоторных способностей школьников, обретение ими ощущения гармонии своего тела с окружающим миром, развитие свободы и выразительности телодвижений. Развитие ребенка идет от движений и эмоций к слову. Поэтому вполне естественно, что детям школьного возраста легче выразить свои чувства и эмоции через пластику своего тела. Особенно интересные пластические образы возникают под влиянием музыки. </w:t>
      </w:r>
    </w:p>
    <w:p w:rsidR="00E2207D" w:rsidRDefault="00E2207D" w:rsidP="00E2207D">
      <w:pPr>
        <w:ind w:firstLine="540"/>
        <w:jc w:val="both"/>
        <w:rPr>
          <w:szCs w:val="24"/>
        </w:rPr>
      </w:pPr>
      <w:r>
        <w:rPr>
          <w:i/>
          <w:szCs w:val="24"/>
        </w:rPr>
        <w:t>Задачи.</w:t>
      </w:r>
      <w:r>
        <w:rPr>
          <w:szCs w:val="24"/>
        </w:rPr>
        <w:t xml:space="preserve">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E2207D" w:rsidRDefault="00E2207D" w:rsidP="00E2207D">
      <w:pPr>
        <w:ind w:firstLine="540"/>
        <w:jc w:val="both"/>
        <w:rPr>
          <w:szCs w:val="24"/>
        </w:rPr>
      </w:pPr>
      <w:r>
        <w:rPr>
          <w:b/>
          <w:szCs w:val="24"/>
        </w:rPr>
        <w:t>Культура и техника речи.</w:t>
      </w:r>
      <w:r>
        <w:rPr>
          <w:szCs w:val="24"/>
        </w:rPr>
        <w:t xml:space="preserve"> Игры и упражнения, направленные на развитие дыхания и свободы речевого аппарата, умение владеть правильной артикуляцией, четкой дикцией, разнообразной интонацией, логикой речи и орфоэпией. В этот же раздел включены игры со словом, развивающие связную образную речь, творческую фантазию, умение сочинять небольшие рассказы и сказки, подбирать простейшие рифмы. В раздел включены игры, которые называют творческими играми со словами. Они развивают воображение и фантазию детей, пополняют словарный запас, учат вести диалог с партнером, составлять предложения и небольшие сюжетные рассказы. Их необходимо связывать со специальными театральными играми (на превращение и действия с воображаемыми предметами и т.п.). Таким образом, условно все упражнения можно разделить на 3 вида: дыхательные и артикуляционные упражнения; дикционные и интонационные упражнения; творческие игры со словом.</w:t>
      </w:r>
    </w:p>
    <w:p w:rsidR="00E2207D" w:rsidRDefault="00E2207D" w:rsidP="00E2207D">
      <w:pPr>
        <w:ind w:firstLine="540"/>
        <w:jc w:val="both"/>
        <w:rPr>
          <w:szCs w:val="24"/>
        </w:rPr>
      </w:pPr>
      <w:r>
        <w:rPr>
          <w:i/>
          <w:szCs w:val="24"/>
        </w:rPr>
        <w:t>Задачи</w:t>
      </w:r>
      <w:r>
        <w:rPr>
          <w:szCs w:val="24"/>
        </w:rPr>
        <w:t>.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E2207D" w:rsidRDefault="00E2207D" w:rsidP="00E2207D">
      <w:pPr>
        <w:ind w:firstLine="540"/>
        <w:jc w:val="both"/>
        <w:rPr>
          <w:szCs w:val="24"/>
        </w:rPr>
      </w:pPr>
      <w:r>
        <w:rPr>
          <w:b/>
          <w:kern w:val="2"/>
          <w:szCs w:val="24"/>
        </w:rPr>
        <w:t xml:space="preserve">Выразительные средства в театре. </w:t>
      </w:r>
      <w:r>
        <w:rPr>
          <w:kern w:val="2"/>
          <w:szCs w:val="24"/>
        </w:rPr>
        <w:t xml:space="preserve">Раздел предполагает знакомство с многообразием </w:t>
      </w:r>
      <w:r>
        <w:rPr>
          <w:kern w:val="2"/>
          <w:szCs w:val="24"/>
        </w:rPr>
        <w:lastRenderedPageBreak/>
        <w:t>выразительных средств в театре (драматургия, декорация, костюм, свет, музыкальное оформление, шумовое оформление). Школьники учатся самостоятельно создавать декоративно-художественное оформление.</w:t>
      </w:r>
    </w:p>
    <w:p w:rsidR="00E2207D" w:rsidRDefault="00E2207D" w:rsidP="00E2207D">
      <w:pPr>
        <w:ind w:firstLine="540"/>
        <w:jc w:val="both"/>
        <w:rPr>
          <w:szCs w:val="24"/>
        </w:rPr>
      </w:pPr>
      <w:r>
        <w:rPr>
          <w:b/>
          <w:szCs w:val="24"/>
        </w:rPr>
        <w:t>Работа над спектаклем</w:t>
      </w:r>
      <w:r>
        <w:rPr>
          <w:szCs w:val="24"/>
        </w:rPr>
        <w:t xml:space="preserve"> базируется на авторских сценариях и включает в себя знакомство с пьесой, сказкой, работу над спектаклем – от этюдов к рождению спектакля:</w:t>
      </w:r>
    </w:p>
    <w:p w:rsidR="00E2207D" w:rsidRDefault="00E2207D" w:rsidP="00E2207D">
      <w:pPr>
        <w:pStyle w:val="a7"/>
        <w:widowControl/>
        <w:numPr>
          <w:ilvl w:val="0"/>
          <w:numId w:val="31"/>
        </w:numPr>
        <w:autoSpaceDE/>
        <w:autoSpaceDN/>
        <w:contextualSpacing/>
        <w:jc w:val="both"/>
        <w:rPr>
          <w:szCs w:val="24"/>
        </w:rPr>
      </w:pPr>
      <w:r>
        <w:rPr>
          <w:szCs w:val="24"/>
        </w:rPr>
        <w:t>выбор пьесы и обсуждение ее с детьми;</w:t>
      </w:r>
    </w:p>
    <w:p w:rsidR="00E2207D" w:rsidRDefault="00E2207D" w:rsidP="00E2207D">
      <w:pPr>
        <w:pStyle w:val="a7"/>
        <w:widowControl/>
        <w:numPr>
          <w:ilvl w:val="0"/>
          <w:numId w:val="31"/>
        </w:numPr>
        <w:autoSpaceDE/>
        <w:autoSpaceDN/>
        <w:contextualSpacing/>
        <w:jc w:val="both"/>
        <w:rPr>
          <w:szCs w:val="24"/>
        </w:rPr>
      </w:pPr>
      <w:r>
        <w:rPr>
          <w:szCs w:val="24"/>
        </w:rPr>
        <w:t>деление пьесы на эпизоды и творческий пересказ их детьми;</w:t>
      </w:r>
    </w:p>
    <w:p w:rsidR="00E2207D" w:rsidRDefault="00E2207D" w:rsidP="00E2207D">
      <w:pPr>
        <w:pStyle w:val="a7"/>
        <w:widowControl/>
        <w:numPr>
          <w:ilvl w:val="0"/>
          <w:numId w:val="31"/>
        </w:numPr>
        <w:autoSpaceDE/>
        <w:autoSpaceDN/>
        <w:contextualSpacing/>
        <w:jc w:val="both"/>
        <w:rPr>
          <w:szCs w:val="24"/>
        </w:rPr>
      </w:pPr>
      <w:r>
        <w:rPr>
          <w:szCs w:val="24"/>
        </w:rPr>
        <w:t>работа над отдельными эпизодами в форме этюдов с импровизированным текстом;</w:t>
      </w:r>
    </w:p>
    <w:p w:rsidR="00E2207D" w:rsidRDefault="00E2207D" w:rsidP="00E2207D">
      <w:pPr>
        <w:pStyle w:val="a7"/>
        <w:widowControl/>
        <w:numPr>
          <w:ilvl w:val="0"/>
          <w:numId w:val="31"/>
        </w:numPr>
        <w:autoSpaceDE/>
        <w:autoSpaceDN/>
        <w:contextualSpacing/>
        <w:jc w:val="both"/>
        <w:rPr>
          <w:szCs w:val="24"/>
        </w:rPr>
      </w:pPr>
      <w:r>
        <w:rPr>
          <w:szCs w:val="24"/>
        </w:rPr>
        <w:t>поиски музыкально-пластического решения отдельных эпизодов, постановка танцев;</w:t>
      </w:r>
    </w:p>
    <w:p w:rsidR="00E2207D" w:rsidRDefault="00E2207D" w:rsidP="00E2207D">
      <w:pPr>
        <w:pStyle w:val="a7"/>
        <w:widowControl/>
        <w:numPr>
          <w:ilvl w:val="0"/>
          <w:numId w:val="31"/>
        </w:numPr>
        <w:autoSpaceDE/>
        <w:autoSpaceDN/>
        <w:contextualSpacing/>
        <w:jc w:val="both"/>
        <w:rPr>
          <w:szCs w:val="24"/>
        </w:rPr>
      </w:pPr>
      <w:r>
        <w:rPr>
          <w:szCs w:val="24"/>
        </w:rPr>
        <w:t>создание совместно с детьми экскизов декораций и костюмов;</w:t>
      </w:r>
    </w:p>
    <w:p w:rsidR="00E2207D" w:rsidRDefault="00E2207D" w:rsidP="00E2207D">
      <w:pPr>
        <w:pStyle w:val="a7"/>
        <w:widowControl/>
        <w:numPr>
          <w:ilvl w:val="0"/>
          <w:numId w:val="31"/>
        </w:numPr>
        <w:autoSpaceDE/>
        <w:autoSpaceDN/>
        <w:contextualSpacing/>
        <w:jc w:val="both"/>
        <w:rPr>
          <w:szCs w:val="24"/>
        </w:rPr>
      </w:pPr>
      <w:r>
        <w:rPr>
          <w:szCs w:val="24"/>
        </w:rPr>
        <w:t>переход к тексту пьесы: работа над эпизодами; уточнение предлагаемых обстоятельств и мотивов поведения отдельных персонажей;</w:t>
      </w:r>
    </w:p>
    <w:p w:rsidR="00E2207D" w:rsidRDefault="00E2207D" w:rsidP="00E2207D">
      <w:pPr>
        <w:pStyle w:val="a7"/>
        <w:widowControl/>
        <w:numPr>
          <w:ilvl w:val="0"/>
          <w:numId w:val="31"/>
        </w:numPr>
        <w:autoSpaceDE/>
        <w:autoSpaceDN/>
        <w:contextualSpacing/>
        <w:jc w:val="both"/>
        <w:rPr>
          <w:szCs w:val="24"/>
        </w:rPr>
      </w:pPr>
      <w:r>
        <w:rPr>
          <w:szCs w:val="24"/>
        </w:rPr>
        <w:t>работа над выразительностью речи и подлинностью поведения в сценических условиях; закрепление отдельных мизансцен;</w:t>
      </w:r>
    </w:p>
    <w:p w:rsidR="00E2207D" w:rsidRDefault="00E2207D" w:rsidP="00E2207D">
      <w:pPr>
        <w:pStyle w:val="a7"/>
        <w:widowControl/>
        <w:numPr>
          <w:ilvl w:val="0"/>
          <w:numId w:val="31"/>
        </w:numPr>
        <w:autoSpaceDE/>
        <w:autoSpaceDN/>
        <w:contextualSpacing/>
        <w:jc w:val="both"/>
        <w:rPr>
          <w:szCs w:val="24"/>
        </w:rPr>
      </w:pPr>
      <w:r>
        <w:rPr>
          <w:szCs w:val="24"/>
        </w:rPr>
        <w:t>репетиция отдельных картин в разных составах с деталями декораций и реквизита, с музыкальным оформлением;</w:t>
      </w:r>
    </w:p>
    <w:p w:rsidR="00E2207D" w:rsidRDefault="00E2207D" w:rsidP="00E2207D">
      <w:pPr>
        <w:pStyle w:val="a7"/>
        <w:widowControl/>
        <w:numPr>
          <w:ilvl w:val="0"/>
          <w:numId w:val="31"/>
        </w:numPr>
        <w:autoSpaceDE/>
        <w:autoSpaceDN/>
        <w:contextualSpacing/>
        <w:jc w:val="both"/>
        <w:rPr>
          <w:szCs w:val="24"/>
        </w:rPr>
      </w:pPr>
      <w:r>
        <w:rPr>
          <w:szCs w:val="24"/>
        </w:rPr>
        <w:t>репетиция всей пьесы целиком в костюмах; уточнение темпоритма спектакля;</w:t>
      </w:r>
    </w:p>
    <w:p w:rsidR="00E2207D" w:rsidRDefault="00E2207D" w:rsidP="00E2207D">
      <w:pPr>
        <w:pStyle w:val="a7"/>
        <w:widowControl/>
        <w:numPr>
          <w:ilvl w:val="0"/>
          <w:numId w:val="31"/>
        </w:numPr>
        <w:autoSpaceDE/>
        <w:autoSpaceDN/>
        <w:contextualSpacing/>
        <w:jc w:val="both"/>
        <w:rPr>
          <w:szCs w:val="24"/>
        </w:rPr>
      </w:pPr>
      <w:r>
        <w:rPr>
          <w:szCs w:val="24"/>
        </w:rPr>
        <w:t>назначение ответственных за смену декораций и реквизита;</w:t>
      </w:r>
    </w:p>
    <w:p w:rsidR="00E2207D" w:rsidRDefault="00E2207D" w:rsidP="00E2207D">
      <w:pPr>
        <w:pStyle w:val="a7"/>
        <w:widowControl/>
        <w:numPr>
          <w:ilvl w:val="0"/>
          <w:numId w:val="31"/>
        </w:numPr>
        <w:autoSpaceDE/>
        <w:autoSpaceDN/>
        <w:contextualSpacing/>
        <w:jc w:val="both"/>
        <w:rPr>
          <w:szCs w:val="24"/>
        </w:rPr>
      </w:pPr>
      <w:r>
        <w:rPr>
          <w:szCs w:val="24"/>
        </w:rPr>
        <w:t>премьера спектакля;</w:t>
      </w:r>
    </w:p>
    <w:p w:rsidR="00E2207D" w:rsidRDefault="00E2207D" w:rsidP="00E2207D">
      <w:pPr>
        <w:pStyle w:val="a7"/>
        <w:widowControl/>
        <w:numPr>
          <w:ilvl w:val="0"/>
          <w:numId w:val="31"/>
        </w:numPr>
        <w:autoSpaceDE/>
        <w:autoSpaceDN/>
        <w:contextualSpacing/>
        <w:jc w:val="both"/>
        <w:rPr>
          <w:szCs w:val="24"/>
        </w:rPr>
      </w:pPr>
      <w:r>
        <w:rPr>
          <w:szCs w:val="24"/>
        </w:rPr>
        <w:t>повторные показы спектакля.</w:t>
      </w:r>
    </w:p>
    <w:p w:rsidR="00E2207D" w:rsidRDefault="00E2207D" w:rsidP="00E2207D">
      <w:pPr>
        <w:ind w:firstLine="540"/>
        <w:jc w:val="both"/>
        <w:rPr>
          <w:szCs w:val="24"/>
        </w:rPr>
      </w:pPr>
      <w:r>
        <w:rPr>
          <w:i/>
          <w:szCs w:val="24"/>
        </w:rPr>
        <w:t>Задачи</w:t>
      </w:r>
      <w:r>
        <w:rPr>
          <w:szCs w:val="24"/>
        </w:rPr>
        <w:t>. 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
    <w:p w:rsidR="00E2207D" w:rsidRDefault="00E2207D" w:rsidP="00E2207D">
      <w:pPr>
        <w:ind w:firstLine="540"/>
        <w:jc w:val="both"/>
        <w:rPr>
          <w:szCs w:val="24"/>
        </w:rPr>
      </w:pPr>
      <w:r>
        <w:rPr>
          <w:b/>
          <w:szCs w:val="24"/>
        </w:rPr>
        <w:t xml:space="preserve">Подведение итогов. </w:t>
      </w:r>
      <w:r>
        <w:rPr>
          <w:szCs w:val="24"/>
        </w:rPr>
        <w:t>Раздел предполагает осмысление общечеловеческих ценностей с задачей поиска учащимися собственных смыслов и ценностей жизни, обучение культуре общения, нормам достойного поведения (этикет), воспитание эстетических потребностей (быть искусным читателем, зрителем театра), индивидуальную диагностику нравственного развития учащегося и возможную его корректировку. В качестве итога работы оформляются очередные страницы летописи школьного театра.</w:t>
      </w:r>
    </w:p>
    <w:p w:rsidR="00E2207D" w:rsidRDefault="00E2207D" w:rsidP="00E2207D">
      <w:pPr>
        <w:ind w:firstLine="540"/>
        <w:jc w:val="both"/>
        <w:rPr>
          <w:rFonts w:eastAsiaTheme="minorEastAsia"/>
          <w:szCs w:val="24"/>
        </w:rPr>
      </w:pPr>
      <w:r>
        <w:rPr>
          <w:szCs w:val="24"/>
        </w:rPr>
        <w:t>Повторные показы спектакля. Обсуждение показанных спектаклей внутри кружка. Оценка руководителем работы каждого участника. Участие самих кружковцев в оценке работы друг друга. Обсуждение спектакля со зрителями-сверстниками. Внесение необходимых изменений, репетиции перед новым показом.</w:t>
      </w:r>
    </w:p>
    <w:p w:rsidR="00E2207D" w:rsidRDefault="00E2207D" w:rsidP="00E2207D">
      <w:pPr>
        <w:pStyle w:val="ConsNormal"/>
        <w:ind w:firstLine="540"/>
        <w:jc w:val="center"/>
        <w:outlineLvl w:val="0"/>
        <w:rPr>
          <w:rFonts w:ascii="Times New Roman" w:hAnsi="Times New Roman" w:cs="Times New Roman"/>
          <w:b/>
          <w:sz w:val="28"/>
          <w:szCs w:val="28"/>
        </w:rPr>
      </w:pPr>
    </w:p>
    <w:p w:rsidR="00E2207D" w:rsidRDefault="00E2207D" w:rsidP="00E2207D">
      <w:pPr>
        <w:pStyle w:val="ConsNormal"/>
        <w:ind w:firstLine="540"/>
        <w:jc w:val="center"/>
        <w:outlineLvl w:val="0"/>
        <w:rPr>
          <w:rFonts w:ascii="Times New Roman" w:hAnsi="Times New Roman" w:cs="Times New Roman"/>
          <w:b/>
          <w:sz w:val="28"/>
          <w:szCs w:val="28"/>
        </w:rPr>
      </w:pPr>
      <w:r>
        <w:rPr>
          <w:rFonts w:ascii="Times New Roman" w:hAnsi="Times New Roman" w:cs="Times New Roman"/>
          <w:b/>
          <w:sz w:val="28"/>
          <w:szCs w:val="28"/>
        </w:rPr>
        <w:t xml:space="preserve">Организационно-педагогические условия </w:t>
      </w:r>
    </w:p>
    <w:p w:rsidR="00E2207D" w:rsidRDefault="00E2207D" w:rsidP="00E2207D">
      <w:pPr>
        <w:pStyle w:val="ConsNormal"/>
        <w:ind w:firstLine="540"/>
        <w:jc w:val="center"/>
        <w:outlineLvl w:val="0"/>
        <w:rPr>
          <w:rFonts w:ascii="Times New Roman" w:hAnsi="Times New Roman" w:cs="Times New Roman"/>
          <w:b/>
          <w:sz w:val="28"/>
          <w:szCs w:val="28"/>
        </w:rPr>
      </w:pPr>
      <w:r>
        <w:rPr>
          <w:rFonts w:ascii="Times New Roman" w:hAnsi="Times New Roman" w:cs="Times New Roman"/>
          <w:b/>
          <w:sz w:val="28"/>
          <w:szCs w:val="28"/>
        </w:rPr>
        <w:t>реализации программы</w:t>
      </w:r>
    </w:p>
    <w:p w:rsidR="00E2207D" w:rsidRDefault="00E2207D" w:rsidP="00E2207D">
      <w:pPr>
        <w:pStyle w:val="ConsNormal"/>
        <w:ind w:firstLine="540"/>
        <w:jc w:val="center"/>
        <w:outlineLvl w:val="0"/>
        <w:rPr>
          <w:rFonts w:ascii="Times New Roman" w:hAnsi="Times New Roman" w:cs="Times New Roman"/>
          <w:b/>
          <w:sz w:val="28"/>
          <w:szCs w:val="28"/>
        </w:rPr>
      </w:pPr>
    </w:p>
    <w:p w:rsidR="00E2207D" w:rsidRDefault="00E2207D" w:rsidP="00E2207D">
      <w:pPr>
        <w:pStyle w:val="ConsNormal"/>
        <w:ind w:firstLine="540"/>
        <w:jc w:val="center"/>
        <w:outlineLvl w:val="0"/>
        <w:rPr>
          <w:rFonts w:ascii="Times New Roman" w:hAnsi="Times New Roman" w:cs="Times New Roman"/>
          <w:b/>
          <w:i/>
        </w:rPr>
      </w:pPr>
      <w:r>
        <w:rPr>
          <w:rFonts w:ascii="Times New Roman" w:hAnsi="Times New Roman" w:cs="Times New Roman"/>
          <w:b/>
          <w:i/>
        </w:rPr>
        <w:t>Кадровое обеспечение</w:t>
      </w:r>
    </w:p>
    <w:p w:rsidR="00E2207D" w:rsidRDefault="00E2207D" w:rsidP="00E2207D">
      <w:pPr>
        <w:pStyle w:val="ConsNormal"/>
        <w:ind w:firstLine="540"/>
        <w:jc w:val="both"/>
        <w:outlineLvl w:val="0"/>
        <w:rPr>
          <w:rFonts w:ascii="Times New Roman" w:hAnsi="Times New Roman" w:cs="Times New Roman"/>
        </w:rPr>
      </w:pPr>
      <w:r>
        <w:rPr>
          <w:rFonts w:ascii="Times New Roman" w:hAnsi="Times New Roman" w:cs="Times New Roman"/>
        </w:rPr>
        <w:t>Занятия проводит педагог дополнительного образования, имеющий высшее образование, владеющий основами методики обучения театральному искусству.</w:t>
      </w:r>
    </w:p>
    <w:p w:rsidR="00E2207D" w:rsidRDefault="00E2207D" w:rsidP="00E2207D">
      <w:pPr>
        <w:pStyle w:val="ConsNormal"/>
        <w:ind w:firstLine="540"/>
        <w:jc w:val="both"/>
        <w:outlineLvl w:val="0"/>
        <w:rPr>
          <w:rFonts w:ascii="Times New Roman" w:hAnsi="Times New Roman" w:cs="Times New Roman"/>
        </w:rPr>
      </w:pPr>
    </w:p>
    <w:p w:rsidR="00E2207D" w:rsidRDefault="00E2207D" w:rsidP="00E2207D">
      <w:pPr>
        <w:pStyle w:val="ConsNormal"/>
        <w:ind w:firstLine="540"/>
        <w:jc w:val="center"/>
        <w:outlineLvl w:val="0"/>
        <w:rPr>
          <w:rFonts w:ascii="Times New Roman" w:hAnsi="Times New Roman" w:cs="Times New Roman"/>
          <w:b/>
          <w:i/>
        </w:rPr>
      </w:pPr>
      <w:r>
        <w:rPr>
          <w:rFonts w:ascii="Times New Roman" w:hAnsi="Times New Roman" w:cs="Times New Roman"/>
          <w:b/>
          <w:i/>
        </w:rPr>
        <w:t>Материально-техническое обеспечение</w:t>
      </w:r>
    </w:p>
    <w:p w:rsidR="00E2207D" w:rsidRDefault="00E2207D" w:rsidP="00E2207D">
      <w:pPr>
        <w:ind w:firstLine="709"/>
        <w:rPr>
          <w:szCs w:val="24"/>
        </w:rPr>
      </w:pPr>
      <w:r>
        <w:rPr>
          <w:szCs w:val="24"/>
        </w:rPr>
        <w:t>Кабинет для теоретических занятий оснащен:</w:t>
      </w:r>
    </w:p>
    <w:p w:rsidR="00E2207D" w:rsidRDefault="00E2207D" w:rsidP="00E2207D">
      <w:pPr>
        <w:rPr>
          <w:szCs w:val="24"/>
        </w:rPr>
      </w:pPr>
      <w:r>
        <w:rPr>
          <w:szCs w:val="24"/>
        </w:rPr>
        <w:t>- проектор, ноутбук, колонки;</w:t>
      </w:r>
    </w:p>
    <w:p w:rsidR="00E2207D" w:rsidRDefault="00E2207D" w:rsidP="00E2207D">
      <w:pPr>
        <w:rPr>
          <w:szCs w:val="24"/>
        </w:rPr>
      </w:pPr>
      <w:r>
        <w:rPr>
          <w:szCs w:val="24"/>
        </w:rPr>
        <w:t>- реквизит для разыгрывания сценок и спектаклей: набор кукол, ширмы для кукольного театра, костюмы, элементы костюмов, маски;</w:t>
      </w:r>
    </w:p>
    <w:p w:rsidR="00E2207D" w:rsidRDefault="00E2207D" w:rsidP="00E2207D">
      <w:pPr>
        <w:rPr>
          <w:szCs w:val="24"/>
        </w:rPr>
      </w:pPr>
      <w:r>
        <w:rPr>
          <w:szCs w:val="24"/>
        </w:rPr>
        <w:t>- атрибуты для различных игровых позиций: сценарии, книги, карандаши, краски, клей, виды бумаги, природный материал.</w:t>
      </w:r>
    </w:p>
    <w:p w:rsidR="00E2207D" w:rsidRDefault="00E2207D" w:rsidP="00E2207D">
      <w:pPr>
        <w:rPr>
          <w:szCs w:val="24"/>
        </w:rPr>
      </w:pPr>
      <w:r>
        <w:rPr>
          <w:szCs w:val="24"/>
        </w:rPr>
        <w:t>-записи классической музыки, столы, стулья.</w:t>
      </w:r>
    </w:p>
    <w:p w:rsidR="00E2207D" w:rsidRDefault="00E2207D" w:rsidP="00E2207D">
      <w:pPr>
        <w:ind w:firstLine="709"/>
        <w:jc w:val="both"/>
        <w:rPr>
          <w:szCs w:val="24"/>
        </w:rPr>
      </w:pPr>
      <w:r>
        <w:rPr>
          <w:szCs w:val="24"/>
        </w:rPr>
        <w:t>Для проведения репетиционных занятий используется актовый зал, который оснащен сценой, местами для зрителей, проектором, музыкальной аппаратурой.</w:t>
      </w:r>
    </w:p>
    <w:p w:rsidR="00E2207D" w:rsidRDefault="00E2207D" w:rsidP="00E2207D">
      <w:pPr>
        <w:pStyle w:val="ConsNormal"/>
        <w:ind w:firstLine="0"/>
        <w:jc w:val="both"/>
        <w:outlineLvl w:val="0"/>
        <w:rPr>
          <w:rFonts w:ascii="Times New Roman" w:hAnsi="Times New Roman" w:cs="Times New Roman"/>
        </w:rPr>
      </w:pPr>
    </w:p>
    <w:p w:rsidR="00E2207D" w:rsidRDefault="00E2207D" w:rsidP="00E2207D">
      <w:pPr>
        <w:pStyle w:val="ConsNormal"/>
        <w:ind w:firstLine="0"/>
        <w:jc w:val="both"/>
        <w:outlineLvl w:val="0"/>
        <w:rPr>
          <w:rFonts w:ascii="Times New Roman" w:hAnsi="Times New Roman" w:cs="Times New Roman"/>
        </w:rPr>
      </w:pPr>
    </w:p>
    <w:p w:rsidR="00E2207D" w:rsidRDefault="00E2207D" w:rsidP="00E2207D">
      <w:pPr>
        <w:rPr>
          <w:rFonts w:asciiTheme="minorHAnsi" w:hAnsiTheme="minorHAnsi" w:cstheme="minorBidi"/>
          <w:sz w:val="2"/>
          <w:szCs w:val="2"/>
        </w:rPr>
      </w:pPr>
    </w:p>
    <w:p w:rsidR="00E2207D" w:rsidRDefault="00E2207D" w:rsidP="00E2207D">
      <w:pPr>
        <w:pStyle w:val="ConsNormal"/>
        <w:ind w:firstLine="540"/>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Методическое обеспечение</w:t>
      </w:r>
    </w:p>
    <w:p w:rsidR="00E2207D" w:rsidRDefault="00E2207D" w:rsidP="00E2207D">
      <w:pPr>
        <w:pStyle w:val="ConsNormal"/>
        <w:ind w:firstLine="540"/>
        <w:jc w:val="center"/>
        <w:rPr>
          <w:rFonts w:ascii="Times New Roman" w:hAnsi="Times New Roman" w:cs="Times New Roman"/>
          <w:b/>
          <w:sz w:val="28"/>
          <w:szCs w:val="28"/>
        </w:rPr>
      </w:pPr>
      <w:r>
        <w:rPr>
          <w:rFonts w:ascii="Times New Roman" w:hAnsi="Times New Roman" w:cs="Times New Roman"/>
          <w:b/>
          <w:sz w:val="28"/>
          <w:szCs w:val="28"/>
        </w:rPr>
        <w:t>дополнительной общеобразовательной программы.</w:t>
      </w:r>
    </w:p>
    <w:p w:rsidR="00E2207D" w:rsidRDefault="00E2207D" w:rsidP="00E2207D">
      <w:pPr>
        <w:pStyle w:val="ConsNormal"/>
        <w:ind w:firstLine="540"/>
        <w:jc w:val="both"/>
        <w:rPr>
          <w:rFonts w:ascii="Times New Roman" w:hAnsi="Times New Roman" w:cs="Times New Roman"/>
          <w:sz w:val="16"/>
          <w:szCs w:val="16"/>
        </w:rPr>
      </w:pPr>
    </w:p>
    <w:p w:rsidR="00E2207D" w:rsidRPr="005C43FC" w:rsidRDefault="00E2207D" w:rsidP="00E2207D">
      <w:pPr>
        <w:pStyle w:val="ConsNormal"/>
        <w:ind w:firstLine="540"/>
        <w:jc w:val="both"/>
        <w:rPr>
          <w:rFonts w:ascii="Times New Roman" w:hAnsi="Times New Roman" w:cs="Times New Roman"/>
          <w:b/>
        </w:rPr>
      </w:pPr>
      <w:r w:rsidRPr="005C43FC">
        <w:rPr>
          <w:rFonts w:ascii="Times New Roman" w:hAnsi="Times New Roman" w:cs="Times New Roman"/>
          <w:b/>
          <w:lang w:val="en-US"/>
        </w:rPr>
        <w:t>I</w:t>
      </w:r>
      <w:r w:rsidRPr="005C43FC">
        <w:rPr>
          <w:rFonts w:ascii="Times New Roman" w:hAnsi="Times New Roman" w:cs="Times New Roman"/>
          <w:b/>
        </w:rPr>
        <w:t>. «Методическое сопровождение программы»</w:t>
      </w:r>
    </w:p>
    <w:p w:rsidR="00E2207D" w:rsidRDefault="00E2207D" w:rsidP="00E2207D">
      <w:pPr>
        <w:numPr>
          <w:ilvl w:val="0"/>
          <w:numId w:val="30"/>
        </w:numPr>
        <w:shd w:val="clear" w:color="auto" w:fill="FFFFFF"/>
        <w:tabs>
          <w:tab w:val="left" w:pos="541"/>
          <w:tab w:val="left" w:pos="567"/>
        </w:tabs>
        <w:autoSpaceDE/>
        <w:autoSpaceDN/>
        <w:ind w:left="0" w:firstLine="567"/>
        <w:jc w:val="both"/>
        <w:rPr>
          <w:kern w:val="2"/>
          <w:szCs w:val="24"/>
        </w:rPr>
      </w:pPr>
      <w:r>
        <w:rPr>
          <w:b/>
          <w:i/>
          <w:kern w:val="2"/>
          <w:szCs w:val="24"/>
        </w:rPr>
        <w:t>Методические материалы</w:t>
      </w:r>
      <w:r>
        <w:rPr>
          <w:kern w:val="2"/>
          <w:szCs w:val="24"/>
        </w:rPr>
        <w:t>:</w:t>
      </w:r>
    </w:p>
    <w:p w:rsidR="00E2207D" w:rsidRDefault="00E2207D" w:rsidP="00E2207D">
      <w:pPr>
        <w:numPr>
          <w:ilvl w:val="0"/>
          <w:numId w:val="30"/>
        </w:numPr>
        <w:shd w:val="clear" w:color="auto" w:fill="FFFFFF"/>
        <w:tabs>
          <w:tab w:val="left" w:pos="541"/>
          <w:tab w:val="left" w:pos="567"/>
        </w:tabs>
        <w:autoSpaceDE/>
        <w:autoSpaceDN/>
        <w:ind w:left="0" w:firstLine="567"/>
        <w:jc w:val="both"/>
        <w:rPr>
          <w:kern w:val="2"/>
          <w:szCs w:val="24"/>
        </w:rPr>
      </w:pPr>
      <w:r>
        <w:rPr>
          <w:kern w:val="2"/>
          <w:szCs w:val="24"/>
        </w:rPr>
        <w:t xml:space="preserve">пособия (см. Список литературы), </w:t>
      </w:r>
    </w:p>
    <w:p w:rsidR="00E2207D" w:rsidRDefault="00E2207D" w:rsidP="00E2207D">
      <w:pPr>
        <w:numPr>
          <w:ilvl w:val="0"/>
          <w:numId w:val="30"/>
        </w:numPr>
        <w:shd w:val="clear" w:color="auto" w:fill="FFFFFF"/>
        <w:tabs>
          <w:tab w:val="left" w:pos="541"/>
          <w:tab w:val="left" w:pos="567"/>
        </w:tabs>
        <w:autoSpaceDE/>
        <w:autoSpaceDN/>
        <w:ind w:left="0" w:firstLine="567"/>
        <w:jc w:val="both"/>
        <w:rPr>
          <w:kern w:val="2"/>
          <w:szCs w:val="24"/>
        </w:rPr>
      </w:pPr>
      <w:r>
        <w:rPr>
          <w:kern w:val="2"/>
          <w:szCs w:val="24"/>
        </w:rPr>
        <w:t xml:space="preserve">справочные материалы (Энциклопедии театрального искусства), </w:t>
      </w:r>
    </w:p>
    <w:p w:rsidR="00E2207D" w:rsidRDefault="00E2207D" w:rsidP="00E2207D">
      <w:pPr>
        <w:numPr>
          <w:ilvl w:val="0"/>
          <w:numId w:val="30"/>
        </w:numPr>
        <w:shd w:val="clear" w:color="auto" w:fill="FFFFFF"/>
        <w:tabs>
          <w:tab w:val="left" w:pos="541"/>
          <w:tab w:val="left" w:pos="567"/>
        </w:tabs>
        <w:autoSpaceDE/>
        <w:autoSpaceDN/>
        <w:ind w:left="0" w:firstLine="567"/>
        <w:jc w:val="both"/>
        <w:rPr>
          <w:kern w:val="2"/>
          <w:szCs w:val="24"/>
        </w:rPr>
      </w:pPr>
      <w:r>
        <w:rPr>
          <w:kern w:val="2"/>
          <w:szCs w:val="24"/>
        </w:rPr>
        <w:t>дидактический материал (сценарный отдел).</w:t>
      </w:r>
    </w:p>
    <w:p w:rsidR="00E2207D" w:rsidRDefault="00E2207D" w:rsidP="00E2207D">
      <w:pPr>
        <w:shd w:val="clear" w:color="auto" w:fill="FFFFFF"/>
        <w:tabs>
          <w:tab w:val="left" w:pos="541"/>
          <w:tab w:val="left" w:pos="567"/>
        </w:tabs>
        <w:jc w:val="both"/>
        <w:rPr>
          <w:kern w:val="2"/>
          <w:szCs w:val="24"/>
        </w:rPr>
      </w:pPr>
    </w:p>
    <w:p w:rsidR="00E2207D" w:rsidRDefault="00E2207D" w:rsidP="00E2207D">
      <w:pPr>
        <w:numPr>
          <w:ilvl w:val="0"/>
          <w:numId w:val="30"/>
        </w:numPr>
        <w:shd w:val="clear" w:color="auto" w:fill="FFFFFF"/>
        <w:tabs>
          <w:tab w:val="left" w:pos="541"/>
          <w:tab w:val="left" w:pos="567"/>
        </w:tabs>
        <w:autoSpaceDE/>
        <w:autoSpaceDN/>
        <w:ind w:left="0" w:firstLine="567"/>
        <w:jc w:val="both"/>
        <w:rPr>
          <w:kern w:val="2"/>
          <w:szCs w:val="24"/>
        </w:rPr>
      </w:pPr>
      <w:r>
        <w:rPr>
          <w:b/>
          <w:i/>
          <w:kern w:val="2"/>
          <w:szCs w:val="24"/>
        </w:rPr>
        <w:t>Методические рекомендации по организации и ведению образовательной работы по программе</w:t>
      </w:r>
      <w:r>
        <w:rPr>
          <w:kern w:val="2"/>
          <w:szCs w:val="24"/>
        </w:rPr>
        <w:t>:</w:t>
      </w:r>
    </w:p>
    <w:p w:rsidR="00E2207D" w:rsidRDefault="00E2207D" w:rsidP="00E2207D">
      <w:pPr>
        <w:shd w:val="clear" w:color="auto" w:fill="FFFFFF"/>
        <w:tabs>
          <w:tab w:val="left" w:pos="541"/>
          <w:tab w:val="left" w:pos="567"/>
        </w:tabs>
        <w:jc w:val="both"/>
        <w:rPr>
          <w:kern w:val="2"/>
          <w:szCs w:val="24"/>
        </w:rPr>
      </w:pPr>
    </w:p>
    <w:p w:rsidR="00E2207D" w:rsidRDefault="00E2207D" w:rsidP="00E2207D">
      <w:pPr>
        <w:pStyle w:val="ab"/>
        <w:ind w:firstLine="709"/>
        <w:jc w:val="both"/>
        <w:rPr>
          <w:rFonts w:eastAsiaTheme="minorHAnsi"/>
          <w:sz w:val="24"/>
          <w:szCs w:val="24"/>
        </w:rPr>
      </w:pPr>
      <w:r>
        <w:rPr>
          <w:sz w:val="24"/>
          <w:szCs w:val="24"/>
        </w:rPr>
        <w:t>Анализ пьесы - процесс живой, творческий, требующий от детей не только работы мысли, но и воображения, эмоционального отклика на предлагаемые условия. На первоначальных этапах важно дать ученикам большую свободу для импровизации и живого общения в рамках предлагаемых пьесой условий.</w:t>
      </w:r>
    </w:p>
    <w:p w:rsidR="00E2207D" w:rsidRDefault="00E2207D" w:rsidP="00E2207D">
      <w:pPr>
        <w:pStyle w:val="ab"/>
        <w:ind w:firstLine="709"/>
        <w:jc w:val="both"/>
        <w:rPr>
          <w:sz w:val="24"/>
          <w:szCs w:val="24"/>
        </w:rPr>
      </w:pPr>
      <w:r>
        <w:rPr>
          <w:sz w:val="24"/>
          <w:szCs w:val="24"/>
        </w:rPr>
        <w:t>На завершающих этапах уточняются идейно-смысловые акценты в развитии действия, в свете главной идеи спектакля уточняется линия поведения каждого персонажа, отбираются и закрепляются наиболее выразительные мизансцены. Очень важное значение для окончательной проверки идейно-смыслового звучания спектакля имеют прогонные и генеральные репетиции, первые показы зрителям.</w:t>
      </w:r>
    </w:p>
    <w:p w:rsidR="00E2207D" w:rsidRDefault="00E2207D" w:rsidP="00E2207D">
      <w:pPr>
        <w:pStyle w:val="ab"/>
        <w:ind w:firstLine="709"/>
        <w:jc w:val="both"/>
        <w:rPr>
          <w:sz w:val="24"/>
          <w:szCs w:val="24"/>
        </w:rPr>
      </w:pPr>
      <w:r>
        <w:rPr>
          <w:sz w:val="24"/>
          <w:szCs w:val="24"/>
        </w:rPr>
        <w:t>Показ спектакля - необходимый завершающий этап работы. Нужно воспитывать у кружковцев отношение к публичному выступлению как к событию праздничному и ответственному.</w:t>
      </w:r>
    </w:p>
    <w:p w:rsidR="00E2207D" w:rsidRDefault="00E2207D" w:rsidP="00E2207D">
      <w:pPr>
        <w:pStyle w:val="ab"/>
        <w:ind w:firstLine="709"/>
        <w:jc w:val="both"/>
        <w:rPr>
          <w:sz w:val="24"/>
          <w:szCs w:val="24"/>
        </w:rPr>
      </w:pPr>
      <w:r>
        <w:rPr>
          <w:sz w:val="24"/>
          <w:szCs w:val="24"/>
        </w:rPr>
        <w:t>Важна и непосредственная организация показа пьесы: подготовка афиш, программок, билетов, подготовка и проверка оформления, выделение ответственных за декорации, реквизит, костюмы, за свет, музыкальное сопровождение, за работу с занавесом. Нужны и дежурные в зале из числа не занятых в спектакле кружковцев.</w:t>
      </w:r>
    </w:p>
    <w:p w:rsidR="00E2207D" w:rsidRDefault="00E2207D" w:rsidP="00E2207D">
      <w:pPr>
        <w:shd w:val="clear" w:color="auto" w:fill="FFFFFF"/>
        <w:tabs>
          <w:tab w:val="left" w:pos="541"/>
          <w:tab w:val="left" w:pos="567"/>
        </w:tabs>
        <w:jc w:val="both"/>
        <w:rPr>
          <w:kern w:val="2"/>
          <w:szCs w:val="24"/>
        </w:rPr>
      </w:pPr>
    </w:p>
    <w:p w:rsidR="00E2207D" w:rsidRPr="005C43FC" w:rsidRDefault="00E2207D" w:rsidP="00E2207D">
      <w:pPr>
        <w:numPr>
          <w:ilvl w:val="0"/>
          <w:numId w:val="30"/>
        </w:numPr>
        <w:shd w:val="clear" w:color="auto" w:fill="FFFFFF"/>
        <w:tabs>
          <w:tab w:val="left" w:pos="541"/>
          <w:tab w:val="left" w:pos="567"/>
        </w:tabs>
        <w:autoSpaceDE/>
        <w:autoSpaceDN/>
        <w:ind w:left="0" w:firstLine="567"/>
        <w:jc w:val="both"/>
        <w:rPr>
          <w:kern w:val="2"/>
          <w:szCs w:val="24"/>
        </w:rPr>
      </w:pPr>
      <w:r>
        <w:rPr>
          <w:b/>
          <w:i/>
          <w:kern w:val="2"/>
          <w:szCs w:val="24"/>
        </w:rPr>
        <w:t>Условия достижения наилучшего результата</w:t>
      </w:r>
      <w:r>
        <w:rPr>
          <w:kern w:val="2"/>
          <w:szCs w:val="24"/>
        </w:rPr>
        <w:t>:</w:t>
      </w:r>
    </w:p>
    <w:p w:rsidR="00E2207D" w:rsidRDefault="00E2207D" w:rsidP="00E2207D">
      <w:pPr>
        <w:pStyle w:val="ab"/>
        <w:ind w:firstLine="709"/>
        <w:jc w:val="both"/>
        <w:rPr>
          <w:rFonts w:eastAsiaTheme="minorHAnsi"/>
          <w:sz w:val="24"/>
          <w:szCs w:val="24"/>
        </w:rPr>
      </w:pPr>
      <w:r>
        <w:rPr>
          <w:sz w:val="24"/>
          <w:szCs w:val="24"/>
        </w:rPr>
        <w:t>Ход занятия характеризуется эмоциональной насыщенностью и стремлением достичь продуктивного результата через коллективное творчество. В основу заложен индивидуальный подход, уважение к личности ребенка, вера в его способности и возможности. Педагог стремится воспитывать в детях самостоятельность и уверенность в своих силах. Чем меньше запрограммированности в деятельности детей, тем радостней атмосфера занятий, тем больше удовольствия получают они от совместного творчества, тем ярче и красочней становится их эмоциональный мир.</w:t>
      </w:r>
    </w:p>
    <w:p w:rsidR="00E2207D" w:rsidRDefault="00E2207D" w:rsidP="00E2207D">
      <w:pPr>
        <w:shd w:val="clear" w:color="auto" w:fill="FFFFFF"/>
        <w:tabs>
          <w:tab w:val="left" w:pos="541"/>
          <w:tab w:val="left" w:pos="567"/>
        </w:tabs>
        <w:jc w:val="both"/>
        <w:rPr>
          <w:kern w:val="2"/>
          <w:sz w:val="16"/>
          <w:szCs w:val="16"/>
        </w:rPr>
      </w:pPr>
    </w:p>
    <w:p w:rsidR="00E2207D" w:rsidRPr="005C43FC" w:rsidRDefault="00E2207D" w:rsidP="00E2207D">
      <w:pPr>
        <w:numPr>
          <w:ilvl w:val="0"/>
          <w:numId w:val="30"/>
        </w:numPr>
        <w:shd w:val="clear" w:color="auto" w:fill="FFFFFF"/>
        <w:tabs>
          <w:tab w:val="left" w:pos="541"/>
          <w:tab w:val="left" w:pos="567"/>
        </w:tabs>
        <w:autoSpaceDE/>
        <w:autoSpaceDN/>
        <w:ind w:left="0" w:firstLine="567"/>
        <w:jc w:val="both"/>
        <w:rPr>
          <w:b/>
          <w:i/>
          <w:kern w:val="2"/>
          <w:szCs w:val="24"/>
        </w:rPr>
      </w:pPr>
      <w:r>
        <w:rPr>
          <w:b/>
          <w:i/>
          <w:kern w:val="2"/>
          <w:szCs w:val="24"/>
        </w:rPr>
        <w:t>Условия реализации программы:</w:t>
      </w:r>
    </w:p>
    <w:p w:rsidR="00E2207D" w:rsidRDefault="00E2207D" w:rsidP="00E2207D">
      <w:pPr>
        <w:pStyle w:val="a7"/>
        <w:widowControl/>
        <w:numPr>
          <w:ilvl w:val="0"/>
          <w:numId w:val="30"/>
        </w:numPr>
        <w:autoSpaceDE/>
        <w:autoSpaceDN/>
        <w:ind w:left="0"/>
        <w:contextualSpacing/>
        <w:rPr>
          <w:rFonts w:eastAsia="Calibri"/>
          <w:szCs w:val="24"/>
        </w:rPr>
      </w:pPr>
      <w:r>
        <w:rPr>
          <w:szCs w:val="24"/>
        </w:rPr>
        <w:t>Классная комната (кабинет литературы) - техническое оснащение (компьютер, проектор, экран);</w:t>
      </w:r>
    </w:p>
    <w:p w:rsidR="00E2207D" w:rsidRDefault="00E2207D" w:rsidP="00E2207D">
      <w:pPr>
        <w:pStyle w:val="a7"/>
        <w:widowControl/>
        <w:numPr>
          <w:ilvl w:val="0"/>
          <w:numId w:val="30"/>
        </w:numPr>
        <w:autoSpaceDE/>
        <w:autoSpaceDN/>
        <w:ind w:left="0"/>
        <w:contextualSpacing/>
        <w:rPr>
          <w:szCs w:val="24"/>
        </w:rPr>
      </w:pPr>
      <w:r>
        <w:rPr>
          <w:szCs w:val="24"/>
        </w:rPr>
        <w:t>Актовый зал (импровизированная сцена);</w:t>
      </w:r>
    </w:p>
    <w:p w:rsidR="00E2207D" w:rsidRDefault="00E2207D" w:rsidP="00E2207D">
      <w:pPr>
        <w:pStyle w:val="a7"/>
        <w:widowControl/>
        <w:numPr>
          <w:ilvl w:val="0"/>
          <w:numId w:val="30"/>
        </w:numPr>
        <w:autoSpaceDE/>
        <w:autoSpaceDN/>
        <w:ind w:left="0"/>
        <w:contextualSpacing/>
        <w:rPr>
          <w:szCs w:val="24"/>
        </w:rPr>
      </w:pPr>
      <w:r>
        <w:rPr>
          <w:szCs w:val="24"/>
        </w:rPr>
        <w:t>Видеоматериалы, аудиоматериалы.</w:t>
      </w:r>
    </w:p>
    <w:p w:rsidR="00E2207D" w:rsidRDefault="00E2207D" w:rsidP="00E2207D">
      <w:pPr>
        <w:shd w:val="clear" w:color="auto" w:fill="FFFFFF"/>
        <w:tabs>
          <w:tab w:val="left" w:pos="541"/>
          <w:tab w:val="left" w:pos="567"/>
        </w:tabs>
        <w:jc w:val="both"/>
        <w:rPr>
          <w:kern w:val="2"/>
          <w:sz w:val="16"/>
          <w:szCs w:val="16"/>
        </w:rPr>
      </w:pPr>
    </w:p>
    <w:p w:rsidR="00E2207D" w:rsidRDefault="00E2207D" w:rsidP="00E2207D">
      <w:pPr>
        <w:numPr>
          <w:ilvl w:val="0"/>
          <w:numId w:val="30"/>
        </w:numPr>
        <w:shd w:val="clear" w:color="auto" w:fill="FFFFFF"/>
        <w:tabs>
          <w:tab w:val="left" w:pos="541"/>
          <w:tab w:val="left" w:pos="567"/>
        </w:tabs>
        <w:autoSpaceDE/>
        <w:autoSpaceDN/>
        <w:ind w:left="0" w:firstLine="567"/>
        <w:jc w:val="both"/>
        <w:rPr>
          <w:rFonts w:cstheme="minorBidi"/>
          <w:b/>
          <w:i/>
          <w:kern w:val="2"/>
          <w:szCs w:val="24"/>
        </w:rPr>
      </w:pPr>
      <w:r>
        <w:rPr>
          <w:b/>
          <w:i/>
          <w:kern w:val="2"/>
          <w:szCs w:val="24"/>
        </w:rPr>
        <w:t>План и методика ведения воспитательной работы в объединении:</w:t>
      </w:r>
    </w:p>
    <w:p w:rsidR="00E2207D" w:rsidRDefault="00E2207D" w:rsidP="00E2207D">
      <w:pPr>
        <w:pStyle w:val="ab"/>
        <w:ind w:firstLine="709"/>
        <w:jc w:val="both"/>
        <w:rPr>
          <w:rFonts w:eastAsia="Calibri"/>
          <w:sz w:val="24"/>
          <w:szCs w:val="24"/>
        </w:rPr>
      </w:pPr>
      <w:r>
        <w:rPr>
          <w:rFonts w:eastAsia="Calibri"/>
          <w:sz w:val="24"/>
          <w:szCs w:val="24"/>
        </w:rPr>
        <w:t>Значимым моментом при работе с детским объединением является воспитательная работа. Главным звеном этой работы является создание и укрепление коллектива. Этому способствует общие занятия, занятия по изучению актерского мастерства, сценической речи, сценического движения, правильного нанесения грима, подготовка и проведение общих праздников, выступлений.</w:t>
      </w:r>
    </w:p>
    <w:p w:rsidR="00E2207D" w:rsidRDefault="00E2207D" w:rsidP="00E2207D">
      <w:pPr>
        <w:pStyle w:val="ab"/>
        <w:ind w:firstLine="709"/>
        <w:jc w:val="both"/>
        <w:rPr>
          <w:rFonts w:eastAsia="Calibri"/>
          <w:sz w:val="24"/>
          <w:szCs w:val="24"/>
        </w:rPr>
      </w:pPr>
      <w:r>
        <w:rPr>
          <w:rFonts w:eastAsia="Calibri"/>
          <w:sz w:val="24"/>
          <w:szCs w:val="24"/>
        </w:rPr>
        <w:t>Очень важны отношения в коллективе. Коллективная работа способствует не только всестороннему эстетическому развитию, но и формирование нравственных качеств ребят, обучает нормам достойного поведения. Одна из задач педагога - создать комфортный микроклимат. Дружный творческий коллектив не только помогает детям обогащать себя знаниями и умениями, но и чувствовать себя единым целым.</w:t>
      </w:r>
    </w:p>
    <w:p w:rsidR="00E2207D" w:rsidRDefault="00E2207D" w:rsidP="00E2207D">
      <w:pPr>
        <w:pStyle w:val="ab"/>
        <w:ind w:firstLine="709"/>
        <w:jc w:val="both"/>
        <w:rPr>
          <w:rFonts w:eastAsia="Calibri"/>
          <w:sz w:val="24"/>
          <w:szCs w:val="24"/>
        </w:rPr>
      </w:pPr>
      <w:r>
        <w:rPr>
          <w:rFonts w:eastAsia="Calibri"/>
          <w:sz w:val="24"/>
          <w:szCs w:val="24"/>
        </w:rPr>
        <w:lastRenderedPageBreak/>
        <w:t>Похвала педагога за самостоятельно</w:t>
      </w:r>
      <w:r>
        <w:rPr>
          <w:sz w:val="24"/>
          <w:szCs w:val="24"/>
        </w:rPr>
        <w:t>е</w:t>
      </w:r>
      <w:r>
        <w:rPr>
          <w:rFonts w:eastAsia="Calibri"/>
          <w:sz w:val="24"/>
          <w:szCs w:val="24"/>
        </w:rPr>
        <w:t xml:space="preserve"> решение вопроса, постоянные поручения, беседы, а также помощь младшим товарищам дают уверенность в себе и чувство удовлетворения. Важно, чтобы старшие участники чувствовали ответственность за себя и за младших, а младшие – уважали старших, видя в них защитников и помощников в деятельности.</w:t>
      </w:r>
    </w:p>
    <w:p w:rsidR="00E2207D" w:rsidRDefault="00E2207D" w:rsidP="00E2207D">
      <w:pPr>
        <w:pStyle w:val="ab"/>
        <w:ind w:firstLine="709"/>
        <w:jc w:val="both"/>
        <w:rPr>
          <w:rFonts w:eastAsia="Calibri"/>
          <w:sz w:val="24"/>
          <w:szCs w:val="24"/>
        </w:rPr>
      </w:pPr>
      <w:r>
        <w:rPr>
          <w:rFonts w:eastAsia="Calibri"/>
          <w:sz w:val="24"/>
          <w:szCs w:val="24"/>
        </w:rPr>
        <w:t>Большое значение придается на занятиях играм. В игре нередко возникают достаточно сложные ситуации, требующие от ребят нравственных решений и действий. Выполнять правила игры обязаны все, и дети чувствуют, что победа победе – рознь. В игре недопустимы оскорбления друг друга, грубость, нечестность. Они всегда ценят взаимопомощь, доброту, честность, поддержку, внимание и чуткость. Воспитательное значение игры трудно переоценить. Другая функция игры, физическое развитие, в игре совершенствуются двигательные навыки.</w:t>
      </w:r>
    </w:p>
    <w:p w:rsidR="00E2207D" w:rsidRDefault="00E2207D" w:rsidP="00E2207D">
      <w:pPr>
        <w:pStyle w:val="ab"/>
        <w:ind w:firstLine="709"/>
        <w:jc w:val="both"/>
        <w:rPr>
          <w:rFonts w:eastAsia="Calibri"/>
          <w:sz w:val="24"/>
          <w:szCs w:val="24"/>
        </w:rPr>
      </w:pPr>
      <w:r>
        <w:rPr>
          <w:rFonts w:eastAsia="Calibri"/>
          <w:sz w:val="24"/>
          <w:szCs w:val="24"/>
        </w:rPr>
        <w:t>Крайне важно бережно относиться к старшим воспитанникам – подросткам, учитывая, что именно для них группа имеет особую ценность, личностную значимость. Различное восприятие малой группы подростков связано с удовлетворенностью своими взаимоотношениями с другими членами группы, с такой особенностью подросткового возраста, как преобладание эмоционально-волевой стороны отношений и неточной осознанностью отношений и недостаточной осознанностью отношений с товарищами по группе. Руководитель, учитывая эту особенность, должен распределить обязанности, роли и поручения таким образом, чтобы статус участника группы поднимался, а взаимоотношения между организатором (вожаком), активистами, исполнителями, отдельными ребятами были удовлетворены, т.е. все были «втянуты» в общее дело. Результативность занятий учащихся создается путем использования приема взаимооценок, путем формирования здоровой конкуренции, а также за счет воспитания личностной ответственности ребенка.</w:t>
      </w:r>
    </w:p>
    <w:p w:rsidR="00E2207D" w:rsidRDefault="00E2207D" w:rsidP="00E2207D">
      <w:pPr>
        <w:shd w:val="clear" w:color="auto" w:fill="FFFFFF"/>
        <w:tabs>
          <w:tab w:val="left" w:pos="541"/>
          <w:tab w:val="left" w:pos="567"/>
        </w:tabs>
        <w:jc w:val="both"/>
        <w:rPr>
          <w:b/>
          <w:i/>
          <w:kern w:val="2"/>
          <w:szCs w:val="24"/>
        </w:rPr>
      </w:pPr>
    </w:p>
    <w:p w:rsidR="00E2207D" w:rsidRDefault="00E2207D" w:rsidP="00E2207D">
      <w:pPr>
        <w:numPr>
          <w:ilvl w:val="0"/>
          <w:numId w:val="30"/>
        </w:numPr>
        <w:shd w:val="clear" w:color="auto" w:fill="FFFFFF"/>
        <w:tabs>
          <w:tab w:val="left" w:pos="541"/>
          <w:tab w:val="left" w:pos="567"/>
        </w:tabs>
        <w:autoSpaceDE/>
        <w:autoSpaceDN/>
        <w:ind w:left="0" w:firstLine="567"/>
        <w:jc w:val="both"/>
        <w:rPr>
          <w:kern w:val="2"/>
          <w:szCs w:val="24"/>
        </w:rPr>
      </w:pPr>
      <w:r>
        <w:rPr>
          <w:b/>
          <w:i/>
          <w:kern w:val="2"/>
          <w:szCs w:val="24"/>
        </w:rPr>
        <w:t>Разработки сценариев открытых мероприятий, занятий</w:t>
      </w:r>
    </w:p>
    <w:p w:rsidR="00E2207D" w:rsidRDefault="00E2207D" w:rsidP="00E2207D">
      <w:pPr>
        <w:shd w:val="clear" w:color="auto" w:fill="FFFFFF"/>
        <w:tabs>
          <w:tab w:val="left" w:pos="541"/>
          <w:tab w:val="left" w:pos="567"/>
        </w:tabs>
        <w:jc w:val="both"/>
        <w:rPr>
          <w:kern w:val="2"/>
          <w:sz w:val="16"/>
          <w:szCs w:val="16"/>
        </w:rPr>
      </w:pPr>
    </w:p>
    <w:p w:rsidR="00E2207D" w:rsidRDefault="00E2207D" w:rsidP="00E2207D">
      <w:pPr>
        <w:pStyle w:val="ConsNormal"/>
        <w:tabs>
          <w:tab w:val="left" w:pos="567"/>
        </w:tabs>
        <w:ind w:firstLine="567"/>
        <w:jc w:val="both"/>
        <w:rPr>
          <w:rFonts w:ascii="Times New Roman" w:hAnsi="Times New Roman" w:cs="Times New Roman"/>
          <w:b/>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 «Диагностические материалы»</w:t>
      </w:r>
    </w:p>
    <w:p w:rsidR="00E2207D" w:rsidRDefault="00E2207D" w:rsidP="00E2207D">
      <w:pPr>
        <w:numPr>
          <w:ilvl w:val="0"/>
          <w:numId w:val="30"/>
        </w:numPr>
        <w:shd w:val="clear" w:color="auto" w:fill="FFFFFF"/>
        <w:tabs>
          <w:tab w:val="left" w:pos="541"/>
          <w:tab w:val="left" w:pos="567"/>
        </w:tabs>
        <w:autoSpaceDE/>
        <w:autoSpaceDN/>
        <w:ind w:left="0" w:firstLine="567"/>
        <w:jc w:val="both"/>
        <w:rPr>
          <w:kern w:val="2"/>
          <w:szCs w:val="24"/>
        </w:rPr>
      </w:pPr>
      <w:r>
        <w:rPr>
          <w:b/>
          <w:i/>
          <w:kern w:val="2"/>
          <w:szCs w:val="24"/>
        </w:rPr>
        <w:t>Формы аттестации/контроля</w:t>
      </w:r>
      <w:r>
        <w:rPr>
          <w:kern w:val="2"/>
          <w:szCs w:val="24"/>
        </w:rPr>
        <w:t>:</w:t>
      </w:r>
    </w:p>
    <w:p w:rsidR="00E2207D" w:rsidRDefault="00E2207D" w:rsidP="00E2207D">
      <w:pPr>
        <w:numPr>
          <w:ilvl w:val="0"/>
          <w:numId w:val="30"/>
        </w:numPr>
        <w:shd w:val="clear" w:color="auto" w:fill="FFFFFF"/>
        <w:tabs>
          <w:tab w:val="left" w:pos="541"/>
          <w:tab w:val="left" w:pos="567"/>
        </w:tabs>
        <w:autoSpaceDE/>
        <w:autoSpaceDN/>
        <w:ind w:left="0" w:firstLine="567"/>
        <w:jc w:val="both"/>
        <w:rPr>
          <w:kern w:val="2"/>
          <w:szCs w:val="24"/>
        </w:rPr>
      </w:pPr>
      <w:r>
        <w:rPr>
          <w:kern w:val="2"/>
          <w:szCs w:val="24"/>
        </w:rPr>
        <w:t>собеседование, беседа;</w:t>
      </w:r>
    </w:p>
    <w:p w:rsidR="00E2207D" w:rsidRDefault="00E2207D" w:rsidP="00E2207D">
      <w:pPr>
        <w:numPr>
          <w:ilvl w:val="0"/>
          <w:numId w:val="30"/>
        </w:numPr>
        <w:shd w:val="clear" w:color="auto" w:fill="FFFFFF"/>
        <w:tabs>
          <w:tab w:val="left" w:pos="541"/>
          <w:tab w:val="left" w:pos="567"/>
        </w:tabs>
        <w:autoSpaceDE/>
        <w:autoSpaceDN/>
        <w:ind w:left="0" w:firstLine="567"/>
        <w:jc w:val="both"/>
        <w:rPr>
          <w:kern w:val="2"/>
          <w:szCs w:val="24"/>
        </w:rPr>
      </w:pPr>
      <w:r>
        <w:rPr>
          <w:kern w:val="2"/>
          <w:szCs w:val="24"/>
        </w:rPr>
        <w:t>игровые задания для определения уровня практических умений и теоретических знаний;</w:t>
      </w:r>
    </w:p>
    <w:p w:rsidR="00E2207D" w:rsidRDefault="00E2207D" w:rsidP="00E2207D">
      <w:pPr>
        <w:numPr>
          <w:ilvl w:val="0"/>
          <w:numId w:val="30"/>
        </w:numPr>
        <w:shd w:val="clear" w:color="auto" w:fill="FFFFFF"/>
        <w:tabs>
          <w:tab w:val="left" w:pos="541"/>
          <w:tab w:val="left" w:pos="567"/>
        </w:tabs>
        <w:autoSpaceDE/>
        <w:autoSpaceDN/>
        <w:ind w:left="0" w:firstLine="567"/>
        <w:jc w:val="both"/>
        <w:rPr>
          <w:kern w:val="2"/>
          <w:szCs w:val="24"/>
        </w:rPr>
      </w:pPr>
      <w:r>
        <w:rPr>
          <w:kern w:val="2"/>
          <w:szCs w:val="24"/>
        </w:rPr>
        <w:t>отчетный концерт (показ спектакля), исполнение роли;</w:t>
      </w:r>
    </w:p>
    <w:p w:rsidR="00E2207D" w:rsidRDefault="00E2207D" w:rsidP="00E2207D">
      <w:pPr>
        <w:numPr>
          <w:ilvl w:val="0"/>
          <w:numId w:val="30"/>
        </w:numPr>
        <w:shd w:val="clear" w:color="auto" w:fill="FFFFFF"/>
        <w:tabs>
          <w:tab w:val="left" w:pos="541"/>
          <w:tab w:val="left" w:pos="567"/>
        </w:tabs>
        <w:autoSpaceDE/>
        <w:autoSpaceDN/>
        <w:ind w:left="0" w:firstLine="567"/>
        <w:jc w:val="both"/>
        <w:rPr>
          <w:kern w:val="2"/>
          <w:szCs w:val="24"/>
        </w:rPr>
      </w:pPr>
      <w:r>
        <w:rPr>
          <w:kern w:val="2"/>
          <w:szCs w:val="24"/>
        </w:rPr>
        <w:t>презентация, творческий отчет.</w:t>
      </w:r>
    </w:p>
    <w:p w:rsidR="00E2207D" w:rsidRDefault="00E2207D" w:rsidP="00E2207D">
      <w:pPr>
        <w:shd w:val="clear" w:color="auto" w:fill="FFFFFF"/>
        <w:tabs>
          <w:tab w:val="left" w:pos="541"/>
          <w:tab w:val="left" w:pos="567"/>
        </w:tabs>
        <w:jc w:val="both"/>
        <w:rPr>
          <w:kern w:val="2"/>
          <w:szCs w:val="24"/>
        </w:rPr>
      </w:pPr>
    </w:p>
    <w:p w:rsidR="00E2207D" w:rsidRPr="00810982" w:rsidRDefault="00E2207D" w:rsidP="00E2207D">
      <w:pPr>
        <w:tabs>
          <w:tab w:val="left" w:pos="1260"/>
        </w:tabs>
        <w:ind w:firstLine="720"/>
        <w:jc w:val="both"/>
        <w:rPr>
          <w:rFonts w:eastAsiaTheme="minorEastAsia"/>
          <w:szCs w:val="24"/>
        </w:rPr>
      </w:pPr>
      <w:r>
        <w:rPr>
          <w:szCs w:val="24"/>
        </w:rPr>
        <w:t>Для закрепления полученных знаний, умений и навыков предусмотрен показ театральных постановок на общешкольных мероприятиях, после которого проводится коллективный анализ ученических работ, в ходе которого отмечаются наиболее удачные сценические решения, оригинальные подходы к исполнению номеров, разбираются типичные ошибки.</w:t>
      </w:r>
    </w:p>
    <w:p w:rsidR="00E2207D" w:rsidRDefault="00E2207D" w:rsidP="00E2207D">
      <w:pPr>
        <w:tabs>
          <w:tab w:val="left" w:pos="1260"/>
        </w:tabs>
        <w:ind w:firstLine="720"/>
        <w:jc w:val="both"/>
        <w:rPr>
          <w:szCs w:val="24"/>
        </w:rPr>
      </w:pPr>
      <w:r>
        <w:rPr>
          <w:szCs w:val="24"/>
        </w:rPr>
        <w:t>Контроль так же может осуществляться в такой форме, как участие в общешкольных мероприятиях и в районных конкурсах.</w:t>
      </w:r>
    </w:p>
    <w:p w:rsidR="00E2207D" w:rsidRDefault="00E2207D" w:rsidP="00E2207D">
      <w:pPr>
        <w:shd w:val="clear" w:color="auto" w:fill="FFFFFF"/>
        <w:tabs>
          <w:tab w:val="left" w:pos="541"/>
          <w:tab w:val="left" w:pos="567"/>
        </w:tabs>
        <w:ind w:left="567"/>
        <w:jc w:val="both"/>
        <w:rPr>
          <w:kern w:val="2"/>
          <w:szCs w:val="24"/>
        </w:rPr>
      </w:pPr>
    </w:p>
    <w:p w:rsidR="00E2207D" w:rsidRDefault="00E2207D" w:rsidP="00E2207D">
      <w:pPr>
        <w:numPr>
          <w:ilvl w:val="0"/>
          <w:numId w:val="30"/>
        </w:numPr>
        <w:shd w:val="clear" w:color="auto" w:fill="FFFFFF"/>
        <w:tabs>
          <w:tab w:val="left" w:pos="541"/>
          <w:tab w:val="left" w:pos="567"/>
        </w:tabs>
        <w:autoSpaceDE/>
        <w:autoSpaceDN/>
        <w:ind w:left="0" w:firstLine="567"/>
        <w:jc w:val="both"/>
        <w:rPr>
          <w:kern w:val="2"/>
          <w:szCs w:val="24"/>
        </w:rPr>
      </w:pPr>
      <w:r>
        <w:rPr>
          <w:b/>
          <w:i/>
          <w:kern w:val="2"/>
          <w:szCs w:val="24"/>
        </w:rPr>
        <w:t>Оценочные материалы:</w:t>
      </w:r>
    </w:p>
    <w:p w:rsidR="00E2207D" w:rsidRDefault="00E2207D" w:rsidP="00E2207D">
      <w:pPr>
        <w:shd w:val="clear" w:color="auto" w:fill="FFFFFF"/>
        <w:tabs>
          <w:tab w:val="left" w:pos="541"/>
          <w:tab w:val="left" w:pos="567"/>
        </w:tabs>
        <w:jc w:val="both"/>
        <w:rPr>
          <w:kern w:val="2"/>
          <w:szCs w:val="24"/>
        </w:rPr>
      </w:pPr>
      <w:r>
        <w:rPr>
          <w:kern w:val="2"/>
          <w:szCs w:val="24"/>
        </w:rPr>
        <w:t xml:space="preserve"> - пакет диагностических методик, позволяющих определить достижение учащимися планируемых результатов (ФЗ № 273, ст.2, п.9; ст. 47, п.5)</w:t>
      </w:r>
    </w:p>
    <w:p w:rsidR="00E2207D" w:rsidRDefault="00E2207D" w:rsidP="00E2207D">
      <w:pPr>
        <w:shd w:val="clear" w:color="auto" w:fill="FFFFFF"/>
        <w:tabs>
          <w:tab w:val="left" w:pos="541"/>
          <w:tab w:val="left" w:pos="567"/>
        </w:tabs>
        <w:jc w:val="both"/>
        <w:rPr>
          <w:kern w:val="2"/>
          <w:sz w:val="16"/>
          <w:szCs w:val="16"/>
        </w:rPr>
      </w:pPr>
    </w:p>
    <w:p w:rsidR="00E2207D" w:rsidRDefault="00E2207D" w:rsidP="00E2207D">
      <w:pPr>
        <w:pStyle w:val="ConsNormal"/>
        <w:tabs>
          <w:tab w:val="left" w:pos="567"/>
        </w:tabs>
        <w:ind w:firstLine="567"/>
        <w:jc w:val="both"/>
        <w:rPr>
          <w:rFonts w:ascii="Times New Roman" w:hAnsi="Times New Roman"/>
          <w:b/>
          <w:sz w:val="28"/>
          <w:szCs w:val="28"/>
        </w:rPr>
      </w:pPr>
      <w:r>
        <w:rPr>
          <w:rFonts w:ascii="Times New Roman" w:hAnsi="Times New Roman"/>
          <w:b/>
          <w:sz w:val="28"/>
          <w:szCs w:val="28"/>
          <w:lang w:val="en-US"/>
        </w:rPr>
        <w:t>III</w:t>
      </w:r>
      <w:r>
        <w:rPr>
          <w:rFonts w:ascii="Times New Roman" w:hAnsi="Times New Roman"/>
          <w:b/>
          <w:sz w:val="28"/>
          <w:szCs w:val="28"/>
        </w:rPr>
        <w:t>. «</w:t>
      </w:r>
      <w:r>
        <w:rPr>
          <w:rFonts w:ascii="Times New Roman" w:hAnsi="Times New Roman" w:cs="Times New Roman"/>
          <w:b/>
          <w:sz w:val="28"/>
          <w:szCs w:val="28"/>
        </w:rPr>
        <w:t>Дидактические</w:t>
      </w:r>
      <w:r>
        <w:rPr>
          <w:rFonts w:ascii="Times New Roman" w:hAnsi="Times New Roman"/>
          <w:b/>
          <w:sz w:val="28"/>
          <w:szCs w:val="28"/>
        </w:rPr>
        <w:t xml:space="preserve"> материалы»:</w:t>
      </w:r>
    </w:p>
    <w:p w:rsidR="00E2207D" w:rsidRDefault="00E2207D" w:rsidP="00E2207D">
      <w:pPr>
        <w:numPr>
          <w:ilvl w:val="0"/>
          <w:numId w:val="30"/>
        </w:numPr>
        <w:shd w:val="clear" w:color="auto" w:fill="FFFFFF"/>
        <w:tabs>
          <w:tab w:val="left" w:pos="541"/>
          <w:tab w:val="left" w:pos="567"/>
        </w:tabs>
        <w:autoSpaceDE/>
        <w:autoSpaceDN/>
        <w:ind w:left="0" w:firstLine="567"/>
        <w:jc w:val="both"/>
        <w:rPr>
          <w:kern w:val="2"/>
          <w:szCs w:val="24"/>
        </w:rPr>
      </w:pPr>
      <w:r>
        <w:rPr>
          <w:kern w:val="2"/>
          <w:szCs w:val="24"/>
        </w:rPr>
        <w:t>тематические текстовые подборки (лекционный материал, разъяснения, образовательная информация и т.д.);</w:t>
      </w:r>
    </w:p>
    <w:p w:rsidR="00E2207D" w:rsidRDefault="00E2207D" w:rsidP="00E2207D">
      <w:pPr>
        <w:numPr>
          <w:ilvl w:val="0"/>
          <w:numId w:val="30"/>
        </w:numPr>
        <w:shd w:val="clear" w:color="auto" w:fill="FFFFFF"/>
        <w:tabs>
          <w:tab w:val="left" w:pos="541"/>
          <w:tab w:val="left" w:pos="851"/>
        </w:tabs>
        <w:autoSpaceDE/>
        <w:autoSpaceDN/>
        <w:ind w:left="0" w:hanging="284"/>
        <w:jc w:val="both"/>
        <w:rPr>
          <w:kern w:val="2"/>
          <w:szCs w:val="24"/>
        </w:rPr>
      </w:pPr>
      <w:r>
        <w:rPr>
          <w:kern w:val="2"/>
          <w:szCs w:val="24"/>
        </w:rPr>
        <w:t>материалы диагностических и обучающих игр;</w:t>
      </w:r>
    </w:p>
    <w:p w:rsidR="00E2207D" w:rsidRDefault="00E2207D" w:rsidP="00E2207D">
      <w:pPr>
        <w:numPr>
          <w:ilvl w:val="0"/>
          <w:numId w:val="30"/>
        </w:numPr>
        <w:shd w:val="clear" w:color="auto" w:fill="FFFFFF"/>
        <w:tabs>
          <w:tab w:val="left" w:pos="541"/>
          <w:tab w:val="left" w:pos="851"/>
        </w:tabs>
        <w:autoSpaceDE/>
        <w:autoSpaceDN/>
        <w:ind w:left="0" w:hanging="284"/>
        <w:jc w:val="both"/>
        <w:rPr>
          <w:kern w:val="2"/>
          <w:szCs w:val="24"/>
        </w:rPr>
      </w:pPr>
      <w:r>
        <w:rPr>
          <w:kern w:val="2"/>
          <w:szCs w:val="24"/>
        </w:rPr>
        <w:t>видеопрезентации, электронные презентации.</w:t>
      </w:r>
    </w:p>
    <w:p w:rsidR="00E2207D" w:rsidRDefault="00E2207D" w:rsidP="00E2207D">
      <w:pPr>
        <w:shd w:val="clear" w:color="auto" w:fill="FFFFFF"/>
        <w:tabs>
          <w:tab w:val="left" w:pos="541"/>
          <w:tab w:val="left" w:pos="851"/>
        </w:tabs>
        <w:jc w:val="both"/>
        <w:rPr>
          <w:kern w:val="2"/>
          <w:sz w:val="16"/>
          <w:szCs w:val="16"/>
        </w:rPr>
      </w:pPr>
    </w:p>
    <w:p w:rsidR="00E2207D" w:rsidRDefault="00E2207D" w:rsidP="00E2207D">
      <w:pPr>
        <w:shd w:val="clear" w:color="auto" w:fill="FFFFFF"/>
        <w:tabs>
          <w:tab w:val="left" w:pos="541"/>
          <w:tab w:val="left" w:pos="851"/>
        </w:tabs>
        <w:jc w:val="both"/>
        <w:rPr>
          <w:kern w:val="2"/>
          <w:sz w:val="16"/>
          <w:szCs w:val="16"/>
        </w:rPr>
      </w:pPr>
    </w:p>
    <w:p w:rsidR="00E2207D" w:rsidRDefault="00E2207D" w:rsidP="00E2207D">
      <w:pPr>
        <w:shd w:val="clear" w:color="auto" w:fill="FFFFFF"/>
        <w:tabs>
          <w:tab w:val="left" w:pos="541"/>
          <w:tab w:val="left" w:pos="851"/>
        </w:tabs>
        <w:jc w:val="both"/>
        <w:rPr>
          <w:kern w:val="2"/>
          <w:sz w:val="16"/>
          <w:szCs w:val="16"/>
        </w:rPr>
      </w:pPr>
    </w:p>
    <w:p w:rsidR="00E2207D" w:rsidRDefault="00E2207D" w:rsidP="00E2207D">
      <w:pPr>
        <w:shd w:val="clear" w:color="auto" w:fill="FFFFFF"/>
        <w:tabs>
          <w:tab w:val="left" w:pos="541"/>
          <w:tab w:val="left" w:pos="851"/>
        </w:tabs>
        <w:jc w:val="both"/>
        <w:rPr>
          <w:kern w:val="2"/>
          <w:sz w:val="16"/>
          <w:szCs w:val="16"/>
        </w:rPr>
      </w:pPr>
    </w:p>
    <w:p w:rsidR="00E2207D" w:rsidRDefault="00E2207D" w:rsidP="00E2207D">
      <w:pPr>
        <w:shd w:val="clear" w:color="auto" w:fill="FFFFFF"/>
        <w:tabs>
          <w:tab w:val="left" w:pos="541"/>
          <w:tab w:val="left" w:pos="851"/>
        </w:tabs>
        <w:jc w:val="both"/>
        <w:rPr>
          <w:kern w:val="2"/>
          <w:sz w:val="16"/>
          <w:szCs w:val="16"/>
        </w:rPr>
      </w:pPr>
    </w:p>
    <w:p w:rsidR="00E2207D" w:rsidRDefault="00E2207D" w:rsidP="00E2207D">
      <w:pPr>
        <w:shd w:val="clear" w:color="auto" w:fill="FFFFFF"/>
        <w:tabs>
          <w:tab w:val="left" w:pos="541"/>
          <w:tab w:val="left" w:pos="851"/>
        </w:tabs>
        <w:jc w:val="both"/>
        <w:rPr>
          <w:kern w:val="2"/>
          <w:sz w:val="16"/>
          <w:szCs w:val="16"/>
        </w:rPr>
      </w:pPr>
    </w:p>
    <w:p w:rsidR="00E2207D" w:rsidRDefault="00E2207D" w:rsidP="00E2207D">
      <w:pPr>
        <w:pStyle w:val="ConsNormal"/>
        <w:ind w:firstLine="0"/>
        <w:outlineLvl w:val="0"/>
        <w:rPr>
          <w:rFonts w:ascii="Times New Roman" w:hAnsi="Times New Roman" w:cs="Times New Roman"/>
          <w:b/>
          <w:sz w:val="28"/>
          <w:szCs w:val="28"/>
        </w:rPr>
      </w:pPr>
    </w:p>
    <w:p w:rsidR="00E2207D" w:rsidRDefault="00E2207D" w:rsidP="00E2207D">
      <w:pPr>
        <w:pStyle w:val="ConsNormal"/>
        <w:ind w:firstLine="540"/>
        <w:jc w:val="center"/>
        <w:outlineLvl w:val="0"/>
        <w:rPr>
          <w:rFonts w:ascii="Times New Roman" w:hAnsi="Times New Roman" w:cs="Times New Roman"/>
          <w:b/>
          <w:sz w:val="28"/>
          <w:szCs w:val="28"/>
        </w:rPr>
      </w:pPr>
      <w:r>
        <w:rPr>
          <w:rFonts w:ascii="Times New Roman" w:hAnsi="Times New Roman" w:cs="Times New Roman"/>
          <w:b/>
          <w:sz w:val="28"/>
          <w:szCs w:val="28"/>
        </w:rPr>
        <w:t>Список литературы.</w:t>
      </w:r>
    </w:p>
    <w:p w:rsidR="00E2207D" w:rsidRDefault="00E2207D" w:rsidP="00E2207D">
      <w:pPr>
        <w:numPr>
          <w:ilvl w:val="0"/>
          <w:numId w:val="30"/>
        </w:numPr>
        <w:shd w:val="clear" w:color="auto" w:fill="FFFFFF"/>
        <w:tabs>
          <w:tab w:val="left" w:pos="541"/>
          <w:tab w:val="left" w:pos="851"/>
        </w:tabs>
        <w:autoSpaceDE/>
        <w:autoSpaceDN/>
        <w:ind w:left="0" w:firstLine="540"/>
        <w:jc w:val="both"/>
        <w:rPr>
          <w:kern w:val="2"/>
          <w:szCs w:val="24"/>
        </w:rPr>
      </w:pPr>
      <w:r>
        <w:rPr>
          <w:b/>
          <w:i/>
          <w:kern w:val="2"/>
          <w:szCs w:val="24"/>
        </w:rPr>
        <w:t>Основной</w:t>
      </w:r>
      <w:r>
        <w:rPr>
          <w:kern w:val="2"/>
          <w:szCs w:val="24"/>
        </w:rPr>
        <w:t>:</w:t>
      </w:r>
    </w:p>
    <w:p w:rsidR="00E2207D" w:rsidRDefault="00E2207D" w:rsidP="00E2207D">
      <w:pPr>
        <w:pStyle w:val="a7"/>
        <w:numPr>
          <w:ilvl w:val="0"/>
          <w:numId w:val="32"/>
        </w:numPr>
        <w:shd w:val="clear" w:color="auto" w:fill="FFFFFF"/>
        <w:tabs>
          <w:tab w:val="left" w:pos="541"/>
          <w:tab w:val="left" w:pos="851"/>
        </w:tabs>
        <w:autoSpaceDE/>
        <w:autoSpaceDN/>
        <w:contextualSpacing/>
        <w:jc w:val="both"/>
        <w:rPr>
          <w:kern w:val="2"/>
          <w:szCs w:val="24"/>
        </w:rPr>
      </w:pPr>
      <w:r>
        <w:rPr>
          <w:kern w:val="2"/>
          <w:szCs w:val="24"/>
        </w:rPr>
        <w:t>Агапова И.А., Давыдова М.А. Театральные постановки в средней школе. Пьесы для 5 – 9 классов. Волгоград, изд. «Учитель», 2009г.</w:t>
      </w:r>
    </w:p>
    <w:p w:rsidR="00E2207D" w:rsidRDefault="00E2207D" w:rsidP="00E2207D">
      <w:pPr>
        <w:pStyle w:val="a7"/>
        <w:numPr>
          <w:ilvl w:val="0"/>
          <w:numId w:val="32"/>
        </w:numPr>
        <w:shd w:val="clear" w:color="auto" w:fill="FFFFFF"/>
        <w:tabs>
          <w:tab w:val="left" w:pos="541"/>
          <w:tab w:val="left" w:pos="851"/>
        </w:tabs>
        <w:autoSpaceDE/>
        <w:autoSpaceDN/>
        <w:contextualSpacing/>
        <w:jc w:val="both"/>
        <w:rPr>
          <w:kern w:val="2"/>
          <w:szCs w:val="24"/>
        </w:rPr>
      </w:pPr>
      <w:r>
        <w:rPr>
          <w:kern w:val="2"/>
          <w:szCs w:val="24"/>
        </w:rPr>
        <w:t>Гальцова Е.А. Детско-юношеский театр мюзикла. Программа, разработки занятий, рекомендации.Волгоград, изд. «Учитель», 2009г.</w:t>
      </w:r>
    </w:p>
    <w:p w:rsidR="00E2207D" w:rsidRDefault="00E2207D" w:rsidP="00E2207D">
      <w:pPr>
        <w:pStyle w:val="a7"/>
        <w:numPr>
          <w:ilvl w:val="0"/>
          <w:numId w:val="32"/>
        </w:numPr>
        <w:shd w:val="clear" w:color="auto" w:fill="FFFFFF"/>
        <w:tabs>
          <w:tab w:val="left" w:pos="541"/>
          <w:tab w:val="left" w:pos="851"/>
        </w:tabs>
        <w:autoSpaceDE/>
        <w:autoSpaceDN/>
        <w:contextualSpacing/>
        <w:jc w:val="both"/>
        <w:rPr>
          <w:kern w:val="2"/>
          <w:szCs w:val="24"/>
        </w:rPr>
      </w:pPr>
      <w:r>
        <w:rPr>
          <w:kern w:val="2"/>
          <w:szCs w:val="24"/>
        </w:rPr>
        <w:t>Генералова И.А. Театр (Методические рекомендации для учителя). – М., 2005г.</w:t>
      </w:r>
    </w:p>
    <w:p w:rsidR="00E2207D" w:rsidRDefault="00E2207D" w:rsidP="00E2207D">
      <w:pPr>
        <w:pStyle w:val="a7"/>
        <w:numPr>
          <w:ilvl w:val="0"/>
          <w:numId w:val="32"/>
        </w:numPr>
        <w:shd w:val="clear" w:color="auto" w:fill="FFFFFF"/>
        <w:tabs>
          <w:tab w:val="left" w:pos="541"/>
          <w:tab w:val="left" w:pos="851"/>
        </w:tabs>
        <w:autoSpaceDE/>
        <w:autoSpaceDN/>
        <w:contextualSpacing/>
        <w:jc w:val="both"/>
        <w:rPr>
          <w:kern w:val="2"/>
          <w:szCs w:val="24"/>
        </w:rPr>
      </w:pPr>
      <w:r>
        <w:rPr>
          <w:kern w:val="2"/>
          <w:szCs w:val="24"/>
        </w:rPr>
        <w:t>Григорьев Д.В., Степанов П.В. Внеурочная деятельность школьников. – М., 2010г.</w:t>
      </w:r>
    </w:p>
    <w:p w:rsidR="00E2207D" w:rsidRDefault="00E2207D" w:rsidP="00E2207D">
      <w:pPr>
        <w:pStyle w:val="a7"/>
        <w:numPr>
          <w:ilvl w:val="0"/>
          <w:numId w:val="32"/>
        </w:numPr>
        <w:shd w:val="clear" w:color="auto" w:fill="FFFFFF"/>
        <w:tabs>
          <w:tab w:val="left" w:pos="541"/>
          <w:tab w:val="left" w:pos="851"/>
        </w:tabs>
        <w:autoSpaceDE/>
        <w:autoSpaceDN/>
        <w:contextualSpacing/>
        <w:jc w:val="both"/>
        <w:rPr>
          <w:kern w:val="2"/>
          <w:szCs w:val="24"/>
        </w:rPr>
      </w:pPr>
      <w:r>
        <w:rPr>
          <w:kern w:val="2"/>
          <w:szCs w:val="24"/>
        </w:rPr>
        <w:t>Дзюба П.П. Сказка на сцене: постановки. – Ростов-на-Дону: Феникс,2005г.</w:t>
      </w:r>
    </w:p>
    <w:p w:rsidR="00E2207D" w:rsidRDefault="00E2207D" w:rsidP="00E2207D">
      <w:pPr>
        <w:pStyle w:val="a7"/>
        <w:numPr>
          <w:ilvl w:val="0"/>
          <w:numId w:val="32"/>
        </w:numPr>
        <w:shd w:val="clear" w:color="auto" w:fill="FFFFFF"/>
        <w:tabs>
          <w:tab w:val="left" w:pos="541"/>
          <w:tab w:val="left" w:pos="851"/>
        </w:tabs>
        <w:autoSpaceDE/>
        <w:autoSpaceDN/>
        <w:contextualSpacing/>
        <w:jc w:val="both"/>
        <w:rPr>
          <w:kern w:val="2"/>
          <w:szCs w:val="24"/>
        </w:rPr>
      </w:pPr>
      <w:r>
        <w:rPr>
          <w:kern w:val="2"/>
          <w:szCs w:val="24"/>
        </w:rPr>
        <w:t>Макарова Л.П. Театрализованные праздники для детей. – Воронеж, 2003г.</w:t>
      </w:r>
    </w:p>
    <w:p w:rsidR="00E2207D" w:rsidRDefault="00E2207D" w:rsidP="00E2207D">
      <w:pPr>
        <w:pStyle w:val="a7"/>
        <w:widowControl/>
        <w:numPr>
          <w:ilvl w:val="0"/>
          <w:numId w:val="32"/>
        </w:numPr>
        <w:shd w:val="clear" w:color="auto" w:fill="FFFFFF"/>
        <w:adjustRightInd w:val="0"/>
        <w:contextualSpacing/>
        <w:jc w:val="both"/>
        <w:rPr>
          <w:rFonts w:eastAsia="Calibri"/>
          <w:szCs w:val="24"/>
        </w:rPr>
      </w:pPr>
      <w:r>
        <w:rPr>
          <w:szCs w:val="24"/>
        </w:rPr>
        <w:t>Каришев-Лубоцкий. Театрализованные представления для детей школьного возраста.- М., 2005г.</w:t>
      </w:r>
    </w:p>
    <w:p w:rsidR="00E2207D" w:rsidRDefault="00E2207D" w:rsidP="00E2207D">
      <w:pPr>
        <w:pStyle w:val="a7"/>
        <w:numPr>
          <w:ilvl w:val="0"/>
          <w:numId w:val="32"/>
        </w:numPr>
        <w:shd w:val="clear" w:color="auto" w:fill="FFFFFF"/>
        <w:tabs>
          <w:tab w:val="left" w:pos="541"/>
          <w:tab w:val="left" w:pos="851"/>
        </w:tabs>
        <w:autoSpaceDE/>
        <w:autoSpaceDN/>
        <w:contextualSpacing/>
        <w:jc w:val="both"/>
        <w:rPr>
          <w:kern w:val="2"/>
          <w:szCs w:val="24"/>
        </w:rPr>
      </w:pPr>
      <w:r>
        <w:rPr>
          <w:kern w:val="2"/>
          <w:szCs w:val="24"/>
        </w:rPr>
        <w:t>Кидин С.Ю. Театр-студия в современной школе. Программы, конспекты занятий, сценарии. Волгоград, изд. «Учитель», 2009г.</w:t>
      </w:r>
    </w:p>
    <w:p w:rsidR="00E2207D" w:rsidRDefault="00E2207D" w:rsidP="00E2207D">
      <w:pPr>
        <w:pStyle w:val="a7"/>
        <w:numPr>
          <w:ilvl w:val="0"/>
          <w:numId w:val="32"/>
        </w:numPr>
        <w:shd w:val="clear" w:color="auto" w:fill="FFFFFF"/>
        <w:tabs>
          <w:tab w:val="left" w:pos="541"/>
          <w:tab w:val="left" w:pos="851"/>
        </w:tabs>
        <w:autoSpaceDE/>
        <w:autoSpaceDN/>
        <w:contextualSpacing/>
        <w:jc w:val="both"/>
        <w:rPr>
          <w:kern w:val="2"/>
          <w:szCs w:val="24"/>
        </w:rPr>
      </w:pPr>
      <w:r>
        <w:rPr>
          <w:szCs w:val="24"/>
        </w:rPr>
        <w:t>Логинов С.В. Школьный театр миниатюр: сценки, юморески, пьесы./ С.В. Логинов. – Волгоград: Учитель, 2009г.</w:t>
      </w:r>
    </w:p>
    <w:p w:rsidR="00E2207D" w:rsidRDefault="00E2207D" w:rsidP="00E2207D">
      <w:pPr>
        <w:pStyle w:val="a7"/>
        <w:numPr>
          <w:ilvl w:val="0"/>
          <w:numId w:val="32"/>
        </w:numPr>
        <w:shd w:val="clear" w:color="auto" w:fill="FFFFFF"/>
        <w:tabs>
          <w:tab w:val="left" w:pos="541"/>
          <w:tab w:val="left" w:pos="851"/>
        </w:tabs>
        <w:autoSpaceDE/>
        <w:autoSpaceDN/>
        <w:contextualSpacing/>
        <w:jc w:val="both"/>
        <w:rPr>
          <w:kern w:val="2"/>
          <w:szCs w:val="24"/>
        </w:rPr>
      </w:pPr>
      <w:r>
        <w:rPr>
          <w:kern w:val="2"/>
          <w:szCs w:val="24"/>
        </w:rPr>
        <w:t xml:space="preserve"> Чурилова Э.Г. Методика и организация театрализованной деятельности дошкольников и младших школьников. – М., 2003г.</w:t>
      </w:r>
    </w:p>
    <w:p w:rsidR="00E2207D" w:rsidRDefault="00E2207D" w:rsidP="00E2207D">
      <w:pPr>
        <w:pStyle w:val="a7"/>
        <w:shd w:val="clear" w:color="auto" w:fill="FFFFFF"/>
        <w:tabs>
          <w:tab w:val="left" w:pos="541"/>
          <w:tab w:val="left" w:pos="851"/>
        </w:tabs>
        <w:ind w:left="900"/>
        <w:jc w:val="both"/>
        <w:rPr>
          <w:kern w:val="2"/>
          <w:szCs w:val="24"/>
        </w:rPr>
      </w:pPr>
    </w:p>
    <w:p w:rsidR="00E2207D" w:rsidRDefault="00E2207D" w:rsidP="00E2207D">
      <w:pPr>
        <w:numPr>
          <w:ilvl w:val="0"/>
          <w:numId w:val="30"/>
        </w:numPr>
        <w:shd w:val="clear" w:color="auto" w:fill="FFFFFF"/>
        <w:tabs>
          <w:tab w:val="left" w:pos="541"/>
          <w:tab w:val="left" w:pos="851"/>
        </w:tabs>
        <w:autoSpaceDE/>
        <w:autoSpaceDN/>
        <w:ind w:left="0" w:firstLine="540"/>
        <w:jc w:val="both"/>
        <w:rPr>
          <w:rFonts w:eastAsiaTheme="minorEastAsia"/>
          <w:szCs w:val="24"/>
        </w:rPr>
      </w:pPr>
      <w:r>
        <w:rPr>
          <w:b/>
          <w:i/>
          <w:kern w:val="2"/>
          <w:szCs w:val="24"/>
        </w:rPr>
        <w:t>Дополнительный</w:t>
      </w:r>
      <w:r>
        <w:rPr>
          <w:kern w:val="2"/>
          <w:szCs w:val="24"/>
        </w:rPr>
        <w:t>:</w:t>
      </w:r>
    </w:p>
    <w:p w:rsidR="00E2207D" w:rsidRDefault="00426636" w:rsidP="00E2207D">
      <w:pPr>
        <w:pStyle w:val="a7"/>
        <w:numPr>
          <w:ilvl w:val="0"/>
          <w:numId w:val="33"/>
        </w:numPr>
        <w:shd w:val="clear" w:color="auto" w:fill="FFFFFF"/>
        <w:tabs>
          <w:tab w:val="left" w:pos="541"/>
          <w:tab w:val="left" w:pos="851"/>
        </w:tabs>
        <w:autoSpaceDE/>
        <w:autoSpaceDN/>
        <w:contextualSpacing/>
        <w:jc w:val="both"/>
        <w:rPr>
          <w:szCs w:val="24"/>
        </w:rPr>
      </w:pPr>
      <w:hyperlink r:id="rId10" w:history="1">
        <w:r w:rsidR="00E2207D">
          <w:rPr>
            <w:rStyle w:val="ae"/>
            <w:szCs w:val="24"/>
          </w:rPr>
          <w:t>http://dramateshka.ru/</w:t>
        </w:r>
      </w:hyperlink>
    </w:p>
    <w:p w:rsidR="00E2207D" w:rsidRDefault="00426636" w:rsidP="00E2207D">
      <w:pPr>
        <w:pStyle w:val="a7"/>
        <w:numPr>
          <w:ilvl w:val="0"/>
          <w:numId w:val="33"/>
        </w:numPr>
        <w:shd w:val="clear" w:color="auto" w:fill="FFFFFF"/>
        <w:tabs>
          <w:tab w:val="left" w:pos="541"/>
          <w:tab w:val="left" w:pos="851"/>
        </w:tabs>
        <w:autoSpaceDE/>
        <w:autoSpaceDN/>
        <w:contextualSpacing/>
        <w:jc w:val="both"/>
        <w:rPr>
          <w:szCs w:val="24"/>
        </w:rPr>
      </w:pPr>
      <w:hyperlink r:id="rId11" w:history="1">
        <w:r w:rsidR="00E2207D">
          <w:rPr>
            <w:rStyle w:val="ae"/>
            <w:szCs w:val="24"/>
          </w:rPr>
          <w:t>http://www.teatr-obraz.ru/masterstvo</w:t>
        </w:r>
      </w:hyperlink>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jc w:val="both"/>
        <w:rPr>
          <w:szCs w:val="24"/>
        </w:rPr>
      </w:pPr>
    </w:p>
    <w:p w:rsidR="00E2207D" w:rsidRDefault="00E2207D" w:rsidP="00E2207D">
      <w:pPr>
        <w:pStyle w:val="ConsNormal"/>
        <w:ind w:firstLine="540"/>
        <w:jc w:val="center"/>
        <w:outlineLvl w:val="0"/>
        <w:rPr>
          <w:rFonts w:ascii="Times New Roman" w:eastAsiaTheme="minorEastAsia" w:hAnsi="Times New Roman" w:cs="Times New Roman"/>
        </w:rPr>
      </w:pPr>
    </w:p>
    <w:p w:rsidR="00E2207D" w:rsidRDefault="00E2207D" w:rsidP="00E2207D">
      <w:pPr>
        <w:pStyle w:val="ConsNormal"/>
        <w:ind w:firstLine="540"/>
        <w:jc w:val="center"/>
        <w:outlineLvl w:val="0"/>
        <w:rPr>
          <w:rFonts w:ascii="Times New Roman" w:eastAsiaTheme="minorEastAsia" w:hAnsi="Times New Roman" w:cs="Times New Roman"/>
        </w:rPr>
      </w:pPr>
    </w:p>
    <w:p w:rsidR="00E2207D" w:rsidRDefault="00E2207D" w:rsidP="00E2207D">
      <w:pPr>
        <w:pStyle w:val="ConsNormal"/>
        <w:ind w:firstLine="540"/>
        <w:jc w:val="center"/>
        <w:outlineLvl w:val="0"/>
        <w:rPr>
          <w:rFonts w:ascii="Times New Roman" w:hAnsi="Times New Roman" w:cs="Times New Roman"/>
          <w:b/>
          <w:sz w:val="28"/>
          <w:szCs w:val="28"/>
        </w:rPr>
      </w:pPr>
    </w:p>
    <w:p w:rsidR="00E2207D" w:rsidRDefault="00E2207D" w:rsidP="00E2207D">
      <w:pPr>
        <w:pStyle w:val="ConsNormal"/>
        <w:ind w:firstLine="540"/>
        <w:jc w:val="center"/>
        <w:outlineLvl w:val="0"/>
        <w:rPr>
          <w:rFonts w:ascii="Times New Roman" w:hAnsi="Times New Roman" w:cs="Times New Roman"/>
          <w:b/>
          <w:sz w:val="28"/>
          <w:szCs w:val="28"/>
        </w:rPr>
      </w:pPr>
    </w:p>
    <w:p w:rsidR="00E2207D" w:rsidRDefault="00E2207D" w:rsidP="00E2207D">
      <w:pPr>
        <w:pStyle w:val="ConsNormal"/>
        <w:ind w:firstLine="540"/>
        <w:jc w:val="center"/>
        <w:outlineLvl w:val="0"/>
        <w:rPr>
          <w:rFonts w:ascii="Times New Roman" w:hAnsi="Times New Roman" w:cs="Times New Roman"/>
          <w:b/>
          <w:sz w:val="28"/>
          <w:szCs w:val="28"/>
        </w:rPr>
      </w:pPr>
    </w:p>
    <w:p w:rsidR="00E2207D" w:rsidRDefault="00E2207D" w:rsidP="00E2207D">
      <w:pPr>
        <w:pStyle w:val="ConsNormal"/>
        <w:ind w:firstLine="540"/>
        <w:jc w:val="center"/>
        <w:outlineLvl w:val="0"/>
        <w:rPr>
          <w:rFonts w:ascii="Times New Roman" w:hAnsi="Times New Roman" w:cs="Times New Roman"/>
          <w:b/>
          <w:sz w:val="28"/>
          <w:szCs w:val="28"/>
        </w:rPr>
      </w:pPr>
    </w:p>
    <w:p w:rsidR="00E2207D" w:rsidRDefault="00E2207D" w:rsidP="00E2207D">
      <w:pPr>
        <w:pStyle w:val="ConsNormal"/>
        <w:ind w:firstLine="540"/>
        <w:jc w:val="center"/>
        <w:outlineLvl w:val="0"/>
        <w:rPr>
          <w:rFonts w:ascii="Times New Roman" w:hAnsi="Times New Roman" w:cs="Times New Roman"/>
          <w:b/>
          <w:sz w:val="28"/>
          <w:szCs w:val="28"/>
        </w:rPr>
      </w:pPr>
    </w:p>
    <w:p w:rsidR="00E2207D" w:rsidRDefault="00E2207D" w:rsidP="00E2207D">
      <w:pPr>
        <w:pStyle w:val="ConsNormal"/>
        <w:ind w:firstLine="540"/>
        <w:jc w:val="center"/>
        <w:outlineLvl w:val="0"/>
        <w:rPr>
          <w:rFonts w:ascii="Times New Roman" w:hAnsi="Times New Roman" w:cs="Times New Roman"/>
          <w:b/>
          <w:sz w:val="28"/>
          <w:szCs w:val="28"/>
        </w:rPr>
      </w:pPr>
    </w:p>
    <w:p w:rsidR="00E2207D" w:rsidRDefault="00E2207D" w:rsidP="00E2207D">
      <w:pPr>
        <w:pStyle w:val="ConsNormal"/>
        <w:ind w:firstLine="540"/>
        <w:jc w:val="center"/>
        <w:outlineLvl w:val="0"/>
        <w:rPr>
          <w:rFonts w:ascii="Times New Roman" w:hAnsi="Times New Roman" w:cs="Times New Roman"/>
          <w:b/>
          <w:sz w:val="28"/>
          <w:szCs w:val="28"/>
        </w:rPr>
      </w:pPr>
    </w:p>
    <w:p w:rsidR="00E2207D" w:rsidRDefault="00E2207D" w:rsidP="00E2207D">
      <w:pPr>
        <w:pStyle w:val="ConsNormal"/>
        <w:ind w:firstLine="540"/>
        <w:jc w:val="center"/>
        <w:outlineLvl w:val="0"/>
        <w:rPr>
          <w:rFonts w:ascii="Times New Roman" w:hAnsi="Times New Roman" w:cs="Times New Roman"/>
          <w:b/>
          <w:sz w:val="28"/>
          <w:szCs w:val="28"/>
        </w:rPr>
      </w:pPr>
    </w:p>
    <w:p w:rsidR="00E2207D" w:rsidRDefault="00E2207D" w:rsidP="00E2207D">
      <w:pPr>
        <w:pStyle w:val="ConsNormal"/>
        <w:ind w:firstLine="540"/>
        <w:jc w:val="center"/>
        <w:outlineLvl w:val="0"/>
        <w:rPr>
          <w:rFonts w:ascii="Times New Roman" w:hAnsi="Times New Roman" w:cs="Times New Roman"/>
          <w:b/>
          <w:sz w:val="28"/>
          <w:szCs w:val="28"/>
        </w:rPr>
      </w:pPr>
    </w:p>
    <w:p w:rsidR="00E2207D" w:rsidRDefault="00E2207D" w:rsidP="00E2207D">
      <w:pPr>
        <w:pStyle w:val="ConsNormal"/>
        <w:ind w:firstLine="540"/>
        <w:jc w:val="center"/>
        <w:outlineLvl w:val="0"/>
        <w:rPr>
          <w:rFonts w:ascii="Times New Roman" w:hAnsi="Times New Roman" w:cs="Times New Roman"/>
          <w:b/>
          <w:sz w:val="28"/>
          <w:szCs w:val="28"/>
        </w:rPr>
      </w:pPr>
    </w:p>
    <w:p w:rsidR="00E2207D" w:rsidRDefault="00E2207D" w:rsidP="00E2207D">
      <w:pPr>
        <w:pStyle w:val="ConsNormal"/>
        <w:ind w:firstLine="540"/>
        <w:jc w:val="center"/>
        <w:outlineLvl w:val="0"/>
        <w:rPr>
          <w:rFonts w:ascii="Times New Roman" w:hAnsi="Times New Roman" w:cs="Times New Roman"/>
          <w:b/>
          <w:sz w:val="28"/>
          <w:szCs w:val="28"/>
        </w:rPr>
      </w:pPr>
    </w:p>
    <w:p w:rsidR="00E2207D" w:rsidRDefault="00E2207D" w:rsidP="00E2207D">
      <w:pPr>
        <w:pStyle w:val="ConsNormal"/>
        <w:ind w:firstLine="540"/>
        <w:jc w:val="center"/>
        <w:outlineLvl w:val="0"/>
        <w:rPr>
          <w:rFonts w:ascii="Times New Roman" w:hAnsi="Times New Roman" w:cs="Times New Roman"/>
          <w:b/>
          <w:sz w:val="28"/>
          <w:szCs w:val="28"/>
        </w:rPr>
      </w:pPr>
    </w:p>
    <w:p w:rsidR="00E2207D" w:rsidRDefault="00E2207D" w:rsidP="00E2207D">
      <w:pPr>
        <w:pStyle w:val="ConsNormal"/>
        <w:ind w:firstLine="540"/>
        <w:jc w:val="center"/>
        <w:outlineLvl w:val="0"/>
        <w:rPr>
          <w:rFonts w:ascii="Times New Roman" w:hAnsi="Times New Roman" w:cs="Times New Roman"/>
          <w:b/>
          <w:sz w:val="28"/>
          <w:szCs w:val="28"/>
        </w:rPr>
      </w:pPr>
    </w:p>
    <w:p w:rsidR="00E2207D" w:rsidRDefault="00E2207D" w:rsidP="00E2207D">
      <w:pPr>
        <w:pStyle w:val="ConsNormal"/>
        <w:ind w:firstLine="540"/>
        <w:jc w:val="right"/>
        <w:outlineLvl w:val="0"/>
        <w:rPr>
          <w:rFonts w:ascii="Times New Roman" w:hAnsi="Times New Roman" w:cs="Times New Roman"/>
        </w:rPr>
      </w:pPr>
    </w:p>
    <w:p w:rsidR="00E2207D" w:rsidRDefault="00E2207D" w:rsidP="00E2207D">
      <w:pPr>
        <w:pStyle w:val="ConsNormal"/>
        <w:ind w:firstLine="540"/>
        <w:jc w:val="right"/>
        <w:outlineLvl w:val="0"/>
        <w:rPr>
          <w:rFonts w:ascii="Times New Roman" w:hAnsi="Times New Roman" w:cs="Times New Roman"/>
        </w:rPr>
      </w:pPr>
      <w:r>
        <w:rPr>
          <w:rFonts w:ascii="Times New Roman" w:hAnsi="Times New Roman" w:cs="Times New Roman"/>
        </w:rPr>
        <w:t>Приложение 1</w:t>
      </w:r>
    </w:p>
    <w:p w:rsidR="00E2207D" w:rsidRDefault="00E2207D" w:rsidP="00E2207D">
      <w:pPr>
        <w:pStyle w:val="ConsNormal"/>
        <w:ind w:firstLine="540"/>
        <w:jc w:val="center"/>
        <w:outlineLvl w:val="0"/>
        <w:rPr>
          <w:rFonts w:ascii="Times New Roman" w:hAnsi="Times New Roman" w:cs="Times New Roman"/>
          <w:b/>
          <w:sz w:val="28"/>
          <w:szCs w:val="28"/>
        </w:rPr>
      </w:pPr>
      <w:r>
        <w:rPr>
          <w:rFonts w:ascii="Times New Roman" w:hAnsi="Times New Roman" w:cs="Times New Roman"/>
          <w:b/>
          <w:sz w:val="28"/>
          <w:szCs w:val="28"/>
        </w:rPr>
        <w:t xml:space="preserve">Календарный учебный график </w:t>
      </w:r>
    </w:p>
    <w:p w:rsidR="00E2207D" w:rsidRDefault="00E2207D" w:rsidP="00E2207D">
      <w:pPr>
        <w:pStyle w:val="ConsNormal"/>
        <w:ind w:firstLine="540"/>
        <w:jc w:val="center"/>
        <w:rPr>
          <w:rFonts w:ascii="Times New Roman" w:hAnsi="Times New Roman" w:cs="Times New Roman"/>
          <w:b/>
          <w:sz w:val="16"/>
          <w:szCs w:val="16"/>
        </w:rPr>
      </w:pPr>
    </w:p>
    <w:tbl>
      <w:tblPr>
        <w:tblW w:w="10348" w:type="dxa"/>
        <w:tblInd w:w="-459" w:type="dxa"/>
        <w:tblLayout w:type="fixed"/>
        <w:tblLook w:val="04A0" w:firstRow="1" w:lastRow="0" w:firstColumn="1" w:lastColumn="0" w:noHBand="0" w:noVBand="1"/>
      </w:tblPr>
      <w:tblGrid>
        <w:gridCol w:w="567"/>
        <w:gridCol w:w="709"/>
        <w:gridCol w:w="851"/>
        <w:gridCol w:w="1701"/>
        <w:gridCol w:w="709"/>
        <w:gridCol w:w="4394"/>
        <w:gridCol w:w="1417"/>
      </w:tblGrid>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pPr>
            <w:r>
              <w:rPr>
                <w:rStyle w:val="100"/>
                <w:sz w:val="24"/>
                <w:szCs w:val="24"/>
              </w:rPr>
              <w:t>№</w:t>
            </w:r>
          </w:p>
          <w:p w:rsidR="00E2207D" w:rsidRDefault="00E2207D" w:rsidP="00E2207D">
            <w:pPr>
              <w:pStyle w:val="ab"/>
              <w:jc w:val="center"/>
            </w:pPr>
            <w:r>
              <w:rPr>
                <w:rStyle w:val="100"/>
                <w:sz w:val="24"/>
                <w:szCs w:val="24"/>
              </w:rPr>
              <w:t>п/п</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ind w:left="-63"/>
              <w:jc w:val="center"/>
            </w:pPr>
            <w:r>
              <w:rPr>
                <w:rStyle w:val="100"/>
                <w:sz w:val="24"/>
                <w:szCs w:val="24"/>
              </w:rPr>
              <w:t>Месяц</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ind w:left="-87"/>
              <w:jc w:val="center"/>
            </w:pPr>
            <w:r>
              <w:rPr>
                <w:rStyle w:val="100"/>
                <w:sz w:val="24"/>
                <w:szCs w:val="24"/>
              </w:rPr>
              <w:t>Число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pPr>
            <w:r>
              <w:rPr>
                <w:rStyle w:val="100"/>
                <w:sz w:val="24"/>
                <w:szCs w:val="24"/>
              </w:rPr>
              <w:t>Форма</w:t>
            </w:r>
          </w:p>
          <w:p w:rsidR="00E2207D" w:rsidRDefault="00E2207D" w:rsidP="00E2207D">
            <w:pPr>
              <w:pStyle w:val="ab"/>
              <w:jc w:val="center"/>
            </w:pPr>
            <w:r>
              <w:rPr>
                <w:rStyle w:val="100"/>
                <w:sz w:val="24"/>
                <w:szCs w:val="24"/>
              </w:rPr>
              <w:t>занятия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pPr>
            <w:r>
              <w:rPr>
                <w:rStyle w:val="100"/>
                <w:sz w:val="24"/>
                <w:szCs w:val="24"/>
              </w:rPr>
              <w:t>Кол-во</w:t>
            </w:r>
          </w:p>
          <w:p w:rsidR="00E2207D" w:rsidRDefault="00E2207D" w:rsidP="00E2207D">
            <w:pPr>
              <w:pStyle w:val="ab"/>
              <w:jc w:val="center"/>
            </w:pPr>
            <w:r>
              <w:rPr>
                <w:rStyle w:val="100"/>
                <w:sz w:val="24"/>
                <w:szCs w:val="24"/>
              </w:rPr>
              <w:t>часов</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pPr>
            <w:r>
              <w:rPr>
                <w:rStyle w:val="100"/>
                <w:sz w:val="24"/>
                <w:szCs w:val="24"/>
              </w:rPr>
              <w:t>Тема</w:t>
            </w:r>
          </w:p>
          <w:p w:rsidR="00E2207D" w:rsidRDefault="00E2207D" w:rsidP="00E2207D">
            <w:pPr>
              <w:pStyle w:val="ab"/>
              <w:jc w:val="center"/>
            </w:pPr>
            <w:r>
              <w:rPr>
                <w:rStyle w:val="100"/>
                <w:sz w:val="24"/>
                <w:szCs w:val="24"/>
              </w:rPr>
              <w:t>Занятия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pPr>
            <w:r>
              <w:rPr>
                <w:rStyle w:val="100"/>
                <w:sz w:val="24"/>
                <w:szCs w:val="24"/>
              </w:rPr>
              <w:t>Форма</w:t>
            </w:r>
          </w:p>
          <w:p w:rsidR="00E2207D" w:rsidRDefault="00E2207D" w:rsidP="00E2207D">
            <w:pPr>
              <w:pStyle w:val="ab"/>
              <w:jc w:val="center"/>
            </w:pPr>
            <w:r>
              <w:rPr>
                <w:rStyle w:val="100"/>
                <w:sz w:val="24"/>
                <w:szCs w:val="24"/>
              </w:rPr>
              <w:t>контроля</w:t>
            </w:r>
          </w:p>
        </w:tc>
      </w:tr>
      <w:tr w:rsidR="00E2207D" w:rsidTr="00E2207D">
        <w:trPr>
          <w:trHeight w:val="1634"/>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sz w:val="24"/>
                <w:szCs w:val="24"/>
              </w:rPr>
              <w:t>Вводное занятие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rPr>
                <w:kern w:val="2"/>
                <w:sz w:val="24"/>
                <w:szCs w:val="24"/>
              </w:rPr>
            </w:pPr>
            <w:r>
              <w:rPr>
                <w:kern w:val="2"/>
                <w:sz w:val="24"/>
                <w:szCs w:val="24"/>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Театр и жизнь. Что дает театральное искусство в формировании личности.  История создания школьного театра, традиции, знакомство, фотографии летописи школьного театра, видеосюжеты, планы.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sz w:val="24"/>
                <w:szCs w:val="24"/>
              </w:rPr>
              <w:t>Собеседование.</w:t>
            </w:r>
          </w:p>
        </w:tc>
      </w:tr>
      <w:tr w:rsidR="00E2207D" w:rsidTr="00E2207D">
        <w:trPr>
          <w:trHeight w:val="217"/>
        </w:trPr>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E2207D" w:rsidRDefault="00E2207D" w:rsidP="00E2207D">
            <w:pPr>
              <w:pStyle w:val="ab"/>
              <w:rPr>
                <w:kern w:val="2"/>
                <w:sz w:val="24"/>
                <w:szCs w:val="24"/>
              </w:rPr>
            </w:pPr>
            <w:r>
              <w:rPr>
                <w:kern w:val="2"/>
                <w:sz w:val="24"/>
                <w:szCs w:val="24"/>
              </w:rPr>
              <w:t>2</w:t>
            </w:r>
          </w:p>
        </w:tc>
        <w:tc>
          <w:tcPr>
            <w:tcW w:w="709" w:type="dxa"/>
            <w:tcBorders>
              <w:top w:val="single" w:sz="4" w:space="0" w:color="auto"/>
              <w:left w:val="single" w:sz="4" w:space="0" w:color="000000" w:themeColor="text1"/>
              <w:bottom w:val="single" w:sz="4" w:space="0" w:color="auto"/>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auto"/>
              <w:left w:val="single" w:sz="4" w:space="0" w:color="000000" w:themeColor="text1"/>
              <w:bottom w:val="single" w:sz="4" w:space="0" w:color="auto"/>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auto"/>
              <w:left w:val="single" w:sz="4" w:space="0" w:color="000000" w:themeColor="text1"/>
              <w:bottom w:val="single" w:sz="4" w:space="0" w:color="auto"/>
              <w:right w:val="single" w:sz="4" w:space="0" w:color="000000" w:themeColor="text1"/>
            </w:tcBorders>
            <w:hideMark/>
          </w:tcPr>
          <w:p w:rsidR="00E2207D" w:rsidRDefault="00E2207D" w:rsidP="00E2207D">
            <w:pPr>
              <w:pStyle w:val="ab"/>
              <w:rPr>
                <w:sz w:val="24"/>
                <w:szCs w:val="24"/>
              </w:rPr>
            </w:pPr>
            <w:r>
              <w:rPr>
                <w:sz w:val="24"/>
                <w:szCs w:val="24"/>
              </w:rPr>
              <w:t>Час открытия нового знания</w:t>
            </w: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rsidR="00E2207D" w:rsidRDefault="00E2207D" w:rsidP="00E2207D">
            <w:pPr>
              <w:pStyle w:val="ab"/>
              <w:jc w:val="center"/>
              <w:rPr>
                <w:kern w:val="2"/>
                <w:sz w:val="24"/>
                <w:szCs w:val="24"/>
              </w:rPr>
            </w:pPr>
            <w:r>
              <w:rPr>
                <w:kern w:val="2"/>
                <w:sz w:val="24"/>
                <w:szCs w:val="24"/>
              </w:rPr>
              <w:t>2</w:t>
            </w:r>
          </w:p>
        </w:tc>
        <w:tc>
          <w:tcPr>
            <w:tcW w:w="4394" w:type="dxa"/>
            <w:tcBorders>
              <w:top w:val="single" w:sz="4" w:space="0" w:color="auto"/>
              <w:left w:val="single" w:sz="4" w:space="0" w:color="000000" w:themeColor="text1"/>
              <w:bottom w:val="single" w:sz="4" w:space="0" w:color="auto"/>
              <w:right w:val="single" w:sz="4" w:space="0" w:color="000000" w:themeColor="text1"/>
            </w:tcBorders>
            <w:hideMark/>
          </w:tcPr>
          <w:p w:rsidR="00E2207D" w:rsidRDefault="00E2207D" w:rsidP="00E2207D">
            <w:pPr>
              <w:pStyle w:val="ab"/>
              <w:rPr>
                <w:sz w:val="24"/>
                <w:szCs w:val="24"/>
              </w:rPr>
            </w:pPr>
            <w:r>
              <w:rPr>
                <w:sz w:val="24"/>
                <w:szCs w:val="24"/>
              </w:rPr>
              <w:t>Театральное искусство России. Виды театров. Онлайн экскурсия по театрам Москвы и Казани, Удмуртии</w:t>
            </w:r>
          </w:p>
        </w:tc>
        <w:tc>
          <w:tcPr>
            <w:tcW w:w="1417" w:type="dxa"/>
            <w:tcBorders>
              <w:top w:val="single" w:sz="4" w:space="0" w:color="auto"/>
              <w:left w:val="single" w:sz="4" w:space="0" w:color="000000" w:themeColor="text1"/>
              <w:bottom w:val="single" w:sz="4" w:space="0" w:color="auto"/>
              <w:right w:val="single" w:sz="4" w:space="0" w:color="000000" w:themeColor="text1"/>
            </w:tcBorders>
            <w:hideMark/>
          </w:tcPr>
          <w:p w:rsidR="00E2207D" w:rsidRDefault="00E2207D" w:rsidP="00E2207D">
            <w:pPr>
              <w:pStyle w:val="ab"/>
              <w:rPr>
                <w:sz w:val="24"/>
                <w:szCs w:val="24"/>
              </w:rPr>
            </w:pPr>
            <w:r>
              <w:rPr>
                <w:sz w:val="24"/>
                <w:szCs w:val="24"/>
              </w:rPr>
              <w:t>Презентация</w:t>
            </w:r>
          </w:p>
        </w:tc>
      </w:tr>
      <w:tr w:rsidR="00E2207D" w:rsidTr="00E2207D">
        <w:trPr>
          <w:trHeight w:val="326"/>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Час открытия нового знания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rPr>
                <w:kern w:val="2"/>
                <w:sz w:val="24"/>
                <w:szCs w:val="24"/>
              </w:rPr>
            </w:pPr>
            <w:r>
              <w:rPr>
                <w:kern w:val="2"/>
                <w:sz w:val="24"/>
                <w:szCs w:val="24"/>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Театральные профессии. Выдающиеся актеры. Викторина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sz w:val="24"/>
                <w:szCs w:val="24"/>
              </w:rPr>
              <w:t>Тренинг</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rPr>
                <w:kern w:val="2"/>
                <w:sz w:val="24"/>
                <w:szCs w:val="24"/>
              </w:rPr>
            </w:pPr>
            <w:r>
              <w:rPr>
                <w:kern w:val="2"/>
                <w:sz w:val="24"/>
                <w:szCs w:val="24"/>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Развитие творческой активности, индивидуальности. Снятие зажимов, раскрепощение.</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Час открытия нового знания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rPr>
                <w:kern w:val="2"/>
                <w:sz w:val="24"/>
                <w:szCs w:val="24"/>
              </w:rPr>
            </w:pPr>
            <w:r>
              <w:rPr>
                <w:kern w:val="2"/>
                <w:sz w:val="24"/>
                <w:szCs w:val="24"/>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Исполнительное искусство актера – стержень театрального искусства.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sz w:val="24"/>
                <w:szCs w:val="24"/>
              </w:rPr>
              <w:t>Тренинг</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rPr>
                <w:kern w:val="2"/>
                <w:sz w:val="24"/>
                <w:szCs w:val="24"/>
              </w:rPr>
            </w:pPr>
            <w:r>
              <w:rPr>
                <w:kern w:val="2"/>
                <w:sz w:val="24"/>
                <w:szCs w:val="24"/>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sz w:val="24"/>
                <w:szCs w:val="24"/>
              </w:rPr>
            </w:pPr>
            <w:r>
              <w:rPr>
                <w:sz w:val="24"/>
                <w:szCs w:val="24"/>
              </w:rPr>
              <w:t>Тренинг творческой психотехники актера: развитие навыков рабочего самочувствия;Развитие творческого восприятия;</w:t>
            </w:r>
          </w:p>
          <w:p w:rsidR="00E2207D" w:rsidRDefault="00E2207D" w:rsidP="00E2207D">
            <w:pPr>
              <w:pStyle w:val="ab"/>
              <w:rPr>
                <w:sz w:val="24"/>
                <w:szCs w:val="24"/>
              </w:rPr>
            </w:pPr>
            <w:r>
              <w:rPr>
                <w:sz w:val="24"/>
                <w:szCs w:val="24"/>
              </w:rPr>
              <w:t>развитие артистической смелости и элементов характерности.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13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sz w:val="24"/>
                <w:szCs w:val="24"/>
              </w:rPr>
              <w:t>Тренинг</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rPr>
                <w:kern w:val="2"/>
                <w:sz w:val="24"/>
                <w:szCs w:val="24"/>
              </w:rPr>
            </w:pPr>
            <w:r>
              <w:rPr>
                <w:kern w:val="2"/>
                <w:sz w:val="24"/>
                <w:szCs w:val="24"/>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Воображение и фантазия – источник творческой духовности человека.</w:t>
            </w:r>
          </w:p>
          <w:p w:rsidR="00E2207D" w:rsidRDefault="00E2207D" w:rsidP="00E2207D">
            <w:pPr>
              <w:pStyle w:val="ab"/>
              <w:rPr>
                <w:sz w:val="24"/>
                <w:szCs w:val="24"/>
              </w:rPr>
            </w:pPr>
            <w:r>
              <w:rPr>
                <w:sz w:val="24"/>
                <w:szCs w:val="24"/>
              </w:rPr>
              <w:t>Упражнения на развитие воображения.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15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Практикум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rPr>
                <w:kern w:val="2"/>
                <w:sz w:val="24"/>
                <w:szCs w:val="24"/>
              </w:rPr>
            </w:pPr>
            <w:r>
              <w:rPr>
                <w:kern w:val="2"/>
                <w:sz w:val="24"/>
                <w:szCs w:val="24"/>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sz w:val="24"/>
                <w:szCs w:val="24"/>
              </w:rPr>
            </w:pPr>
            <w:r>
              <w:rPr>
                <w:sz w:val="24"/>
                <w:szCs w:val="24"/>
              </w:rPr>
              <w:t>Сценические этюды:</w:t>
            </w:r>
          </w:p>
          <w:p w:rsidR="00E2207D" w:rsidRDefault="00E2207D" w:rsidP="00E2207D">
            <w:pPr>
              <w:pStyle w:val="ab"/>
              <w:rPr>
                <w:sz w:val="24"/>
                <w:szCs w:val="24"/>
              </w:rPr>
            </w:pPr>
            <w:r>
              <w:rPr>
                <w:sz w:val="24"/>
                <w:szCs w:val="24"/>
              </w:rPr>
              <w:t>одиночные – на выполнение простого задания; на освоение предлагаемых обстоятельств; парные – на общение в условиях органического молчания на взаимодействие с партнером.</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19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Практикум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rPr>
                <w:kern w:val="2"/>
                <w:sz w:val="24"/>
                <w:szCs w:val="24"/>
              </w:rPr>
            </w:pPr>
            <w:r>
              <w:rPr>
                <w:kern w:val="2"/>
                <w:sz w:val="24"/>
                <w:szCs w:val="24"/>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«Ролевая игра» (упражнение). Предлагаемые обстоятельства, события, конфликт, отношение. Сценическое движение как неотъемлемая часть сценического театрализованного действия.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26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Практикум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rPr>
                <w:kern w:val="2"/>
                <w:sz w:val="24"/>
                <w:szCs w:val="24"/>
              </w:rPr>
            </w:pPr>
            <w:r>
              <w:rPr>
                <w:kern w:val="2"/>
                <w:sz w:val="24"/>
                <w:szCs w:val="24"/>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 xml:space="preserve">Работа актера над образом. Логика </w:t>
            </w:r>
            <w:r>
              <w:rPr>
                <w:sz w:val="24"/>
                <w:szCs w:val="24"/>
              </w:rPr>
              <w:lastRenderedPageBreak/>
              <w:t>действия:</w:t>
            </w:r>
          </w:p>
          <w:p w:rsidR="00E2207D" w:rsidRDefault="00E2207D" w:rsidP="00E2207D">
            <w:pPr>
              <w:pStyle w:val="ab"/>
              <w:rPr>
                <w:sz w:val="24"/>
                <w:szCs w:val="24"/>
              </w:rPr>
            </w:pPr>
            <w:r>
              <w:rPr>
                <w:sz w:val="24"/>
                <w:szCs w:val="24"/>
              </w:rPr>
              <w:t>я – предмет;</w:t>
            </w:r>
          </w:p>
          <w:p w:rsidR="00E2207D" w:rsidRDefault="00E2207D" w:rsidP="00E2207D">
            <w:pPr>
              <w:pStyle w:val="ab"/>
              <w:rPr>
                <w:sz w:val="24"/>
                <w:szCs w:val="24"/>
              </w:rPr>
            </w:pPr>
            <w:r>
              <w:rPr>
                <w:sz w:val="24"/>
                <w:szCs w:val="24"/>
              </w:rPr>
              <w:t>я – стихия;</w:t>
            </w:r>
          </w:p>
          <w:p w:rsidR="00E2207D" w:rsidRDefault="00E2207D" w:rsidP="00E2207D">
            <w:pPr>
              <w:pStyle w:val="ab"/>
              <w:rPr>
                <w:sz w:val="24"/>
                <w:szCs w:val="24"/>
              </w:rPr>
            </w:pPr>
            <w:r>
              <w:rPr>
                <w:sz w:val="24"/>
                <w:szCs w:val="24"/>
              </w:rPr>
              <w:t>я – животное;</w:t>
            </w:r>
          </w:p>
          <w:p w:rsidR="00E2207D" w:rsidRDefault="00E2207D" w:rsidP="00E2207D">
            <w:pPr>
              <w:pStyle w:val="ab"/>
              <w:rPr>
                <w:sz w:val="24"/>
                <w:szCs w:val="24"/>
              </w:rPr>
            </w:pPr>
            <w:r>
              <w:rPr>
                <w:sz w:val="24"/>
                <w:szCs w:val="24"/>
              </w:rPr>
              <w:t>я – растение;</w:t>
            </w:r>
          </w:p>
          <w:p w:rsidR="00E2207D" w:rsidRDefault="00E2207D" w:rsidP="00E2207D">
            <w:pPr>
              <w:pStyle w:val="ab"/>
              <w:rPr>
                <w:sz w:val="24"/>
                <w:szCs w:val="24"/>
              </w:rPr>
            </w:pPr>
            <w:r>
              <w:rPr>
                <w:sz w:val="24"/>
                <w:szCs w:val="24"/>
              </w:rPr>
              <w:t>внешняя характерность;</w:t>
            </w:r>
          </w:p>
          <w:p w:rsidR="00E2207D" w:rsidRDefault="00E2207D" w:rsidP="00E2207D">
            <w:pPr>
              <w:pStyle w:val="ab"/>
              <w:rPr>
                <w:sz w:val="24"/>
                <w:szCs w:val="24"/>
              </w:rPr>
            </w:pPr>
            <w:r>
              <w:rPr>
                <w:sz w:val="24"/>
                <w:szCs w:val="24"/>
              </w:rPr>
              <w:t>форма (выдержка и законченность).</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lastRenderedPageBreak/>
              <w:t>29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sz w:val="24"/>
                <w:szCs w:val="24"/>
              </w:rPr>
              <w:t>Тренинг</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rPr>
                <w:kern w:val="2"/>
                <w:sz w:val="24"/>
                <w:szCs w:val="24"/>
              </w:rPr>
            </w:pPr>
            <w:r>
              <w:rPr>
                <w:kern w:val="2"/>
                <w:sz w:val="24"/>
                <w:szCs w:val="24"/>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Тренинг по сценической речи (артикуляционная гимнастика). Тренинг по сценической речи (дикционные упражнения).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31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Час открытия нового знания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rPr>
                <w:kern w:val="2"/>
                <w:sz w:val="24"/>
                <w:szCs w:val="24"/>
              </w:rPr>
            </w:pPr>
            <w:r>
              <w:rPr>
                <w:kern w:val="2"/>
                <w:sz w:val="24"/>
                <w:szCs w:val="24"/>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Овладение техникой сценического общения партнеров:</w:t>
            </w:r>
          </w:p>
          <w:p w:rsidR="00E2207D" w:rsidRDefault="00E2207D" w:rsidP="00E2207D">
            <w:pPr>
              <w:pStyle w:val="ab"/>
              <w:rPr>
                <w:sz w:val="24"/>
                <w:szCs w:val="24"/>
              </w:rPr>
            </w:pPr>
            <w:r>
              <w:rPr>
                <w:sz w:val="24"/>
                <w:szCs w:val="24"/>
              </w:rPr>
              <w:t>материал для общения – внутренние чувства, мысли;</w:t>
            </w:r>
          </w:p>
          <w:p w:rsidR="00E2207D" w:rsidRDefault="00E2207D" w:rsidP="00E2207D">
            <w:pPr>
              <w:pStyle w:val="ab"/>
              <w:rPr>
                <w:sz w:val="24"/>
                <w:szCs w:val="24"/>
              </w:rPr>
            </w:pPr>
            <w:r>
              <w:rPr>
                <w:sz w:val="24"/>
                <w:szCs w:val="24"/>
              </w:rPr>
              <w:t>объект общения (партнер, мысль);средства, приемы общения – жест, слово, мимика, взгляд;</w:t>
            </w:r>
          </w:p>
          <w:p w:rsidR="00E2207D" w:rsidRDefault="00E2207D" w:rsidP="00E2207D">
            <w:pPr>
              <w:pStyle w:val="ab"/>
              <w:rPr>
                <w:sz w:val="24"/>
                <w:szCs w:val="24"/>
              </w:rPr>
            </w:pPr>
            <w:r>
              <w:rPr>
                <w:sz w:val="24"/>
                <w:szCs w:val="24"/>
              </w:rPr>
              <w:t>форма общения – приспособление;</w:t>
            </w:r>
          </w:p>
          <w:p w:rsidR="00E2207D" w:rsidRDefault="00E2207D" w:rsidP="00E2207D">
            <w:pPr>
              <w:pStyle w:val="ab"/>
              <w:rPr>
                <w:sz w:val="24"/>
                <w:szCs w:val="24"/>
              </w:rPr>
            </w:pPr>
            <w:r>
              <w:rPr>
                <w:sz w:val="24"/>
                <w:szCs w:val="24"/>
              </w:rPr>
              <w:t>непрерывность общения;</w:t>
            </w:r>
          </w:p>
          <w:p w:rsidR="00E2207D" w:rsidRDefault="00E2207D" w:rsidP="00E2207D">
            <w:pPr>
              <w:pStyle w:val="ab"/>
              <w:rPr>
                <w:sz w:val="24"/>
                <w:szCs w:val="24"/>
              </w:rPr>
            </w:pPr>
            <w:r>
              <w:rPr>
                <w:sz w:val="24"/>
                <w:szCs w:val="24"/>
              </w:rPr>
              <w:t>совокупность всех элементов общения.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36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Практикум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rPr>
                <w:kern w:val="2"/>
                <w:sz w:val="24"/>
                <w:szCs w:val="24"/>
              </w:rPr>
            </w:pPr>
            <w:r>
              <w:rPr>
                <w:kern w:val="2"/>
                <w:sz w:val="24"/>
                <w:szCs w:val="24"/>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Работа с литературным текстом (орфоэпия).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rPr>
          <w:trHeight w:val="401"/>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38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Практикум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C47186" w:rsidP="00E2207D">
            <w:pPr>
              <w:pStyle w:val="ab"/>
              <w:jc w:val="center"/>
              <w:rPr>
                <w:kern w:val="2"/>
                <w:sz w:val="24"/>
                <w:szCs w:val="24"/>
              </w:rPr>
            </w:pPr>
            <w:r>
              <w:rPr>
                <w:kern w:val="2"/>
                <w:sz w:val="24"/>
                <w:szCs w:val="24"/>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Словесные игры. Пластические импровизации.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rPr>
          <w:trHeight w:val="312"/>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39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Комбинированное занятие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C47186" w:rsidP="00E2207D">
            <w:pPr>
              <w:pStyle w:val="ab"/>
              <w:jc w:val="center"/>
              <w:rPr>
                <w:kern w:val="2"/>
                <w:sz w:val="24"/>
                <w:szCs w:val="24"/>
              </w:rPr>
            </w:pPr>
            <w:r>
              <w:rPr>
                <w:kern w:val="2"/>
                <w:sz w:val="24"/>
                <w:szCs w:val="24"/>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Многообразие выразительных средств в театре:</w:t>
            </w:r>
          </w:p>
          <w:p w:rsidR="00E2207D" w:rsidRPr="00DD5CAD" w:rsidRDefault="00E2207D" w:rsidP="00E2207D">
            <w:pPr>
              <w:pStyle w:val="ab"/>
              <w:rPr>
                <w:sz w:val="24"/>
                <w:szCs w:val="24"/>
              </w:rPr>
            </w:pPr>
            <w:r>
              <w:rPr>
                <w:sz w:val="24"/>
                <w:szCs w:val="24"/>
              </w:rPr>
              <w:t xml:space="preserve">драматургия; </w:t>
            </w:r>
            <w:r w:rsidRPr="00DD5CAD">
              <w:rPr>
                <w:sz w:val="24"/>
                <w:szCs w:val="24"/>
              </w:rPr>
              <w:t>Декорация</w:t>
            </w:r>
          </w:p>
          <w:p w:rsidR="00E2207D" w:rsidRPr="00DD5CAD" w:rsidRDefault="00E2207D" w:rsidP="00E2207D">
            <w:pPr>
              <w:pStyle w:val="ab"/>
              <w:rPr>
                <w:sz w:val="24"/>
                <w:szCs w:val="24"/>
              </w:rPr>
            </w:pPr>
            <w:r>
              <w:rPr>
                <w:sz w:val="24"/>
                <w:szCs w:val="24"/>
              </w:rPr>
              <w:t>Костюм.</w:t>
            </w:r>
          </w:p>
          <w:p w:rsidR="00E2207D" w:rsidRPr="00DD5CAD" w:rsidRDefault="00E2207D" w:rsidP="00E2207D">
            <w:pPr>
              <w:pStyle w:val="ab"/>
              <w:rPr>
                <w:sz w:val="24"/>
                <w:szCs w:val="24"/>
              </w:rPr>
            </w:pPr>
            <w:r w:rsidRPr="00DD5CAD">
              <w:rPr>
                <w:sz w:val="24"/>
                <w:szCs w:val="24"/>
              </w:rPr>
              <w:t>Свет.</w:t>
            </w:r>
          </w:p>
          <w:p w:rsidR="00E2207D" w:rsidRPr="00DD5CAD" w:rsidRDefault="00E2207D" w:rsidP="00E2207D">
            <w:pPr>
              <w:pStyle w:val="ab"/>
              <w:rPr>
                <w:sz w:val="24"/>
                <w:szCs w:val="24"/>
              </w:rPr>
            </w:pPr>
            <w:r w:rsidRPr="00DD5CAD">
              <w:rPr>
                <w:sz w:val="24"/>
                <w:szCs w:val="24"/>
              </w:rPr>
              <w:t>Музыкальное оформление.</w:t>
            </w:r>
          </w:p>
          <w:p w:rsidR="00E2207D" w:rsidRPr="00DD5CAD" w:rsidRDefault="00E2207D" w:rsidP="00E2207D">
            <w:pPr>
              <w:pStyle w:val="ab"/>
              <w:rPr>
                <w:sz w:val="24"/>
                <w:szCs w:val="24"/>
              </w:rPr>
            </w:pPr>
            <w:r w:rsidRPr="00DD5CAD">
              <w:rPr>
                <w:sz w:val="24"/>
                <w:szCs w:val="24"/>
              </w:rPr>
              <w:t>Шумовое оформление.</w:t>
            </w:r>
          </w:p>
          <w:p w:rsidR="00E2207D" w:rsidRDefault="00E2207D" w:rsidP="00E2207D">
            <w:pPr>
              <w:pStyle w:val="ab"/>
              <w:rPr>
                <w:sz w:val="24"/>
                <w:szCs w:val="24"/>
              </w:rPr>
            </w:pPr>
            <w:r w:rsidRPr="00DD5CAD">
              <w:rPr>
                <w:sz w:val="24"/>
                <w:szCs w:val="24"/>
              </w:rPr>
              <w:t>Создание декоративно-художественного оформления.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rPr>
          <w:trHeight w:val="846"/>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43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r>
              <w:rPr>
                <w:kern w:val="2"/>
                <w:sz w:val="24"/>
                <w:szCs w:val="24"/>
              </w:rPr>
              <w:t>Комбинированное занятие</w:t>
            </w:r>
          </w:p>
          <w:p w:rsidR="00E2207D" w:rsidRDefault="00E2207D" w:rsidP="00E2207D">
            <w:pPr>
              <w:pStyle w:val="ab"/>
              <w:rPr>
                <w:kern w:val="2"/>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Pr="00DD5CAD" w:rsidRDefault="00E2207D" w:rsidP="00E2207D">
            <w:pPr>
              <w:pStyle w:val="ab"/>
              <w:jc w:val="center"/>
              <w:rPr>
                <w:kern w:val="2"/>
                <w:sz w:val="24"/>
                <w:szCs w:val="24"/>
              </w:rPr>
            </w:pPr>
            <w:r w:rsidRPr="00DD5CAD">
              <w:rPr>
                <w:kern w:val="2"/>
                <w:sz w:val="24"/>
                <w:szCs w:val="24"/>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sz w:val="24"/>
                <w:szCs w:val="24"/>
              </w:rPr>
            </w:pPr>
            <w:r>
              <w:rPr>
                <w:sz w:val="24"/>
                <w:szCs w:val="24"/>
              </w:rPr>
              <w:t>Работа над спектаклем:</w:t>
            </w:r>
          </w:p>
          <w:p w:rsidR="00E2207D" w:rsidRDefault="00E2207D" w:rsidP="00E2207D">
            <w:pPr>
              <w:pStyle w:val="ab"/>
              <w:rPr>
                <w:sz w:val="24"/>
                <w:szCs w:val="24"/>
              </w:rPr>
            </w:pPr>
            <w:r>
              <w:rPr>
                <w:sz w:val="24"/>
                <w:szCs w:val="24"/>
              </w:rPr>
              <w:t>как создается спектакль</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Исполнение роли</w:t>
            </w: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44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Урок открытия новых знаний</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Pr="00DD5CAD" w:rsidRDefault="00E2207D" w:rsidP="00E2207D">
            <w:pPr>
              <w:pStyle w:val="ab"/>
              <w:jc w:val="center"/>
              <w:rPr>
                <w:kern w:val="2"/>
                <w:sz w:val="24"/>
                <w:szCs w:val="24"/>
              </w:rPr>
            </w:pPr>
            <w:r w:rsidRPr="00DD5CAD">
              <w:rPr>
                <w:kern w:val="2"/>
                <w:sz w:val="24"/>
                <w:szCs w:val="24"/>
              </w:rPr>
              <w:t>6</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Чтение пьесы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45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Комбинированное занятие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Pr="00DD5CAD" w:rsidRDefault="00E2207D" w:rsidP="00E2207D">
            <w:pPr>
              <w:pStyle w:val="ab"/>
              <w:jc w:val="center"/>
              <w:rPr>
                <w:kern w:val="2"/>
                <w:sz w:val="24"/>
                <w:szCs w:val="24"/>
              </w:rPr>
            </w:pPr>
            <w:r w:rsidRPr="00DD5CAD">
              <w:rPr>
                <w:kern w:val="2"/>
                <w:sz w:val="24"/>
                <w:szCs w:val="24"/>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sz w:val="24"/>
                <w:szCs w:val="24"/>
              </w:rPr>
            </w:pPr>
            <w:r>
              <w:rPr>
                <w:sz w:val="24"/>
                <w:szCs w:val="24"/>
              </w:rPr>
              <w:t>Просмотр игры актеров в пьесе. Характеры и костюмы;</w:t>
            </w:r>
          </w:p>
          <w:p w:rsidR="00E2207D" w:rsidRDefault="00E2207D" w:rsidP="00E2207D">
            <w:pPr>
              <w:pStyle w:val="ab"/>
              <w:rPr>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46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Практикум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Pr="00DD5CAD" w:rsidRDefault="00E2207D" w:rsidP="00E2207D">
            <w:pPr>
              <w:pStyle w:val="ab"/>
              <w:jc w:val="center"/>
              <w:rPr>
                <w:kern w:val="2"/>
                <w:sz w:val="24"/>
                <w:szCs w:val="24"/>
              </w:rPr>
            </w:pPr>
            <w:r w:rsidRPr="00DD5CAD">
              <w:rPr>
                <w:kern w:val="2"/>
                <w:sz w:val="24"/>
                <w:szCs w:val="24"/>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Чтение по ролям</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47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Практикум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Pr="00DD5CAD" w:rsidRDefault="00E2207D" w:rsidP="00E2207D">
            <w:pPr>
              <w:pStyle w:val="ab"/>
              <w:jc w:val="center"/>
              <w:rPr>
                <w:kern w:val="2"/>
                <w:sz w:val="24"/>
                <w:szCs w:val="24"/>
              </w:rPr>
            </w:pPr>
            <w:r w:rsidRPr="00DD5CAD">
              <w:rPr>
                <w:kern w:val="2"/>
                <w:sz w:val="24"/>
                <w:szCs w:val="24"/>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sz w:val="24"/>
                <w:szCs w:val="24"/>
              </w:rPr>
            </w:pPr>
            <w:r>
              <w:rPr>
                <w:sz w:val="24"/>
                <w:szCs w:val="24"/>
              </w:rPr>
              <w:t>Работа над дикцией;</w:t>
            </w:r>
          </w:p>
          <w:p w:rsidR="00E2207D" w:rsidRDefault="00E2207D" w:rsidP="00E2207D">
            <w:pPr>
              <w:pStyle w:val="ab"/>
              <w:rPr>
                <w:sz w:val="24"/>
                <w:szCs w:val="24"/>
              </w:rPr>
            </w:pPr>
            <w:r>
              <w:rPr>
                <w:sz w:val="24"/>
                <w:szCs w:val="24"/>
              </w:rPr>
              <w:t>Разучивание ролей;</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48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Практикум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Pr="00DD5CAD" w:rsidRDefault="00E2207D" w:rsidP="00E2207D">
            <w:pPr>
              <w:pStyle w:val="ab"/>
              <w:jc w:val="center"/>
              <w:rPr>
                <w:kern w:val="2"/>
                <w:sz w:val="24"/>
                <w:szCs w:val="24"/>
              </w:rPr>
            </w:pPr>
            <w:r>
              <w:rPr>
                <w:kern w:val="2"/>
                <w:sz w:val="24"/>
                <w:szCs w:val="24"/>
              </w:rPr>
              <w:t>6</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Вхождение в образ;</w:t>
            </w:r>
          </w:p>
          <w:p w:rsidR="00E2207D" w:rsidRDefault="00E2207D" w:rsidP="00E2207D">
            <w:pPr>
              <w:pStyle w:val="ab"/>
              <w:rPr>
                <w:sz w:val="24"/>
                <w:szCs w:val="24"/>
              </w:rPr>
            </w:pPr>
            <w:r>
              <w:rPr>
                <w:sz w:val="24"/>
                <w:szCs w:val="24"/>
              </w:rPr>
              <w:t>Исполнение роли;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49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Практикум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Pr="00DD5CAD" w:rsidRDefault="00E2207D" w:rsidP="00E2207D">
            <w:pPr>
              <w:pStyle w:val="ab"/>
              <w:jc w:val="center"/>
              <w:rPr>
                <w:kern w:val="2"/>
                <w:sz w:val="24"/>
                <w:szCs w:val="24"/>
              </w:rPr>
            </w:pPr>
            <w:r w:rsidRPr="00DD5CAD">
              <w:rPr>
                <w:kern w:val="2"/>
                <w:sz w:val="24"/>
                <w:szCs w:val="24"/>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Создание афиши и программки;</w:t>
            </w:r>
          </w:p>
          <w:p w:rsidR="00E2207D" w:rsidRDefault="00E2207D" w:rsidP="00E2207D">
            <w:pPr>
              <w:pStyle w:val="ab"/>
              <w:rPr>
                <w:sz w:val="24"/>
                <w:szCs w:val="24"/>
              </w:rPr>
            </w:pPr>
            <w:r>
              <w:rPr>
                <w:sz w:val="24"/>
                <w:szCs w:val="24"/>
              </w:rPr>
              <w:t>музыкальное оформление.</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50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Комбинированное занятие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Pr="00DD5CAD" w:rsidRDefault="00E2207D" w:rsidP="00E2207D">
            <w:pPr>
              <w:pStyle w:val="ab"/>
              <w:jc w:val="center"/>
              <w:rPr>
                <w:color w:val="FF0000"/>
                <w:kern w:val="2"/>
                <w:sz w:val="24"/>
                <w:szCs w:val="24"/>
              </w:rPr>
            </w:pPr>
            <w:r w:rsidRPr="00DD5CAD">
              <w:rPr>
                <w:kern w:val="2"/>
                <w:sz w:val="24"/>
                <w:szCs w:val="24"/>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Развиваем актерское мастерство. Репетиция.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Исполнение роли</w:t>
            </w: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lastRenderedPageBreak/>
              <w:t>51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Презентация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rPr>
                <w:kern w:val="2"/>
                <w:sz w:val="24"/>
                <w:szCs w:val="24"/>
              </w:rPr>
            </w:pPr>
            <w:r>
              <w:rPr>
                <w:kern w:val="2"/>
                <w:sz w:val="24"/>
                <w:szCs w:val="24"/>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Показ театрального представления:</w:t>
            </w:r>
          </w:p>
          <w:p w:rsidR="00E2207D" w:rsidRDefault="00E2207D" w:rsidP="00E2207D">
            <w:pPr>
              <w:pStyle w:val="ab"/>
              <w:rPr>
                <w:sz w:val="24"/>
                <w:szCs w:val="24"/>
              </w:rPr>
            </w:pPr>
            <w:r>
              <w:rPr>
                <w:sz w:val="24"/>
                <w:szCs w:val="24"/>
              </w:rPr>
              <w:t>в школе для учащихся.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Спектакль</w:t>
            </w: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52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Праздник</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rPr>
                <w:kern w:val="2"/>
                <w:sz w:val="24"/>
                <w:szCs w:val="24"/>
              </w:rPr>
            </w:pPr>
            <w:r>
              <w:rPr>
                <w:kern w:val="2"/>
                <w:sz w:val="24"/>
                <w:szCs w:val="24"/>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Мероприятие, посвященное международному дню театра.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r w:rsidR="00E2207D" w:rsidTr="00E2207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53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Обобщение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rPr>
                <w:kern w:val="2"/>
                <w:sz w:val="24"/>
                <w:szCs w:val="24"/>
              </w:rPr>
            </w:pPr>
            <w:r>
              <w:rPr>
                <w:kern w:val="2"/>
                <w:sz w:val="24"/>
                <w:szCs w:val="24"/>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sz w:val="24"/>
                <w:szCs w:val="24"/>
              </w:rPr>
            </w:pPr>
            <w:r>
              <w:rPr>
                <w:sz w:val="24"/>
                <w:szCs w:val="24"/>
              </w:rPr>
              <w:t>Анализ проделанной работы. Творческий отчет. Поощрение лучших артистов.</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Творческий отчет</w:t>
            </w:r>
          </w:p>
        </w:tc>
      </w:tr>
      <w:tr w:rsidR="00E2207D" w:rsidTr="00E2207D">
        <w:tc>
          <w:tcPr>
            <w:tcW w:w="38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rPr>
                <w:kern w:val="2"/>
                <w:sz w:val="24"/>
                <w:szCs w:val="24"/>
              </w:rPr>
            </w:pPr>
            <w:r>
              <w:rPr>
                <w:kern w:val="2"/>
                <w:sz w:val="24"/>
                <w:szCs w:val="24"/>
              </w:rPr>
              <w:t>Итого часов: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07D" w:rsidRDefault="00E2207D" w:rsidP="00E2207D">
            <w:pPr>
              <w:pStyle w:val="ab"/>
              <w:jc w:val="center"/>
              <w:rPr>
                <w:b/>
                <w:kern w:val="2"/>
                <w:sz w:val="24"/>
                <w:szCs w:val="24"/>
              </w:rPr>
            </w:pPr>
            <w:r>
              <w:rPr>
                <w:b/>
                <w:kern w:val="2"/>
                <w:sz w:val="24"/>
                <w:szCs w:val="24"/>
              </w:rPr>
              <w:t>72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07D" w:rsidRDefault="00E2207D" w:rsidP="00E2207D">
            <w:pPr>
              <w:pStyle w:val="ab"/>
              <w:rPr>
                <w:kern w:val="2"/>
                <w:sz w:val="24"/>
                <w:szCs w:val="24"/>
              </w:rPr>
            </w:pPr>
          </w:p>
        </w:tc>
      </w:tr>
    </w:tbl>
    <w:p w:rsidR="0002696C" w:rsidRPr="0096710D" w:rsidRDefault="0002696C" w:rsidP="0096710D">
      <w:pPr>
        <w:spacing w:line="360" w:lineRule="auto"/>
        <w:ind w:firstLine="720"/>
        <w:jc w:val="both"/>
        <w:rPr>
          <w:rFonts w:eastAsia="Calibri"/>
          <w:kern w:val="2"/>
          <w:sz w:val="28"/>
          <w:szCs w:val="28"/>
        </w:rPr>
      </w:pPr>
    </w:p>
    <w:sectPr w:rsidR="0002696C" w:rsidRPr="0096710D" w:rsidSect="00E2207D">
      <w:pgSz w:w="11910" w:h="16840"/>
      <w:pgMar w:top="640" w:right="711" w:bottom="280" w:left="14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6636" w:rsidRDefault="00426636">
      <w:r>
        <w:separator/>
      </w:r>
    </w:p>
  </w:endnote>
  <w:endnote w:type="continuationSeparator" w:id="0">
    <w:p w:rsidR="00426636" w:rsidRDefault="00426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07D" w:rsidRDefault="00E2207D">
    <w:pPr>
      <w:framePr w:wrap="around" w:vAnchor="text" w:hAnchor="margin" w:xAlign="right" w:y="1"/>
    </w:pPr>
    <w:r>
      <w:fldChar w:fldCharType="begin"/>
    </w:r>
    <w:r>
      <w:instrText xml:space="preserve">PAGE </w:instrText>
    </w:r>
    <w:r>
      <w:fldChar w:fldCharType="separate"/>
    </w:r>
    <w:r w:rsidR="009362EB">
      <w:rPr>
        <w:noProof/>
      </w:rPr>
      <w:t>5</w:t>
    </w:r>
    <w:r>
      <w:rPr>
        <w:noProof/>
      </w:rPr>
      <w:fldChar w:fldCharType="end"/>
    </w:r>
  </w:p>
  <w:p w:rsidR="00E2207D" w:rsidRDefault="00E2207D">
    <w:pPr>
      <w:pStyle w:val="af"/>
      <w:jc w:val="right"/>
    </w:pPr>
  </w:p>
  <w:p w:rsidR="00E2207D" w:rsidRDefault="00E2207D">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6636" w:rsidRDefault="00426636">
      <w:r>
        <w:separator/>
      </w:r>
    </w:p>
  </w:footnote>
  <w:footnote w:type="continuationSeparator" w:id="0">
    <w:p w:rsidR="00426636" w:rsidRDefault="004266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07D" w:rsidRDefault="00E2207D">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nsid w:val="050F5040"/>
    <w:multiLevelType w:val="multilevel"/>
    <w:tmpl w:val="DC4C008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nsid w:val="06BB564C"/>
    <w:multiLevelType w:val="multilevel"/>
    <w:tmpl w:val="E514BCB4"/>
    <w:lvl w:ilvl="0">
      <w:start w:val="1"/>
      <w:numFmt w:val="bullet"/>
      <w:lvlText w:val=""/>
      <w:lvlJc w:val="left"/>
      <w:pPr>
        <w:tabs>
          <w:tab w:val="left" w:pos="360"/>
        </w:tabs>
        <w:ind w:left="360" w:hanging="360"/>
      </w:pPr>
      <w:rPr>
        <w:rFonts w:ascii="Symbol" w:hAnsi="Symbol"/>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0F2D60B7"/>
    <w:multiLevelType w:val="multilevel"/>
    <w:tmpl w:val="0A98EBCC"/>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4">
    <w:nsid w:val="0F8A66BA"/>
    <w:multiLevelType w:val="hybridMultilevel"/>
    <w:tmpl w:val="593EF678"/>
    <w:lvl w:ilvl="0" w:tplc="5FA6BF5E">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0E43C6D"/>
    <w:multiLevelType w:val="multilevel"/>
    <w:tmpl w:val="9EB0622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nsid w:val="1184380C"/>
    <w:multiLevelType w:val="hybridMultilevel"/>
    <w:tmpl w:val="E4C0576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786"/>
        </w:tabs>
        <w:ind w:left="786"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36A0AF8"/>
    <w:multiLevelType w:val="multilevel"/>
    <w:tmpl w:val="F1B42462"/>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8">
    <w:nsid w:val="1A212839"/>
    <w:multiLevelType w:val="multilevel"/>
    <w:tmpl w:val="988CDECC"/>
    <w:lvl w:ilvl="0">
      <w:start w:val="1"/>
      <w:numFmt w:val="decimal"/>
      <w:lvlText w:val="%1."/>
      <w:lvlJc w:val="left"/>
      <w:pPr>
        <w:tabs>
          <w:tab w:val="left" w:pos="846"/>
        </w:tabs>
        <w:ind w:left="846" w:hanging="420"/>
      </w:pPr>
    </w:lvl>
    <w:lvl w:ilvl="1">
      <w:start w:val="1"/>
      <w:numFmt w:val="bullet"/>
      <w:lvlText w:val=""/>
      <w:lvlJc w:val="left"/>
      <w:pPr>
        <w:tabs>
          <w:tab w:val="left" w:pos="1080"/>
        </w:tabs>
        <w:ind w:left="1250" w:hanging="170"/>
      </w:pPr>
      <w:rPr>
        <w:rFonts w:ascii="Symbol" w:hAnsi="Symbol"/>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nsid w:val="1A4E613C"/>
    <w:multiLevelType w:val="hybridMultilevel"/>
    <w:tmpl w:val="1F76654E"/>
    <w:lvl w:ilvl="0" w:tplc="FBE2BB2E">
      <w:numFmt w:val="bullet"/>
      <w:lvlText w:val=""/>
      <w:lvlJc w:val="left"/>
      <w:pPr>
        <w:ind w:left="221" w:hanging="360"/>
      </w:pPr>
      <w:rPr>
        <w:rFonts w:ascii="Symbol" w:eastAsia="Symbol" w:hAnsi="Symbol" w:cs="Symbol" w:hint="default"/>
        <w:w w:val="99"/>
        <w:sz w:val="28"/>
        <w:szCs w:val="28"/>
        <w:lang w:val="ru-RU" w:eastAsia="en-US" w:bidi="ar-SA"/>
      </w:rPr>
    </w:lvl>
    <w:lvl w:ilvl="1" w:tplc="768666BA">
      <w:numFmt w:val="bullet"/>
      <w:lvlText w:val=""/>
      <w:lvlJc w:val="left"/>
      <w:pPr>
        <w:ind w:left="941" w:hanging="360"/>
      </w:pPr>
      <w:rPr>
        <w:rFonts w:ascii="Symbol" w:eastAsia="Symbol" w:hAnsi="Symbol" w:cs="Symbol" w:hint="default"/>
        <w:w w:val="99"/>
        <w:sz w:val="28"/>
        <w:szCs w:val="28"/>
        <w:lang w:val="ru-RU" w:eastAsia="en-US" w:bidi="ar-SA"/>
      </w:rPr>
    </w:lvl>
    <w:lvl w:ilvl="2" w:tplc="83247902">
      <w:numFmt w:val="bullet"/>
      <w:lvlText w:val=""/>
      <w:lvlJc w:val="left"/>
      <w:pPr>
        <w:ind w:left="1637" w:hanging="348"/>
      </w:pPr>
      <w:rPr>
        <w:rFonts w:hint="default"/>
        <w:w w:val="99"/>
        <w:lang w:val="ru-RU" w:eastAsia="en-US" w:bidi="ar-SA"/>
      </w:rPr>
    </w:lvl>
    <w:lvl w:ilvl="3" w:tplc="DFE84BDC">
      <w:numFmt w:val="bullet"/>
      <w:lvlText w:val="•"/>
      <w:lvlJc w:val="left"/>
      <w:pPr>
        <w:ind w:left="2738" w:hanging="348"/>
      </w:pPr>
      <w:rPr>
        <w:rFonts w:hint="default"/>
        <w:lang w:val="ru-RU" w:eastAsia="en-US" w:bidi="ar-SA"/>
      </w:rPr>
    </w:lvl>
    <w:lvl w:ilvl="4" w:tplc="B122DB54">
      <w:numFmt w:val="bullet"/>
      <w:lvlText w:val="•"/>
      <w:lvlJc w:val="left"/>
      <w:pPr>
        <w:ind w:left="3836" w:hanging="348"/>
      </w:pPr>
      <w:rPr>
        <w:rFonts w:hint="default"/>
        <w:lang w:val="ru-RU" w:eastAsia="en-US" w:bidi="ar-SA"/>
      </w:rPr>
    </w:lvl>
    <w:lvl w:ilvl="5" w:tplc="CAC0D0EE">
      <w:numFmt w:val="bullet"/>
      <w:lvlText w:val="•"/>
      <w:lvlJc w:val="left"/>
      <w:pPr>
        <w:ind w:left="4934" w:hanging="348"/>
      </w:pPr>
      <w:rPr>
        <w:rFonts w:hint="default"/>
        <w:lang w:val="ru-RU" w:eastAsia="en-US" w:bidi="ar-SA"/>
      </w:rPr>
    </w:lvl>
    <w:lvl w:ilvl="6" w:tplc="BC96357C">
      <w:numFmt w:val="bullet"/>
      <w:lvlText w:val="•"/>
      <w:lvlJc w:val="left"/>
      <w:pPr>
        <w:ind w:left="6032" w:hanging="348"/>
      </w:pPr>
      <w:rPr>
        <w:rFonts w:hint="default"/>
        <w:lang w:val="ru-RU" w:eastAsia="en-US" w:bidi="ar-SA"/>
      </w:rPr>
    </w:lvl>
    <w:lvl w:ilvl="7" w:tplc="5C84989E">
      <w:numFmt w:val="bullet"/>
      <w:lvlText w:val="•"/>
      <w:lvlJc w:val="left"/>
      <w:pPr>
        <w:ind w:left="7130" w:hanging="348"/>
      </w:pPr>
      <w:rPr>
        <w:rFonts w:hint="default"/>
        <w:lang w:val="ru-RU" w:eastAsia="en-US" w:bidi="ar-SA"/>
      </w:rPr>
    </w:lvl>
    <w:lvl w:ilvl="8" w:tplc="851A9722">
      <w:numFmt w:val="bullet"/>
      <w:lvlText w:val="•"/>
      <w:lvlJc w:val="left"/>
      <w:pPr>
        <w:ind w:left="8228" w:hanging="348"/>
      </w:pPr>
      <w:rPr>
        <w:rFonts w:hint="default"/>
        <w:lang w:val="ru-RU" w:eastAsia="en-US" w:bidi="ar-SA"/>
      </w:rPr>
    </w:lvl>
  </w:abstractNum>
  <w:abstractNum w:abstractNumId="10">
    <w:nsid w:val="1E112BFF"/>
    <w:multiLevelType w:val="hybridMultilevel"/>
    <w:tmpl w:val="0660E300"/>
    <w:lvl w:ilvl="0" w:tplc="2384F2B8">
      <w:numFmt w:val="bullet"/>
      <w:lvlText w:val=""/>
      <w:lvlJc w:val="left"/>
      <w:pPr>
        <w:ind w:left="941" w:hanging="348"/>
      </w:pPr>
      <w:rPr>
        <w:rFonts w:ascii="Symbol" w:eastAsia="Symbol" w:hAnsi="Symbol" w:cs="Symbol" w:hint="default"/>
        <w:w w:val="99"/>
        <w:sz w:val="28"/>
        <w:szCs w:val="28"/>
        <w:lang w:val="ru-RU" w:eastAsia="en-US" w:bidi="ar-SA"/>
      </w:rPr>
    </w:lvl>
    <w:lvl w:ilvl="1" w:tplc="01F214BE">
      <w:numFmt w:val="bullet"/>
      <w:lvlText w:val="•"/>
      <w:lvlJc w:val="left"/>
      <w:pPr>
        <w:ind w:left="1888" w:hanging="348"/>
      </w:pPr>
      <w:rPr>
        <w:rFonts w:hint="default"/>
        <w:lang w:val="ru-RU" w:eastAsia="en-US" w:bidi="ar-SA"/>
      </w:rPr>
    </w:lvl>
    <w:lvl w:ilvl="2" w:tplc="3326C208">
      <w:numFmt w:val="bullet"/>
      <w:lvlText w:val="•"/>
      <w:lvlJc w:val="left"/>
      <w:pPr>
        <w:ind w:left="2836" w:hanging="348"/>
      </w:pPr>
      <w:rPr>
        <w:rFonts w:hint="default"/>
        <w:lang w:val="ru-RU" w:eastAsia="en-US" w:bidi="ar-SA"/>
      </w:rPr>
    </w:lvl>
    <w:lvl w:ilvl="3" w:tplc="269C9012">
      <w:numFmt w:val="bullet"/>
      <w:lvlText w:val="•"/>
      <w:lvlJc w:val="left"/>
      <w:pPr>
        <w:ind w:left="3785" w:hanging="348"/>
      </w:pPr>
      <w:rPr>
        <w:rFonts w:hint="default"/>
        <w:lang w:val="ru-RU" w:eastAsia="en-US" w:bidi="ar-SA"/>
      </w:rPr>
    </w:lvl>
    <w:lvl w:ilvl="4" w:tplc="88524632">
      <w:numFmt w:val="bullet"/>
      <w:lvlText w:val="•"/>
      <w:lvlJc w:val="left"/>
      <w:pPr>
        <w:ind w:left="4733" w:hanging="348"/>
      </w:pPr>
      <w:rPr>
        <w:rFonts w:hint="default"/>
        <w:lang w:val="ru-RU" w:eastAsia="en-US" w:bidi="ar-SA"/>
      </w:rPr>
    </w:lvl>
    <w:lvl w:ilvl="5" w:tplc="73FAB9BE">
      <w:numFmt w:val="bullet"/>
      <w:lvlText w:val="•"/>
      <w:lvlJc w:val="left"/>
      <w:pPr>
        <w:ind w:left="5682" w:hanging="348"/>
      </w:pPr>
      <w:rPr>
        <w:rFonts w:hint="default"/>
        <w:lang w:val="ru-RU" w:eastAsia="en-US" w:bidi="ar-SA"/>
      </w:rPr>
    </w:lvl>
    <w:lvl w:ilvl="6" w:tplc="5F6AE7E0">
      <w:numFmt w:val="bullet"/>
      <w:lvlText w:val="•"/>
      <w:lvlJc w:val="left"/>
      <w:pPr>
        <w:ind w:left="6630" w:hanging="348"/>
      </w:pPr>
      <w:rPr>
        <w:rFonts w:hint="default"/>
        <w:lang w:val="ru-RU" w:eastAsia="en-US" w:bidi="ar-SA"/>
      </w:rPr>
    </w:lvl>
    <w:lvl w:ilvl="7" w:tplc="22DE24C8">
      <w:numFmt w:val="bullet"/>
      <w:lvlText w:val="•"/>
      <w:lvlJc w:val="left"/>
      <w:pPr>
        <w:ind w:left="7579" w:hanging="348"/>
      </w:pPr>
      <w:rPr>
        <w:rFonts w:hint="default"/>
        <w:lang w:val="ru-RU" w:eastAsia="en-US" w:bidi="ar-SA"/>
      </w:rPr>
    </w:lvl>
    <w:lvl w:ilvl="8" w:tplc="875AF550">
      <w:numFmt w:val="bullet"/>
      <w:lvlText w:val="•"/>
      <w:lvlJc w:val="left"/>
      <w:pPr>
        <w:ind w:left="8527" w:hanging="348"/>
      </w:pPr>
      <w:rPr>
        <w:rFonts w:hint="default"/>
        <w:lang w:val="ru-RU" w:eastAsia="en-US" w:bidi="ar-SA"/>
      </w:rPr>
    </w:lvl>
  </w:abstractNum>
  <w:abstractNum w:abstractNumId="11">
    <w:nsid w:val="266A74DF"/>
    <w:multiLevelType w:val="multilevel"/>
    <w:tmpl w:val="AD7022C2"/>
    <w:lvl w:ilvl="0">
      <w:start w:val="1"/>
      <w:numFmt w:val="bullet"/>
      <w:lvlText w:val=""/>
      <w:lvlJc w:val="left"/>
      <w:pPr>
        <w:tabs>
          <w:tab w:val="left" w:pos="567"/>
        </w:tabs>
        <w:ind w:left="737" w:hanging="17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2">
    <w:nsid w:val="2D6C3AB9"/>
    <w:multiLevelType w:val="multilevel"/>
    <w:tmpl w:val="3372F512"/>
    <w:lvl w:ilvl="0">
      <w:start w:val="6"/>
      <w:numFmt w:val="decimal"/>
      <w:lvlText w:val="%1."/>
      <w:lvlJc w:val="left"/>
      <w:pPr>
        <w:tabs>
          <w:tab w:val="num" w:pos="435"/>
        </w:tabs>
        <w:ind w:left="435" w:hanging="435"/>
      </w:pPr>
      <w:rPr>
        <w:rFonts w:hint="default"/>
      </w:rPr>
    </w:lvl>
    <w:lvl w:ilvl="1">
      <w:start w:val="4"/>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3">
    <w:nsid w:val="31DE3FF3"/>
    <w:multiLevelType w:val="hybridMultilevel"/>
    <w:tmpl w:val="A23A3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A503CC8"/>
    <w:multiLevelType w:val="hybridMultilevel"/>
    <w:tmpl w:val="F0DE11D6"/>
    <w:lvl w:ilvl="0" w:tplc="878693EA">
      <w:start w:val="11"/>
      <w:numFmt w:val="decimal"/>
      <w:lvlText w:val="%1."/>
      <w:lvlJc w:val="left"/>
      <w:pPr>
        <w:ind w:left="581" w:hanging="360"/>
        <w:jc w:val="left"/>
      </w:pPr>
      <w:rPr>
        <w:rFonts w:ascii="Times New Roman" w:eastAsia="Times New Roman" w:hAnsi="Times New Roman" w:cs="Times New Roman" w:hint="default"/>
        <w:w w:val="99"/>
        <w:sz w:val="26"/>
        <w:szCs w:val="26"/>
        <w:lang w:val="ru-RU" w:eastAsia="en-US" w:bidi="ar-SA"/>
      </w:rPr>
    </w:lvl>
    <w:lvl w:ilvl="1" w:tplc="1676337E">
      <w:numFmt w:val="bullet"/>
      <w:lvlText w:val="•"/>
      <w:lvlJc w:val="left"/>
      <w:pPr>
        <w:ind w:left="1564" w:hanging="360"/>
      </w:pPr>
      <w:rPr>
        <w:rFonts w:hint="default"/>
        <w:lang w:val="ru-RU" w:eastAsia="en-US" w:bidi="ar-SA"/>
      </w:rPr>
    </w:lvl>
    <w:lvl w:ilvl="2" w:tplc="C002AEE6">
      <w:numFmt w:val="bullet"/>
      <w:lvlText w:val="•"/>
      <w:lvlJc w:val="left"/>
      <w:pPr>
        <w:ind w:left="2548" w:hanging="360"/>
      </w:pPr>
      <w:rPr>
        <w:rFonts w:hint="default"/>
        <w:lang w:val="ru-RU" w:eastAsia="en-US" w:bidi="ar-SA"/>
      </w:rPr>
    </w:lvl>
    <w:lvl w:ilvl="3" w:tplc="1C16E98E">
      <w:numFmt w:val="bullet"/>
      <w:lvlText w:val="•"/>
      <w:lvlJc w:val="left"/>
      <w:pPr>
        <w:ind w:left="3533" w:hanging="360"/>
      </w:pPr>
      <w:rPr>
        <w:rFonts w:hint="default"/>
        <w:lang w:val="ru-RU" w:eastAsia="en-US" w:bidi="ar-SA"/>
      </w:rPr>
    </w:lvl>
    <w:lvl w:ilvl="4" w:tplc="A21C9470">
      <w:numFmt w:val="bullet"/>
      <w:lvlText w:val="•"/>
      <w:lvlJc w:val="left"/>
      <w:pPr>
        <w:ind w:left="4517" w:hanging="360"/>
      </w:pPr>
      <w:rPr>
        <w:rFonts w:hint="default"/>
        <w:lang w:val="ru-RU" w:eastAsia="en-US" w:bidi="ar-SA"/>
      </w:rPr>
    </w:lvl>
    <w:lvl w:ilvl="5" w:tplc="FEB63326">
      <w:numFmt w:val="bullet"/>
      <w:lvlText w:val="•"/>
      <w:lvlJc w:val="left"/>
      <w:pPr>
        <w:ind w:left="5502" w:hanging="360"/>
      </w:pPr>
      <w:rPr>
        <w:rFonts w:hint="default"/>
        <w:lang w:val="ru-RU" w:eastAsia="en-US" w:bidi="ar-SA"/>
      </w:rPr>
    </w:lvl>
    <w:lvl w:ilvl="6" w:tplc="AD4CCE8E">
      <w:numFmt w:val="bullet"/>
      <w:lvlText w:val="•"/>
      <w:lvlJc w:val="left"/>
      <w:pPr>
        <w:ind w:left="6486" w:hanging="360"/>
      </w:pPr>
      <w:rPr>
        <w:rFonts w:hint="default"/>
        <w:lang w:val="ru-RU" w:eastAsia="en-US" w:bidi="ar-SA"/>
      </w:rPr>
    </w:lvl>
    <w:lvl w:ilvl="7" w:tplc="C69CFFA2">
      <w:numFmt w:val="bullet"/>
      <w:lvlText w:val="•"/>
      <w:lvlJc w:val="left"/>
      <w:pPr>
        <w:ind w:left="7471" w:hanging="360"/>
      </w:pPr>
      <w:rPr>
        <w:rFonts w:hint="default"/>
        <w:lang w:val="ru-RU" w:eastAsia="en-US" w:bidi="ar-SA"/>
      </w:rPr>
    </w:lvl>
    <w:lvl w:ilvl="8" w:tplc="B6266DFC">
      <w:numFmt w:val="bullet"/>
      <w:lvlText w:val="•"/>
      <w:lvlJc w:val="left"/>
      <w:pPr>
        <w:ind w:left="8455" w:hanging="360"/>
      </w:pPr>
      <w:rPr>
        <w:rFonts w:hint="default"/>
        <w:lang w:val="ru-RU" w:eastAsia="en-US" w:bidi="ar-SA"/>
      </w:rPr>
    </w:lvl>
  </w:abstractNum>
  <w:abstractNum w:abstractNumId="15">
    <w:nsid w:val="3B305895"/>
    <w:multiLevelType w:val="multilevel"/>
    <w:tmpl w:val="06985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4B763EE"/>
    <w:multiLevelType w:val="hybridMultilevel"/>
    <w:tmpl w:val="F14A4672"/>
    <w:lvl w:ilvl="0" w:tplc="E5B4B6E0">
      <w:start w:val="1"/>
      <w:numFmt w:val="decimal"/>
      <w:lvlText w:val="%1."/>
      <w:lvlJc w:val="left"/>
      <w:pPr>
        <w:ind w:left="432" w:hanging="212"/>
        <w:jc w:val="left"/>
      </w:pPr>
      <w:rPr>
        <w:rFonts w:ascii="Times New Roman" w:eastAsia="Times New Roman" w:hAnsi="Times New Roman" w:cs="Times New Roman" w:hint="default"/>
        <w:i/>
        <w:iCs/>
        <w:spacing w:val="-1"/>
        <w:w w:val="99"/>
        <w:sz w:val="26"/>
        <w:szCs w:val="26"/>
        <w:lang w:val="ru-RU" w:eastAsia="en-US" w:bidi="ar-SA"/>
      </w:rPr>
    </w:lvl>
    <w:lvl w:ilvl="1" w:tplc="53F40E32">
      <w:start w:val="2"/>
      <w:numFmt w:val="upperRoman"/>
      <w:lvlText w:val="%2"/>
      <w:lvlJc w:val="left"/>
      <w:pPr>
        <w:ind w:left="3154" w:hanging="288"/>
        <w:jc w:val="right"/>
      </w:pPr>
      <w:rPr>
        <w:rFonts w:ascii="Times New Roman" w:eastAsia="Times New Roman" w:hAnsi="Times New Roman" w:cs="Times New Roman" w:hint="default"/>
        <w:b/>
        <w:bCs/>
        <w:w w:val="99"/>
        <w:sz w:val="28"/>
        <w:szCs w:val="28"/>
        <w:u w:val="thick" w:color="000000"/>
        <w:lang w:val="ru-RU" w:eastAsia="en-US" w:bidi="ar-SA"/>
      </w:rPr>
    </w:lvl>
    <w:lvl w:ilvl="2" w:tplc="D0A04B18">
      <w:numFmt w:val="bullet"/>
      <w:lvlText w:val="•"/>
      <w:lvlJc w:val="left"/>
      <w:pPr>
        <w:ind w:left="3540" w:hanging="288"/>
      </w:pPr>
      <w:rPr>
        <w:rFonts w:hint="default"/>
        <w:lang w:val="ru-RU" w:eastAsia="en-US" w:bidi="ar-SA"/>
      </w:rPr>
    </w:lvl>
    <w:lvl w:ilvl="3" w:tplc="49907BB0">
      <w:numFmt w:val="bullet"/>
      <w:lvlText w:val="•"/>
      <w:lvlJc w:val="left"/>
      <w:pPr>
        <w:ind w:left="4400" w:hanging="288"/>
      </w:pPr>
      <w:rPr>
        <w:rFonts w:hint="default"/>
        <w:lang w:val="ru-RU" w:eastAsia="en-US" w:bidi="ar-SA"/>
      </w:rPr>
    </w:lvl>
    <w:lvl w:ilvl="4" w:tplc="8C6EFAB6">
      <w:numFmt w:val="bullet"/>
      <w:lvlText w:val="•"/>
      <w:lvlJc w:val="left"/>
      <w:pPr>
        <w:ind w:left="5261" w:hanging="288"/>
      </w:pPr>
      <w:rPr>
        <w:rFonts w:hint="default"/>
        <w:lang w:val="ru-RU" w:eastAsia="en-US" w:bidi="ar-SA"/>
      </w:rPr>
    </w:lvl>
    <w:lvl w:ilvl="5" w:tplc="D64498AE">
      <w:numFmt w:val="bullet"/>
      <w:lvlText w:val="•"/>
      <w:lvlJc w:val="left"/>
      <w:pPr>
        <w:ind w:left="6121" w:hanging="288"/>
      </w:pPr>
      <w:rPr>
        <w:rFonts w:hint="default"/>
        <w:lang w:val="ru-RU" w:eastAsia="en-US" w:bidi="ar-SA"/>
      </w:rPr>
    </w:lvl>
    <w:lvl w:ilvl="6" w:tplc="CFDEF184">
      <w:numFmt w:val="bullet"/>
      <w:lvlText w:val="•"/>
      <w:lvlJc w:val="left"/>
      <w:pPr>
        <w:ind w:left="6982" w:hanging="288"/>
      </w:pPr>
      <w:rPr>
        <w:rFonts w:hint="default"/>
        <w:lang w:val="ru-RU" w:eastAsia="en-US" w:bidi="ar-SA"/>
      </w:rPr>
    </w:lvl>
    <w:lvl w:ilvl="7" w:tplc="0DE44126">
      <w:numFmt w:val="bullet"/>
      <w:lvlText w:val="•"/>
      <w:lvlJc w:val="left"/>
      <w:pPr>
        <w:ind w:left="7842" w:hanging="288"/>
      </w:pPr>
      <w:rPr>
        <w:rFonts w:hint="default"/>
        <w:lang w:val="ru-RU" w:eastAsia="en-US" w:bidi="ar-SA"/>
      </w:rPr>
    </w:lvl>
    <w:lvl w:ilvl="8" w:tplc="BD760842">
      <w:numFmt w:val="bullet"/>
      <w:lvlText w:val="•"/>
      <w:lvlJc w:val="left"/>
      <w:pPr>
        <w:ind w:left="8703" w:hanging="288"/>
      </w:pPr>
      <w:rPr>
        <w:rFonts w:hint="default"/>
        <w:lang w:val="ru-RU" w:eastAsia="en-US" w:bidi="ar-SA"/>
      </w:rPr>
    </w:lvl>
  </w:abstractNum>
  <w:abstractNum w:abstractNumId="17">
    <w:nsid w:val="4D841691"/>
    <w:multiLevelType w:val="multilevel"/>
    <w:tmpl w:val="D76AB31E"/>
    <w:lvl w:ilvl="0">
      <w:start w:val="1"/>
      <w:numFmt w:val="bullet"/>
      <w:lvlText w:val=""/>
      <w:lvlJc w:val="left"/>
      <w:pPr>
        <w:tabs>
          <w:tab w:val="left" w:pos="1275"/>
        </w:tabs>
        <w:ind w:left="1445" w:hanging="170"/>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18">
    <w:nsid w:val="4EED2226"/>
    <w:multiLevelType w:val="hybridMultilevel"/>
    <w:tmpl w:val="5224C10E"/>
    <w:lvl w:ilvl="0" w:tplc="F32EE72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9">
    <w:nsid w:val="4F5E1EEC"/>
    <w:multiLevelType w:val="multilevel"/>
    <w:tmpl w:val="E1889AC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0">
    <w:nsid w:val="539E2CE1"/>
    <w:multiLevelType w:val="hybridMultilevel"/>
    <w:tmpl w:val="DA2679A2"/>
    <w:lvl w:ilvl="0" w:tplc="E0A0F056">
      <w:numFmt w:val="bullet"/>
      <w:lvlText w:val=""/>
      <w:lvlJc w:val="left"/>
      <w:pPr>
        <w:ind w:left="1301" w:hanging="360"/>
      </w:pPr>
      <w:rPr>
        <w:rFonts w:ascii="Symbol" w:eastAsia="Symbol" w:hAnsi="Symbol" w:cs="Symbol" w:hint="default"/>
        <w:w w:val="99"/>
        <w:sz w:val="28"/>
        <w:szCs w:val="28"/>
        <w:lang w:val="ru-RU" w:eastAsia="en-US" w:bidi="ar-SA"/>
      </w:rPr>
    </w:lvl>
    <w:lvl w:ilvl="1" w:tplc="A9523BEA">
      <w:numFmt w:val="bullet"/>
      <w:lvlText w:val=""/>
      <w:lvlJc w:val="left"/>
      <w:pPr>
        <w:ind w:left="1637" w:hanging="336"/>
      </w:pPr>
      <w:rPr>
        <w:rFonts w:ascii="Symbol" w:eastAsia="Symbol" w:hAnsi="Symbol" w:cs="Symbol" w:hint="default"/>
        <w:w w:val="99"/>
        <w:sz w:val="28"/>
        <w:szCs w:val="28"/>
        <w:lang w:val="ru-RU" w:eastAsia="en-US" w:bidi="ar-SA"/>
      </w:rPr>
    </w:lvl>
    <w:lvl w:ilvl="2" w:tplc="F3B40598">
      <w:numFmt w:val="bullet"/>
      <w:lvlText w:val="•"/>
      <w:lvlJc w:val="left"/>
      <w:pPr>
        <w:ind w:left="2616" w:hanging="336"/>
      </w:pPr>
      <w:rPr>
        <w:rFonts w:hint="default"/>
        <w:lang w:val="ru-RU" w:eastAsia="en-US" w:bidi="ar-SA"/>
      </w:rPr>
    </w:lvl>
    <w:lvl w:ilvl="3" w:tplc="09846784">
      <w:numFmt w:val="bullet"/>
      <w:lvlText w:val="•"/>
      <w:lvlJc w:val="left"/>
      <w:pPr>
        <w:ind w:left="3592" w:hanging="336"/>
      </w:pPr>
      <w:rPr>
        <w:rFonts w:hint="default"/>
        <w:lang w:val="ru-RU" w:eastAsia="en-US" w:bidi="ar-SA"/>
      </w:rPr>
    </w:lvl>
    <w:lvl w:ilvl="4" w:tplc="9CEC74D2">
      <w:numFmt w:val="bullet"/>
      <w:lvlText w:val="•"/>
      <w:lvlJc w:val="left"/>
      <w:pPr>
        <w:ind w:left="4568" w:hanging="336"/>
      </w:pPr>
      <w:rPr>
        <w:rFonts w:hint="default"/>
        <w:lang w:val="ru-RU" w:eastAsia="en-US" w:bidi="ar-SA"/>
      </w:rPr>
    </w:lvl>
    <w:lvl w:ilvl="5" w:tplc="36665E60">
      <w:numFmt w:val="bullet"/>
      <w:lvlText w:val="•"/>
      <w:lvlJc w:val="left"/>
      <w:pPr>
        <w:ind w:left="5544" w:hanging="336"/>
      </w:pPr>
      <w:rPr>
        <w:rFonts w:hint="default"/>
        <w:lang w:val="ru-RU" w:eastAsia="en-US" w:bidi="ar-SA"/>
      </w:rPr>
    </w:lvl>
    <w:lvl w:ilvl="6" w:tplc="23107974">
      <w:numFmt w:val="bullet"/>
      <w:lvlText w:val="•"/>
      <w:lvlJc w:val="left"/>
      <w:pPr>
        <w:ind w:left="6520" w:hanging="336"/>
      </w:pPr>
      <w:rPr>
        <w:rFonts w:hint="default"/>
        <w:lang w:val="ru-RU" w:eastAsia="en-US" w:bidi="ar-SA"/>
      </w:rPr>
    </w:lvl>
    <w:lvl w:ilvl="7" w:tplc="F83E01CC">
      <w:numFmt w:val="bullet"/>
      <w:lvlText w:val="•"/>
      <w:lvlJc w:val="left"/>
      <w:pPr>
        <w:ind w:left="7496" w:hanging="336"/>
      </w:pPr>
      <w:rPr>
        <w:rFonts w:hint="default"/>
        <w:lang w:val="ru-RU" w:eastAsia="en-US" w:bidi="ar-SA"/>
      </w:rPr>
    </w:lvl>
    <w:lvl w:ilvl="8" w:tplc="2FF63B5C">
      <w:numFmt w:val="bullet"/>
      <w:lvlText w:val="•"/>
      <w:lvlJc w:val="left"/>
      <w:pPr>
        <w:ind w:left="8472" w:hanging="336"/>
      </w:pPr>
      <w:rPr>
        <w:rFonts w:hint="default"/>
        <w:lang w:val="ru-RU" w:eastAsia="en-US" w:bidi="ar-SA"/>
      </w:rPr>
    </w:lvl>
  </w:abstractNum>
  <w:abstractNum w:abstractNumId="21">
    <w:nsid w:val="566937B9"/>
    <w:multiLevelType w:val="multilevel"/>
    <w:tmpl w:val="0422F2BA"/>
    <w:lvl w:ilvl="0">
      <w:start w:val="1"/>
      <w:numFmt w:val="bullet"/>
      <w:lvlText w:val=""/>
      <w:lvlJc w:val="left"/>
      <w:pPr>
        <w:tabs>
          <w:tab w:val="left" w:pos="1350"/>
        </w:tabs>
        <w:ind w:left="1350" w:hanging="360"/>
      </w:pPr>
      <w:rPr>
        <w:rFonts w:ascii="Symbol" w:hAnsi="Symbol"/>
      </w:rPr>
    </w:lvl>
    <w:lvl w:ilvl="1">
      <w:start w:val="1"/>
      <w:numFmt w:val="bullet"/>
      <w:lvlText w:val="o"/>
      <w:lvlJc w:val="left"/>
      <w:pPr>
        <w:tabs>
          <w:tab w:val="left" w:pos="2070"/>
        </w:tabs>
        <w:ind w:left="2070" w:hanging="360"/>
      </w:pPr>
      <w:rPr>
        <w:rFonts w:ascii="Courier New" w:hAnsi="Courier New"/>
      </w:rPr>
    </w:lvl>
    <w:lvl w:ilvl="2">
      <w:start w:val="1"/>
      <w:numFmt w:val="bullet"/>
      <w:lvlText w:val=""/>
      <w:lvlJc w:val="left"/>
      <w:pPr>
        <w:tabs>
          <w:tab w:val="left" w:pos="2790"/>
        </w:tabs>
        <w:ind w:left="2790" w:hanging="360"/>
      </w:pPr>
      <w:rPr>
        <w:rFonts w:ascii="Wingdings" w:hAnsi="Wingdings"/>
      </w:rPr>
    </w:lvl>
    <w:lvl w:ilvl="3">
      <w:start w:val="1"/>
      <w:numFmt w:val="bullet"/>
      <w:lvlText w:val=""/>
      <w:lvlJc w:val="left"/>
      <w:pPr>
        <w:tabs>
          <w:tab w:val="left" w:pos="3510"/>
        </w:tabs>
        <w:ind w:left="3510" w:hanging="360"/>
      </w:pPr>
      <w:rPr>
        <w:rFonts w:ascii="Symbol" w:hAnsi="Symbol"/>
      </w:rPr>
    </w:lvl>
    <w:lvl w:ilvl="4">
      <w:start w:val="1"/>
      <w:numFmt w:val="bullet"/>
      <w:lvlText w:val="o"/>
      <w:lvlJc w:val="left"/>
      <w:pPr>
        <w:tabs>
          <w:tab w:val="left" w:pos="4230"/>
        </w:tabs>
        <w:ind w:left="4230" w:hanging="360"/>
      </w:pPr>
      <w:rPr>
        <w:rFonts w:ascii="Courier New" w:hAnsi="Courier New"/>
      </w:rPr>
    </w:lvl>
    <w:lvl w:ilvl="5">
      <w:start w:val="1"/>
      <w:numFmt w:val="bullet"/>
      <w:lvlText w:val=""/>
      <w:lvlJc w:val="left"/>
      <w:pPr>
        <w:tabs>
          <w:tab w:val="left" w:pos="4950"/>
        </w:tabs>
        <w:ind w:left="4950" w:hanging="360"/>
      </w:pPr>
      <w:rPr>
        <w:rFonts w:ascii="Wingdings" w:hAnsi="Wingdings"/>
      </w:rPr>
    </w:lvl>
    <w:lvl w:ilvl="6">
      <w:start w:val="1"/>
      <w:numFmt w:val="bullet"/>
      <w:lvlText w:val=""/>
      <w:lvlJc w:val="left"/>
      <w:pPr>
        <w:tabs>
          <w:tab w:val="left" w:pos="5670"/>
        </w:tabs>
        <w:ind w:left="5670" w:hanging="360"/>
      </w:pPr>
      <w:rPr>
        <w:rFonts w:ascii="Symbol" w:hAnsi="Symbol"/>
      </w:rPr>
    </w:lvl>
    <w:lvl w:ilvl="7">
      <w:start w:val="1"/>
      <w:numFmt w:val="bullet"/>
      <w:lvlText w:val="o"/>
      <w:lvlJc w:val="left"/>
      <w:pPr>
        <w:tabs>
          <w:tab w:val="left" w:pos="6390"/>
        </w:tabs>
        <w:ind w:left="6390" w:hanging="360"/>
      </w:pPr>
      <w:rPr>
        <w:rFonts w:ascii="Courier New" w:hAnsi="Courier New"/>
      </w:rPr>
    </w:lvl>
    <w:lvl w:ilvl="8">
      <w:start w:val="1"/>
      <w:numFmt w:val="bullet"/>
      <w:lvlText w:val=""/>
      <w:lvlJc w:val="left"/>
      <w:pPr>
        <w:tabs>
          <w:tab w:val="left" w:pos="7110"/>
        </w:tabs>
        <w:ind w:left="7110" w:hanging="360"/>
      </w:pPr>
      <w:rPr>
        <w:rFonts w:ascii="Wingdings" w:hAnsi="Wingdings"/>
      </w:rPr>
    </w:lvl>
  </w:abstractNum>
  <w:abstractNum w:abstractNumId="22">
    <w:nsid w:val="5B1500DA"/>
    <w:multiLevelType w:val="multilevel"/>
    <w:tmpl w:val="5C1AEC34"/>
    <w:lvl w:ilvl="0">
      <w:start w:val="4"/>
      <w:numFmt w:val="decimal"/>
      <w:lvlText w:val="%1."/>
      <w:lvlJc w:val="left"/>
      <w:pPr>
        <w:tabs>
          <w:tab w:val="num" w:pos="180"/>
        </w:tabs>
        <w:ind w:left="180" w:hanging="360"/>
      </w:pPr>
      <w:rPr>
        <w:rFonts w:hint="default"/>
        <w:b w:val="0"/>
        <w:sz w:val="28"/>
      </w:rPr>
    </w:lvl>
    <w:lvl w:ilvl="1">
      <w:start w:val="1"/>
      <w:numFmt w:val="decimal"/>
      <w:isLgl/>
      <w:lvlText w:val="%1.%2."/>
      <w:lvlJc w:val="left"/>
      <w:pPr>
        <w:tabs>
          <w:tab w:val="num" w:pos="1188"/>
        </w:tabs>
        <w:ind w:left="1188" w:hanging="720"/>
      </w:pPr>
      <w:rPr>
        <w:rFonts w:hint="default"/>
        <w:b/>
      </w:rPr>
    </w:lvl>
    <w:lvl w:ilvl="2">
      <w:start w:val="1"/>
      <w:numFmt w:val="decimal"/>
      <w:isLgl/>
      <w:lvlText w:val="%1.%2.%3."/>
      <w:lvlJc w:val="left"/>
      <w:pPr>
        <w:tabs>
          <w:tab w:val="num" w:pos="1836"/>
        </w:tabs>
        <w:ind w:left="1836" w:hanging="720"/>
      </w:pPr>
      <w:rPr>
        <w:rFonts w:hint="default"/>
        <w:b/>
      </w:rPr>
    </w:lvl>
    <w:lvl w:ilvl="3">
      <w:start w:val="1"/>
      <w:numFmt w:val="decimal"/>
      <w:isLgl/>
      <w:lvlText w:val="%1.%2.%3.%4."/>
      <w:lvlJc w:val="left"/>
      <w:pPr>
        <w:tabs>
          <w:tab w:val="num" w:pos="2844"/>
        </w:tabs>
        <w:ind w:left="2844" w:hanging="1080"/>
      </w:pPr>
      <w:rPr>
        <w:rFonts w:hint="default"/>
        <w:b/>
      </w:rPr>
    </w:lvl>
    <w:lvl w:ilvl="4">
      <w:start w:val="1"/>
      <w:numFmt w:val="decimal"/>
      <w:isLgl/>
      <w:lvlText w:val="%1.%2.%3.%4.%5."/>
      <w:lvlJc w:val="left"/>
      <w:pPr>
        <w:tabs>
          <w:tab w:val="num" w:pos="3492"/>
        </w:tabs>
        <w:ind w:left="3492" w:hanging="1080"/>
      </w:pPr>
      <w:rPr>
        <w:rFonts w:hint="default"/>
        <w:b/>
      </w:rPr>
    </w:lvl>
    <w:lvl w:ilvl="5">
      <w:start w:val="1"/>
      <w:numFmt w:val="decimal"/>
      <w:isLgl/>
      <w:lvlText w:val="%1.%2.%3.%4.%5.%6."/>
      <w:lvlJc w:val="left"/>
      <w:pPr>
        <w:tabs>
          <w:tab w:val="num" w:pos="4500"/>
        </w:tabs>
        <w:ind w:left="4500" w:hanging="1440"/>
      </w:pPr>
      <w:rPr>
        <w:rFonts w:hint="default"/>
        <w:b/>
      </w:rPr>
    </w:lvl>
    <w:lvl w:ilvl="6">
      <w:start w:val="1"/>
      <w:numFmt w:val="decimal"/>
      <w:isLgl/>
      <w:lvlText w:val="%1.%2.%3.%4.%5.%6.%7."/>
      <w:lvlJc w:val="left"/>
      <w:pPr>
        <w:tabs>
          <w:tab w:val="num" w:pos="5508"/>
        </w:tabs>
        <w:ind w:left="5508" w:hanging="1800"/>
      </w:pPr>
      <w:rPr>
        <w:rFonts w:hint="default"/>
        <w:b/>
      </w:rPr>
    </w:lvl>
    <w:lvl w:ilvl="7">
      <w:start w:val="1"/>
      <w:numFmt w:val="decimal"/>
      <w:isLgl/>
      <w:lvlText w:val="%1.%2.%3.%4.%5.%6.%7.%8."/>
      <w:lvlJc w:val="left"/>
      <w:pPr>
        <w:tabs>
          <w:tab w:val="num" w:pos="6156"/>
        </w:tabs>
        <w:ind w:left="6156" w:hanging="1800"/>
      </w:pPr>
      <w:rPr>
        <w:rFonts w:hint="default"/>
        <w:b/>
      </w:rPr>
    </w:lvl>
    <w:lvl w:ilvl="8">
      <w:start w:val="1"/>
      <w:numFmt w:val="decimal"/>
      <w:isLgl/>
      <w:lvlText w:val="%1.%2.%3.%4.%5.%6.%7.%8.%9."/>
      <w:lvlJc w:val="left"/>
      <w:pPr>
        <w:tabs>
          <w:tab w:val="num" w:pos="7164"/>
        </w:tabs>
        <w:ind w:left="7164" w:hanging="2160"/>
      </w:pPr>
      <w:rPr>
        <w:rFonts w:hint="default"/>
        <w:b/>
      </w:rPr>
    </w:lvl>
  </w:abstractNum>
  <w:abstractNum w:abstractNumId="23">
    <w:nsid w:val="5D17768D"/>
    <w:multiLevelType w:val="multilevel"/>
    <w:tmpl w:val="B6C08A7E"/>
    <w:lvl w:ilvl="0">
      <w:start w:val="1"/>
      <w:numFmt w:val="bullet"/>
      <w:lvlText w:val=""/>
      <w:lvlJc w:val="left"/>
      <w:pPr>
        <w:tabs>
          <w:tab w:val="left" w:pos="1440"/>
        </w:tabs>
        <w:ind w:left="1440" w:hanging="360"/>
      </w:pPr>
      <w:rPr>
        <w:rFonts w:ascii="Symbol" w:hAnsi="Symbol"/>
      </w:rPr>
    </w:lvl>
    <w:lvl w:ilvl="1">
      <w:start w:val="1"/>
      <w:numFmt w:val="bullet"/>
      <w:lvlText w:val="o"/>
      <w:lvlJc w:val="left"/>
      <w:pPr>
        <w:tabs>
          <w:tab w:val="left" w:pos="2160"/>
        </w:tabs>
        <w:ind w:left="2160" w:hanging="360"/>
      </w:pPr>
      <w:rPr>
        <w:rFonts w:ascii="Courier New" w:hAnsi="Courier New"/>
      </w:rPr>
    </w:lvl>
    <w:lvl w:ilvl="2">
      <w:start w:val="1"/>
      <w:numFmt w:val="bullet"/>
      <w:lvlText w:val=""/>
      <w:lvlJc w:val="left"/>
      <w:pPr>
        <w:tabs>
          <w:tab w:val="left" w:pos="2880"/>
        </w:tabs>
        <w:ind w:left="2880" w:hanging="360"/>
      </w:pPr>
      <w:rPr>
        <w:rFonts w:ascii="Wingdings" w:hAnsi="Wingdings"/>
      </w:rPr>
    </w:lvl>
    <w:lvl w:ilvl="3">
      <w:start w:val="1"/>
      <w:numFmt w:val="bullet"/>
      <w:lvlText w:val=""/>
      <w:lvlJc w:val="left"/>
      <w:pPr>
        <w:tabs>
          <w:tab w:val="left" w:pos="3600"/>
        </w:tabs>
        <w:ind w:left="3600" w:hanging="360"/>
      </w:pPr>
      <w:rPr>
        <w:rFonts w:ascii="Symbol" w:hAnsi="Symbol"/>
      </w:rPr>
    </w:lvl>
    <w:lvl w:ilvl="4">
      <w:start w:val="1"/>
      <w:numFmt w:val="bullet"/>
      <w:lvlText w:val="o"/>
      <w:lvlJc w:val="left"/>
      <w:pPr>
        <w:tabs>
          <w:tab w:val="left" w:pos="4320"/>
        </w:tabs>
        <w:ind w:left="4320" w:hanging="360"/>
      </w:pPr>
      <w:rPr>
        <w:rFonts w:ascii="Courier New" w:hAnsi="Courier New"/>
      </w:rPr>
    </w:lvl>
    <w:lvl w:ilvl="5">
      <w:start w:val="1"/>
      <w:numFmt w:val="bullet"/>
      <w:lvlText w:val=""/>
      <w:lvlJc w:val="left"/>
      <w:pPr>
        <w:tabs>
          <w:tab w:val="left" w:pos="5040"/>
        </w:tabs>
        <w:ind w:left="5040" w:hanging="360"/>
      </w:pPr>
      <w:rPr>
        <w:rFonts w:ascii="Wingdings" w:hAnsi="Wingdings"/>
      </w:rPr>
    </w:lvl>
    <w:lvl w:ilvl="6">
      <w:start w:val="1"/>
      <w:numFmt w:val="bullet"/>
      <w:lvlText w:val=""/>
      <w:lvlJc w:val="left"/>
      <w:pPr>
        <w:tabs>
          <w:tab w:val="left" w:pos="5760"/>
        </w:tabs>
        <w:ind w:left="5760" w:hanging="360"/>
      </w:pPr>
      <w:rPr>
        <w:rFonts w:ascii="Symbol" w:hAnsi="Symbol"/>
      </w:rPr>
    </w:lvl>
    <w:lvl w:ilvl="7">
      <w:start w:val="1"/>
      <w:numFmt w:val="bullet"/>
      <w:lvlText w:val="o"/>
      <w:lvlJc w:val="left"/>
      <w:pPr>
        <w:tabs>
          <w:tab w:val="left" w:pos="6480"/>
        </w:tabs>
        <w:ind w:left="6480" w:hanging="360"/>
      </w:pPr>
      <w:rPr>
        <w:rFonts w:ascii="Courier New" w:hAnsi="Courier New"/>
      </w:rPr>
    </w:lvl>
    <w:lvl w:ilvl="8">
      <w:start w:val="1"/>
      <w:numFmt w:val="bullet"/>
      <w:lvlText w:val=""/>
      <w:lvlJc w:val="left"/>
      <w:pPr>
        <w:tabs>
          <w:tab w:val="left" w:pos="7200"/>
        </w:tabs>
        <w:ind w:left="7200" w:hanging="360"/>
      </w:pPr>
      <w:rPr>
        <w:rFonts w:ascii="Wingdings" w:hAnsi="Wingdings"/>
      </w:rPr>
    </w:lvl>
  </w:abstractNum>
  <w:abstractNum w:abstractNumId="24">
    <w:nsid w:val="637379BC"/>
    <w:multiLevelType w:val="multilevel"/>
    <w:tmpl w:val="CDDC07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5">
    <w:nsid w:val="65775E39"/>
    <w:multiLevelType w:val="multilevel"/>
    <w:tmpl w:val="E1BEBDD4"/>
    <w:lvl w:ilvl="0">
      <w:start w:val="1"/>
      <w:numFmt w:val="bullet"/>
      <w:lvlText w:val=""/>
      <w:lvlJc w:val="left"/>
      <w:pPr>
        <w:ind w:left="1004" w:hanging="360"/>
      </w:pPr>
      <w:rPr>
        <w:rFonts w:ascii="Wingdings" w:hAnsi="Wingdings"/>
      </w:rPr>
    </w:lvl>
    <w:lvl w:ilvl="1">
      <w:start w:val="1"/>
      <w:numFmt w:val="bullet"/>
      <w:lvlText w:val="o"/>
      <w:lvlJc w:val="left"/>
      <w:pPr>
        <w:ind w:left="1724" w:hanging="360"/>
      </w:pPr>
      <w:rPr>
        <w:rFonts w:ascii="Courier New" w:hAnsi="Courier New"/>
      </w:rPr>
    </w:lvl>
    <w:lvl w:ilvl="2">
      <w:start w:val="1"/>
      <w:numFmt w:val="bullet"/>
      <w:lvlText w:val=""/>
      <w:lvlJc w:val="left"/>
      <w:pPr>
        <w:ind w:left="2444" w:hanging="360"/>
      </w:pPr>
      <w:rPr>
        <w:rFonts w:ascii="Wingdings" w:hAnsi="Wingdings"/>
      </w:rPr>
    </w:lvl>
    <w:lvl w:ilvl="3">
      <w:start w:val="1"/>
      <w:numFmt w:val="bullet"/>
      <w:lvlText w:val=""/>
      <w:lvlJc w:val="left"/>
      <w:pPr>
        <w:ind w:left="3164" w:hanging="360"/>
      </w:pPr>
      <w:rPr>
        <w:rFonts w:ascii="Symbol" w:hAnsi="Symbol"/>
      </w:rPr>
    </w:lvl>
    <w:lvl w:ilvl="4">
      <w:start w:val="1"/>
      <w:numFmt w:val="bullet"/>
      <w:lvlText w:val="o"/>
      <w:lvlJc w:val="left"/>
      <w:pPr>
        <w:ind w:left="3884" w:hanging="360"/>
      </w:pPr>
      <w:rPr>
        <w:rFonts w:ascii="Courier New" w:hAnsi="Courier New"/>
      </w:rPr>
    </w:lvl>
    <w:lvl w:ilvl="5">
      <w:start w:val="1"/>
      <w:numFmt w:val="bullet"/>
      <w:lvlText w:val=""/>
      <w:lvlJc w:val="left"/>
      <w:pPr>
        <w:ind w:left="4604" w:hanging="360"/>
      </w:pPr>
      <w:rPr>
        <w:rFonts w:ascii="Wingdings" w:hAnsi="Wingdings"/>
      </w:rPr>
    </w:lvl>
    <w:lvl w:ilvl="6">
      <w:start w:val="1"/>
      <w:numFmt w:val="bullet"/>
      <w:lvlText w:val=""/>
      <w:lvlJc w:val="left"/>
      <w:pPr>
        <w:ind w:left="5324" w:hanging="360"/>
      </w:pPr>
      <w:rPr>
        <w:rFonts w:ascii="Symbol" w:hAnsi="Symbol"/>
      </w:rPr>
    </w:lvl>
    <w:lvl w:ilvl="7">
      <w:start w:val="1"/>
      <w:numFmt w:val="bullet"/>
      <w:lvlText w:val="o"/>
      <w:lvlJc w:val="left"/>
      <w:pPr>
        <w:ind w:left="6044" w:hanging="360"/>
      </w:pPr>
      <w:rPr>
        <w:rFonts w:ascii="Courier New" w:hAnsi="Courier New"/>
      </w:rPr>
    </w:lvl>
    <w:lvl w:ilvl="8">
      <w:start w:val="1"/>
      <w:numFmt w:val="bullet"/>
      <w:lvlText w:val=""/>
      <w:lvlJc w:val="left"/>
      <w:pPr>
        <w:ind w:left="6764" w:hanging="360"/>
      </w:pPr>
      <w:rPr>
        <w:rFonts w:ascii="Wingdings" w:hAnsi="Wingdings"/>
      </w:rPr>
    </w:lvl>
  </w:abstractNum>
  <w:abstractNum w:abstractNumId="26">
    <w:nsid w:val="6FD91B8C"/>
    <w:multiLevelType w:val="hybridMultilevel"/>
    <w:tmpl w:val="4850A508"/>
    <w:lvl w:ilvl="0" w:tplc="5FA6BF5E">
      <w:start w:val="65535"/>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27">
    <w:nsid w:val="74F24BA7"/>
    <w:multiLevelType w:val="hybridMultilevel"/>
    <w:tmpl w:val="04AEDC5E"/>
    <w:lvl w:ilvl="0" w:tplc="C03AE830">
      <w:start w:val="14"/>
      <w:numFmt w:val="decimal"/>
      <w:lvlText w:val="%1."/>
      <w:lvlJc w:val="left"/>
      <w:pPr>
        <w:ind w:left="581" w:hanging="360"/>
        <w:jc w:val="left"/>
      </w:pPr>
      <w:rPr>
        <w:rFonts w:ascii="Times New Roman" w:eastAsia="Times New Roman" w:hAnsi="Times New Roman" w:cs="Times New Roman" w:hint="default"/>
        <w:w w:val="99"/>
        <w:sz w:val="26"/>
        <w:szCs w:val="26"/>
        <w:lang w:val="ru-RU" w:eastAsia="en-US" w:bidi="ar-SA"/>
      </w:rPr>
    </w:lvl>
    <w:lvl w:ilvl="1" w:tplc="25CEBD1E">
      <w:numFmt w:val="bullet"/>
      <w:lvlText w:val="•"/>
      <w:lvlJc w:val="left"/>
      <w:pPr>
        <w:ind w:left="1564" w:hanging="360"/>
      </w:pPr>
      <w:rPr>
        <w:rFonts w:hint="default"/>
        <w:lang w:val="ru-RU" w:eastAsia="en-US" w:bidi="ar-SA"/>
      </w:rPr>
    </w:lvl>
    <w:lvl w:ilvl="2" w:tplc="C7DCEE20">
      <w:numFmt w:val="bullet"/>
      <w:lvlText w:val="•"/>
      <w:lvlJc w:val="left"/>
      <w:pPr>
        <w:ind w:left="2548" w:hanging="360"/>
      </w:pPr>
      <w:rPr>
        <w:rFonts w:hint="default"/>
        <w:lang w:val="ru-RU" w:eastAsia="en-US" w:bidi="ar-SA"/>
      </w:rPr>
    </w:lvl>
    <w:lvl w:ilvl="3" w:tplc="E098AEA2">
      <w:numFmt w:val="bullet"/>
      <w:lvlText w:val="•"/>
      <w:lvlJc w:val="left"/>
      <w:pPr>
        <w:ind w:left="3533" w:hanging="360"/>
      </w:pPr>
      <w:rPr>
        <w:rFonts w:hint="default"/>
        <w:lang w:val="ru-RU" w:eastAsia="en-US" w:bidi="ar-SA"/>
      </w:rPr>
    </w:lvl>
    <w:lvl w:ilvl="4" w:tplc="09242E0C">
      <w:numFmt w:val="bullet"/>
      <w:lvlText w:val="•"/>
      <w:lvlJc w:val="left"/>
      <w:pPr>
        <w:ind w:left="4517" w:hanging="360"/>
      </w:pPr>
      <w:rPr>
        <w:rFonts w:hint="default"/>
        <w:lang w:val="ru-RU" w:eastAsia="en-US" w:bidi="ar-SA"/>
      </w:rPr>
    </w:lvl>
    <w:lvl w:ilvl="5" w:tplc="ECB0A3F0">
      <w:numFmt w:val="bullet"/>
      <w:lvlText w:val="•"/>
      <w:lvlJc w:val="left"/>
      <w:pPr>
        <w:ind w:left="5502" w:hanging="360"/>
      </w:pPr>
      <w:rPr>
        <w:rFonts w:hint="default"/>
        <w:lang w:val="ru-RU" w:eastAsia="en-US" w:bidi="ar-SA"/>
      </w:rPr>
    </w:lvl>
    <w:lvl w:ilvl="6" w:tplc="C38C66C8">
      <w:numFmt w:val="bullet"/>
      <w:lvlText w:val="•"/>
      <w:lvlJc w:val="left"/>
      <w:pPr>
        <w:ind w:left="6486" w:hanging="360"/>
      </w:pPr>
      <w:rPr>
        <w:rFonts w:hint="default"/>
        <w:lang w:val="ru-RU" w:eastAsia="en-US" w:bidi="ar-SA"/>
      </w:rPr>
    </w:lvl>
    <w:lvl w:ilvl="7" w:tplc="83409DA6">
      <w:numFmt w:val="bullet"/>
      <w:lvlText w:val="•"/>
      <w:lvlJc w:val="left"/>
      <w:pPr>
        <w:ind w:left="7471" w:hanging="360"/>
      </w:pPr>
      <w:rPr>
        <w:rFonts w:hint="default"/>
        <w:lang w:val="ru-RU" w:eastAsia="en-US" w:bidi="ar-SA"/>
      </w:rPr>
    </w:lvl>
    <w:lvl w:ilvl="8" w:tplc="65D8685E">
      <w:numFmt w:val="bullet"/>
      <w:lvlText w:val="•"/>
      <w:lvlJc w:val="left"/>
      <w:pPr>
        <w:ind w:left="8455" w:hanging="360"/>
      </w:pPr>
      <w:rPr>
        <w:rFonts w:hint="default"/>
        <w:lang w:val="ru-RU" w:eastAsia="en-US" w:bidi="ar-SA"/>
      </w:rPr>
    </w:lvl>
  </w:abstractNum>
  <w:abstractNum w:abstractNumId="28">
    <w:nsid w:val="76F327DC"/>
    <w:multiLevelType w:val="hybridMultilevel"/>
    <w:tmpl w:val="52ACE378"/>
    <w:lvl w:ilvl="0" w:tplc="95E2A1B6">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9">
    <w:nsid w:val="771367AF"/>
    <w:multiLevelType w:val="multilevel"/>
    <w:tmpl w:val="D3505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9B901DD"/>
    <w:multiLevelType w:val="hybridMultilevel"/>
    <w:tmpl w:val="48381678"/>
    <w:lvl w:ilvl="0" w:tplc="71EA8E4A">
      <w:start w:val="1"/>
      <w:numFmt w:val="decimal"/>
      <w:lvlText w:val="%1."/>
      <w:lvlJc w:val="left"/>
      <w:pPr>
        <w:ind w:left="581" w:hanging="361"/>
        <w:jc w:val="left"/>
      </w:pPr>
      <w:rPr>
        <w:rFonts w:ascii="Times New Roman" w:eastAsia="Times New Roman" w:hAnsi="Times New Roman" w:cs="Times New Roman" w:hint="default"/>
        <w:w w:val="99"/>
        <w:sz w:val="28"/>
        <w:szCs w:val="28"/>
        <w:lang w:val="ru-RU" w:eastAsia="en-US" w:bidi="ar-SA"/>
      </w:rPr>
    </w:lvl>
    <w:lvl w:ilvl="1" w:tplc="3AA65A8C">
      <w:numFmt w:val="bullet"/>
      <w:lvlText w:val="•"/>
      <w:lvlJc w:val="left"/>
      <w:pPr>
        <w:ind w:left="1564" w:hanging="361"/>
      </w:pPr>
      <w:rPr>
        <w:rFonts w:hint="default"/>
        <w:lang w:val="ru-RU" w:eastAsia="en-US" w:bidi="ar-SA"/>
      </w:rPr>
    </w:lvl>
    <w:lvl w:ilvl="2" w:tplc="4048593C">
      <w:numFmt w:val="bullet"/>
      <w:lvlText w:val="•"/>
      <w:lvlJc w:val="left"/>
      <w:pPr>
        <w:ind w:left="2548" w:hanging="361"/>
      </w:pPr>
      <w:rPr>
        <w:rFonts w:hint="default"/>
        <w:lang w:val="ru-RU" w:eastAsia="en-US" w:bidi="ar-SA"/>
      </w:rPr>
    </w:lvl>
    <w:lvl w:ilvl="3" w:tplc="CEDA067A">
      <w:numFmt w:val="bullet"/>
      <w:lvlText w:val="•"/>
      <w:lvlJc w:val="left"/>
      <w:pPr>
        <w:ind w:left="3533" w:hanging="361"/>
      </w:pPr>
      <w:rPr>
        <w:rFonts w:hint="default"/>
        <w:lang w:val="ru-RU" w:eastAsia="en-US" w:bidi="ar-SA"/>
      </w:rPr>
    </w:lvl>
    <w:lvl w:ilvl="4" w:tplc="F10AD12A">
      <w:numFmt w:val="bullet"/>
      <w:lvlText w:val="•"/>
      <w:lvlJc w:val="left"/>
      <w:pPr>
        <w:ind w:left="4517" w:hanging="361"/>
      </w:pPr>
      <w:rPr>
        <w:rFonts w:hint="default"/>
        <w:lang w:val="ru-RU" w:eastAsia="en-US" w:bidi="ar-SA"/>
      </w:rPr>
    </w:lvl>
    <w:lvl w:ilvl="5" w:tplc="D7381348">
      <w:numFmt w:val="bullet"/>
      <w:lvlText w:val="•"/>
      <w:lvlJc w:val="left"/>
      <w:pPr>
        <w:ind w:left="5502" w:hanging="361"/>
      </w:pPr>
      <w:rPr>
        <w:rFonts w:hint="default"/>
        <w:lang w:val="ru-RU" w:eastAsia="en-US" w:bidi="ar-SA"/>
      </w:rPr>
    </w:lvl>
    <w:lvl w:ilvl="6" w:tplc="2F96E4A8">
      <w:numFmt w:val="bullet"/>
      <w:lvlText w:val="•"/>
      <w:lvlJc w:val="left"/>
      <w:pPr>
        <w:ind w:left="6486" w:hanging="361"/>
      </w:pPr>
      <w:rPr>
        <w:rFonts w:hint="default"/>
        <w:lang w:val="ru-RU" w:eastAsia="en-US" w:bidi="ar-SA"/>
      </w:rPr>
    </w:lvl>
    <w:lvl w:ilvl="7" w:tplc="8BDACD36">
      <w:numFmt w:val="bullet"/>
      <w:lvlText w:val="•"/>
      <w:lvlJc w:val="left"/>
      <w:pPr>
        <w:ind w:left="7471" w:hanging="361"/>
      </w:pPr>
      <w:rPr>
        <w:rFonts w:hint="default"/>
        <w:lang w:val="ru-RU" w:eastAsia="en-US" w:bidi="ar-SA"/>
      </w:rPr>
    </w:lvl>
    <w:lvl w:ilvl="8" w:tplc="4AA85BB2">
      <w:numFmt w:val="bullet"/>
      <w:lvlText w:val="•"/>
      <w:lvlJc w:val="left"/>
      <w:pPr>
        <w:ind w:left="8455" w:hanging="361"/>
      </w:pPr>
      <w:rPr>
        <w:rFonts w:hint="default"/>
        <w:lang w:val="ru-RU" w:eastAsia="en-US" w:bidi="ar-SA"/>
      </w:rPr>
    </w:lvl>
  </w:abstractNum>
  <w:abstractNum w:abstractNumId="31">
    <w:nsid w:val="7A2946BF"/>
    <w:multiLevelType w:val="multilevel"/>
    <w:tmpl w:val="A06E0578"/>
    <w:lvl w:ilvl="0">
      <w:start w:val="1"/>
      <w:numFmt w:val="bullet"/>
      <w:lvlText w:val=""/>
      <w:lvlJc w:val="left"/>
      <w:pPr>
        <w:tabs>
          <w:tab w:val="left" w:pos="1275"/>
        </w:tabs>
        <w:ind w:left="1445" w:hanging="170"/>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32">
    <w:nsid w:val="7CBC0EFE"/>
    <w:multiLevelType w:val="multilevel"/>
    <w:tmpl w:val="A96068EE"/>
    <w:lvl w:ilvl="0">
      <w:start w:val="1"/>
      <w:numFmt w:val="decimal"/>
      <w:lvlText w:val="%1."/>
      <w:lvlJc w:val="left"/>
      <w:pPr>
        <w:tabs>
          <w:tab w:val="left" w:pos="1260"/>
        </w:tabs>
        <w:ind w:left="1260" w:hanging="360"/>
      </w:pPr>
    </w:lvl>
    <w:lvl w:ilvl="1">
      <w:start w:val="1"/>
      <w:numFmt w:val="lowerLetter"/>
      <w:lvlText w:val="%2."/>
      <w:lvlJc w:val="left"/>
      <w:pPr>
        <w:tabs>
          <w:tab w:val="left" w:pos="1980"/>
        </w:tabs>
        <w:ind w:left="1980" w:hanging="360"/>
      </w:pPr>
    </w:lvl>
    <w:lvl w:ilvl="2">
      <w:start w:val="1"/>
      <w:numFmt w:val="lowerRoman"/>
      <w:lvlText w:val="%3."/>
      <w:lvlJc w:val="right"/>
      <w:pPr>
        <w:tabs>
          <w:tab w:val="left" w:pos="2700"/>
        </w:tabs>
        <w:ind w:left="2700" w:hanging="180"/>
      </w:pPr>
    </w:lvl>
    <w:lvl w:ilvl="3">
      <w:start w:val="1"/>
      <w:numFmt w:val="decimal"/>
      <w:lvlText w:val="%4."/>
      <w:lvlJc w:val="left"/>
      <w:pPr>
        <w:tabs>
          <w:tab w:val="left" w:pos="3420"/>
        </w:tabs>
        <w:ind w:left="3420" w:hanging="360"/>
      </w:pPr>
    </w:lvl>
    <w:lvl w:ilvl="4">
      <w:start w:val="1"/>
      <w:numFmt w:val="lowerLetter"/>
      <w:lvlText w:val="%5."/>
      <w:lvlJc w:val="left"/>
      <w:pPr>
        <w:tabs>
          <w:tab w:val="left" w:pos="4140"/>
        </w:tabs>
        <w:ind w:left="4140" w:hanging="360"/>
      </w:pPr>
    </w:lvl>
    <w:lvl w:ilvl="5">
      <w:start w:val="1"/>
      <w:numFmt w:val="lowerRoman"/>
      <w:lvlText w:val="%6."/>
      <w:lvlJc w:val="right"/>
      <w:pPr>
        <w:tabs>
          <w:tab w:val="left" w:pos="4860"/>
        </w:tabs>
        <w:ind w:left="4860" w:hanging="180"/>
      </w:pPr>
    </w:lvl>
    <w:lvl w:ilvl="6">
      <w:start w:val="1"/>
      <w:numFmt w:val="decimal"/>
      <w:lvlText w:val="%7."/>
      <w:lvlJc w:val="left"/>
      <w:pPr>
        <w:tabs>
          <w:tab w:val="left" w:pos="5580"/>
        </w:tabs>
        <w:ind w:left="5580" w:hanging="360"/>
      </w:pPr>
    </w:lvl>
    <w:lvl w:ilvl="7">
      <w:start w:val="1"/>
      <w:numFmt w:val="lowerLetter"/>
      <w:lvlText w:val="%8."/>
      <w:lvlJc w:val="left"/>
      <w:pPr>
        <w:tabs>
          <w:tab w:val="left" w:pos="6300"/>
        </w:tabs>
        <w:ind w:left="6300" w:hanging="360"/>
      </w:pPr>
    </w:lvl>
    <w:lvl w:ilvl="8">
      <w:start w:val="1"/>
      <w:numFmt w:val="lowerRoman"/>
      <w:lvlText w:val="%9."/>
      <w:lvlJc w:val="right"/>
      <w:pPr>
        <w:tabs>
          <w:tab w:val="left" w:pos="7020"/>
        </w:tabs>
        <w:ind w:left="7020" w:hanging="180"/>
      </w:pPr>
    </w:lvl>
  </w:abstractNum>
  <w:abstractNum w:abstractNumId="33">
    <w:nsid w:val="7FA22C67"/>
    <w:multiLevelType w:val="multilevel"/>
    <w:tmpl w:val="5AA83990"/>
    <w:lvl w:ilvl="0">
      <w:start w:val="1"/>
      <w:numFmt w:val="decimal"/>
      <w:lvlText w:val="%1."/>
      <w:lvlJc w:val="left"/>
      <w:pPr>
        <w:tabs>
          <w:tab w:val="left" w:pos="360"/>
        </w:tabs>
        <w:ind w:left="360" w:hanging="360"/>
      </w:pPr>
      <w:rPr>
        <w:b/>
        <w:u w:val="none"/>
      </w:rPr>
    </w:lvl>
    <w:lvl w:ilvl="1">
      <w:start w:val="1"/>
      <w:numFmt w:val="bullet"/>
      <w:lvlText w:val=""/>
      <w:lvlJc w:val="left"/>
      <w:pPr>
        <w:tabs>
          <w:tab w:val="left" w:pos="1800"/>
        </w:tabs>
        <w:ind w:left="1800" w:hanging="360"/>
      </w:pPr>
      <w:rPr>
        <w:rFonts w:ascii="Symbol" w:hAnsi="Symbol"/>
        <w:u w:val="none"/>
      </w:r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num w:numId="1">
    <w:abstractNumId w:val="27"/>
  </w:num>
  <w:num w:numId="2">
    <w:abstractNumId w:val="14"/>
  </w:num>
  <w:num w:numId="3">
    <w:abstractNumId w:val="30"/>
  </w:num>
  <w:num w:numId="4">
    <w:abstractNumId w:val="9"/>
  </w:num>
  <w:num w:numId="5">
    <w:abstractNumId w:val="16"/>
  </w:num>
  <w:num w:numId="6">
    <w:abstractNumId w:val="10"/>
  </w:num>
  <w:num w:numId="7">
    <w:abstractNumId w:val="20"/>
  </w:num>
  <w:num w:numId="8">
    <w:abstractNumId w:val="29"/>
  </w:num>
  <w:num w:numId="9">
    <w:abstractNumId w:val="15"/>
  </w:num>
  <w:num w:numId="10">
    <w:abstractNumId w:val="0"/>
  </w:num>
  <w:num w:numId="11">
    <w:abstractNumId w:val="2"/>
  </w:num>
  <w:num w:numId="12">
    <w:abstractNumId w:val="32"/>
  </w:num>
  <w:num w:numId="13">
    <w:abstractNumId w:val="25"/>
  </w:num>
  <w:num w:numId="14">
    <w:abstractNumId w:val="3"/>
  </w:num>
  <w:num w:numId="15">
    <w:abstractNumId w:val="19"/>
  </w:num>
  <w:num w:numId="16">
    <w:abstractNumId w:val="33"/>
  </w:num>
  <w:num w:numId="17">
    <w:abstractNumId w:val="21"/>
  </w:num>
  <w:num w:numId="18">
    <w:abstractNumId w:val="11"/>
  </w:num>
  <w:num w:numId="19">
    <w:abstractNumId w:val="24"/>
  </w:num>
  <w:num w:numId="20">
    <w:abstractNumId w:val="7"/>
  </w:num>
  <w:num w:numId="21">
    <w:abstractNumId w:val="1"/>
  </w:num>
  <w:num w:numId="22">
    <w:abstractNumId w:val="5"/>
  </w:num>
  <w:num w:numId="23">
    <w:abstractNumId w:val="23"/>
  </w:num>
  <w:num w:numId="24">
    <w:abstractNumId w:val="17"/>
  </w:num>
  <w:num w:numId="25">
    <w:abstractNumId w:val="31"/>
  </w:num>
  <w:num w:numId="26">
    <w:abstractNumId w:val="8"/>
  </w:num>
  <w:num w:numId="27">
    <w:abstractNumId w:val="6"/>
  </w:num>
  <w:num w:numId="28">
    <w:abstractNumId w:val="22"/>
  </w:num>
  <w:num w:numId="29">
    <w:abstractNumId w:val="12"/>
  </w:num>
  <w:num w:numId="30">
    <w:abstractNumId w:val="4"/>
  </w:num>
  <w:num w:numId="31">
    <w:abstractNumId w:val="26"/>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AD6529"/>
    <w:rsid w:val="0002696C"/>
    <w:rsid w:val="001530E1"/>
    <w:rsid w:val="00182EB6"/>
    <w:rsid w:val="00426636"/>
    <w:rsid w:val="00903C04"/>
    <w:rsid w:val="009277D9"/>
    <w:rsid w:val="009362EB"/>
    <w:rsid w:val="0096710D"/>
    <w:rsid w:val="00A53931"/>
    <w:rsid w:val="00AD6529"/>
    <w:rsid w:val="00C47186"/>
    <w:rsid w:val="00E220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B838D3-F67D-4B02-94B7-73309E43F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ind w:left="402"/>
      <w:outlineLvl w:val="0"/>
    </w:pPr>
    <w:rPr>
      <w:b/>
      <w:bCs/>
      <w:sz w:val="28"/>
      <w:szCs w:val="28"/>
    </w:rPr>
  </w:style>
  <w:style w:type="paragraph" w:styleId="2">
    <w:name w:val="heading 2"/>
    <w:next w:val="a"/>
    <w:link w:val="20"/>
    <w:uiPriority w:val="9"/>
    <w:qFormat/>
    <w:rsid w:val="00E2207D"/>
    <w:pPr>
      <w:widowControl/>
      <w:autoSpaceDE/>
      <w:autoSpaceDN/>
      <w:spacing w:before="120" w:after="120"/>
      <w:jc w:val="both"/>
      <w:outlineLvl w:val="1"/>
    </w:pPr>
    <w:rPr>
      <w:rFonts w:ascii="XO Thames" w:eastAsia="Times New Roman" w:hAnsi="XO Thames" w:cs="Times New Roman"/>
      <w:b/>
      <w:color w:val="000000"/>
      <w:sz w:val="28"/>
      <w:szCs w:val="20"/>
      <w:lang w:val="ru-RU" w:eastAsia="ru-RU"/>
    </w:rPr>
  </w:style>
  <w:style w:type="paragraph" w:styleId="3">
    <w:name w:val="heading 3"/>
    <w:next w:val="a"/>
    <w:link w:val="30"/>
    <w:uiPriority w:val="9"/>
    <w:qFormat/>
    <w:rsid w:val="00E2207D"/>
    <w:pPr>
      <w:widowControl/>
      <w:autoSpaceDE/>
      <w:autoSpaceDN/>
      <w:spacing w:before="120" w:after="120"/>
      <w:jc w:val="both"/>
      <w:outlineLvl w:val="2"/>
    </w:pPr>
    <w:rPr>
      <w:rFonts w:ascii="XO Thames" w:eastAsia="Times New Roman" w:hAnsi="XO Thames" w:cs="Times New Roman"/>
      <w:b/>
      <w:color w:val="000000"/>
      <w:sz w:val="26"/>
      <w:szCs w:val="20"/>
      <w:lang w:val="ru-RU" w:eastAsia="ru-RU"/>
    </w:rPr>
  </w:style>
  <w:style w:type="paragraph" w:styleId="4">
    <w:name w:val="heading 4"/>
    <w:next w:val="a"/>
    <w:link w:val="40"/>
    <w:uiPriority w:val="9"/>
    <w:qFormat/>
    <w:rsid w:val="00E2207D"/>
    <w:pPr>
      <w:widowControl/>
      <w:autoSpaceDE/>
      <w:autoSpaceDN/>
      <w:spacing w:before="120" w:after="120"/>
      <w:jc w:val="both"/>
      <w:outlineLvl w:val="3"/>
    </w:pPr>
    <w:rPr>
      <w:rFonts w:ascii="XO Thames" w:eastAsia="Times New Roman" w:hAnsi="XO Thames" w:cs="Times New Roman"/>
      <w:b/>
      <w:color w:val="000000"/>
      <w:sz w:val="24"/>
      <w:szCs w:val="20"/>
      <w:lang w:val="ru-RU" w:eastAsia="ru-RU"/>
    </w:rPr>
  </w:style>
  <w:style w:type="paragraph" w:styleId="5">
    <w:name w:val="heading 5"/>
    <w:next w:val="a"/>
    <w:link w:val="50"/>
    <w:uiPriority w:val="9"/>
    <w:qFormat/>
    <w:rsid w:val="00E2207D"/>
    <w:pPr>
      <w:widowControl/>
      <w:autoSpaceDE/>
      <w:autoSpaceDN/>
      <w:spacing w:before="120" w:after="120"/>
      <w:jc w:val="both"/>
      <w:outlineLvl w:val="4"/>
    </w:pPr>
    <w:rPr>
      <w:rFonts w:ascii="XO Thames" w:eastAsia="Times New Roman" w:hAnsi="XO Thames" w:cs="Times New Roman"/>
      <w:b/>
      <w:color w:val="00000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77D9"/>
    <w:rPr>
      <w:rFonts w:ascii="Times New Roman" w:eastAsia="Times New Roman" w:hAnsi="Times New Roman" w:cs="Times New Roman"/>
      <w:b/>
      <w:bCs/>
      <w:sz w:val="28"/>
      <w:szCs w:val="28"/>
      <w:lang w:val="ru-RU"/>
    </w:rPr>
  </w:style>
  <w:style w:type="character" w:customStyle="1" w:styleId="20">
    <w:name w:val="Заголовок 2 Знак"/>
    <w:basedOn w:val="a0"/>
    <w:link w:val="2"/>
    <w:uiPriority w:val="9"/>
    <w:rsid w:val="00E2207D"/>
    <w:rPr>
      <w:rFonts w:ascii="XO Thames" w:eastAsia="Times New Roman" w:hAnsi="XO Thames" w:cs="Times New Roman"/>
      <w:b/>
      <w:color w:val="000000"/>
      <w:sz w:val="28"/>
      <w:szCs w:val="20"/>
      <w:lang w:val="ru-RU" w:eastAsia="ru-RU"/>
    </w:rPr>
  </w:style>
  <w:style w:type="character" w:customStyle="1" w:styleId="30">
    <w:name w:val="Заголовок 3 Знак"/>
    <w:basedOn w:val="a0"/>
    <w:link w:val="3"/>
    <w:uiPriority w:val="9"/>
    <w:rsid w:val="00E2207D"/>
    <w:rPr>
      <w:rFonts w:ascii="XO Thames" w:eastAsia="Times New Roman" w:hAnsi="XO Thames" w:cs="Times New Roman"/>
      <w:b/>
      <w:color w:val="000000"/>
      <w:sz w:val="26"/>
      <w:szCs w:val="20"/>
      <w:lang w:val="ru-RU" w:eastAsia="ru-RU"/>
    </w:rPr>
  </w:style>
  <w:style w:type="character" w:customStyle="1" w:styleId="40">
    <w:name w:val="Заголовок 4 Знак"/>
    <w:basedOn w:val="a0"/>
    <w:link w:val="4"/>
    <w:uiPriority w:val="9"/>
    <w:rsid w:val="00E2207D"/>
    <w:rPr>
      <w:rFonts w:ascii="XO Thames" w:eastAsia="Times New Roman" w:hAnsi="XO Thames" w:cs="Times New Roman"/>
      <w:b/>
      <w:color w:val="000000"/>
      <w:sz w:val="24"/>
      <w:szCs w:val="20"/>
      <w:lang w:val="ru-RU" w:eastAsia="ru-RU"/>
    </w:rPr>
  </w:style>
  <w:style w:type="character" w:customStyle="1" w:styleId="50">
    <w:name w:val="Заголовок 5 Знак"/>
    <w:basedOn w:val="a0"/>
    <w:link w:val="5"/>
    <w:uiPriority w:val="9"/>
    <w:rsid w:val="00E2207D"/>
    <w:rPr>
      <w:rFonts w:ascii="XO Thames" w:eastAsia="Times New Roman" w:hAnsi="XO Thames" w:cs="Times New Roman"/>
      <w:b/>
      <w:color w:val="000000"/>
      <w:szCs w:val="20"/>
      <w:lang w:val="ru-RU" w:eastAsia="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qFormat/>
    <w:rPr>
      <w:sz w:val="28"/>
      <w:szCs w:val="28"/>
    </w:rPr>
  </w:style>
  <w:style w:type="character" w:customStyle="1" w:styleId="a4">
    <w:name w:val="Основной текст Знак"/>
    <w:basedOn w:val="a0"/>
    <w:link w:val="a3"/>
    <w:rsid w:val="009277D9"/>
    <w:rPr>
      <w:rFonts w:ascii="Times New Roman" w:eastAsia="Times New Roman" w:hAnsi="Times New Roman" w:cs="Times New Roman"/>
      <w:sz w:val="28"/>
      <w:szCs w:val="28"/>
      <w:lang w:val="ru-RU"/>
    </w:rPr>
  </w:style>
  <w:style w:type="paragraph" w:styleId="a5">
    <w:name w:val="Title"/>
    <w:basedOn w:val="a"/>
    <w:link w:val="a6"/>
    <w:uiPriority w:val="10"/>
    <w:qFormat/>
    <w:pPr>
      <w:ind w:left="402" w:right="1026"/>
      <w:jc w:val="center"/>
    </w:pPr>
    <w:rPr>
      <w:b/>
      <w:bCs/>
      <w:sz w:val="90"/>
      <w:szCs w:val="90"/>
    </w:rPr>
  </w:style>
  <w:style w:type="character" w:customStyle="1" w:styleId="a6">
    <w:name w:val="Название Знак"/>
    <w:basedOn w:val="a0"/>
    <w:link w:val="a5"/>
    <w:uiPriority w:val="10"/>
    <w:rsid w:val="009277D9"/>
    <w:rPr>
      <w:rFonts w:ascii="Times New Roman" w:eastAsia="Times New Roman" w:hAnsi="Times New Roman" w:cs="Times New Roman"/>
      <w:b/>
      <w:bCs/>
      <w:sz w:val="90"/>
      <w:szCs w:val="90"/>
      <w:lang w:val="ru-RU"/>
    </w:rPr>
  </w:style>
  <w:style w:type="paragraph" w:styleId="a7">
    <w:name w:val="List Paragraph"/>
    <w:basedOn w:val="a"/>
    <w:link w:val="a8"/>
    <w:uiPriority w:val="99"/>
    <w:qFormat/>
    <w:pPr>
      <w:ind w:left="941" w:hanging="361"/>
    </w:pPr>
  </w:style>
  <w:style w:type="character" w:customStyle="1" w:styleId="a8">
    <w:name w:val="Абзац списка Знак"/>
    <w:basedOn w:val="11"/>
    <w:link w:val="a7"/>
    <w:uiPriority w:val="99"/>
    <w:rsid w:val="00E2207D"/>
    <w:rPr>
      <w:rFonts w:ascii="Times New Roman" w:eastAsia="Times New Roman" w:hAnsi="Times New Roman" w:cs="Times New Roman"/>
      <w:sz w:val="24"/>
      <w:lang w:val="ru-RU"/>
    </w:rPr>
  </w:style>
  <w:style w:type="character" w:customStyle="1" w:styleId="11">
    <w:name w:val="Обычный1"/>
    <w:rsid w:val="00E2207D"/>
    <w:rPr>
      <w:rFonts w:ascii="Times New Roman" w:hAnsi="Times New Roman"/>
      <w:sz w:val="24"/>
    </w:rPr>
  </w:style>
  <w:style w:type="paragraph" w:customStyle="1" w:styleId="TableParagraph">
    <w:name w:val="Table Paragraph"/>
    <w:basedOn w:val="a"/>
    <w:uiPriority w:val="1"/>
    <w:qFormat/>
    <w:pPr>
      <w:spacing w:line="319" w:lineRule="exact"/>
      <w:ind w:left="104"/>
    </w:pPr>
  </w:style>
  <w:style w:type="paragraph" w:styleId="a9">
    <w:name w:val="Normal (Web)"/>
    <w:basedOn w:val="a"/>
    <w:link w:val="aa"/>
    <w:uiPriority w:val="99"/>
    <w:unhideWhenUsed/>
    <w:rsid w:val="0002696C"/>
    <w:pPr>
      <w:widowControl/>
      <w:autoSpaceDE/>
      <w:autoSpaceDN/>
      <w:spacing w:before="100" w:beforeAutospacing="1" w:after="100" w:afterAutospacing="1"/>
    </w:pPr>
    <w:rPr>
      <w:sz w:val="24"/>
      <w:szCs w:val="24"/>
      <w:lang w:eastAsia="ru-RU"/>
    </w:rPr>
  </w:style>
  <w:style w:type="character" w:customStyle="1" w:styleId="aa">
    <w:name w:val="Обычный (веб) Знак"/>
    <w:basedOn w:val="11"/>
    <w:link w:val="a9"/>
    <w:uiPriority w:val="99"/>
    <w:rsid w:val="00E2207D"/>
    <w:rPr>
      <w:rFonts w:ascii="Times New Roman" w:eastAsia="Times New Roman" w:hAnsi="Times New Roman" w:cs="Times New Roman"/>
      <w:sz w:val="24"/>
      <w:szCs w:val="24"/>
      <w:lang w:val="ru-RU" w:eastAsia="ru-RU"/>
    </w:rPr>
  </w:style>
  <w:style w:type="paragraph" w:styleId="ab">
    <w:name w:val="No Spacing"/>
    <w:link w:val="ac"/>
    <w:uiPriority w:val="1"/>
    <w:qFormat/>
    <w:rsid w:val="0002696C"/>
    <w:rPr>
      <w:rFonts w:ascii="Times New Roman" w:eastAsia="Times New Roman" w:hAnsi="Times New Roman" w:cs="Times New Roman"/>
      <w:lang w:val="ru-RU"/>
    </w:rPr>
  </w:style>
  <w:style w:type="character" w:customStyle="1" w:styleId="ac">
    <w:name w:val="Без интервала Знак"/>
    <w:link w:val="ab"/>
    <w:uiPriority w:val="1"/>
    <w:locked/>
    <w:rsid w:val="0002696C"/>
    <w:rPr>
      <w:rFonts w:ascii="Times New Roman" w:eastAsia="Times New Roman" w:hAnsi="Times New Roman" w:cs="Times New Roman"/>
      <w:lang w:val="ru-RU"/>
    </w:rPr>
  </w:style>
  <w:style w:type="table" w:styleId="ad">
    <w:name w:val="Table Grid"/>
    <w:basedOn w:val="a1"/>
    <w:uiPriority w:val="39"/>
    <w:rsid w:val="0002696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e">
    <w:name w:val="Hyperlink"/>
    <w:basedOn w:val="a0"/>
    <w:link w:val="12"/>
    <w:unhideWhenUsed/>
    <w:rsid w:val="0096710D"/>
    <w:rPr>
      <w:color w:val="0000FF"/>
      <w:u w:val="single"/>
    </w:rPr>
  </w:style>
  <w:style w:type="paragraph" w:customStyle="1" w:styleId="12">
    <w:name w:val="Гиперссылка1"/>
    <w:link w:val="ae"/>
    <w:rsid w:val="00E2207D"/>
    <w:pPr>
      <w:widowControl/>
      <w:autoSpaceDE/>
      <w:autoSpaceDN/>
      <w:jc w:val="center"/>
    </w:pPr>
    <w:rPr>
      <w:color w:val="0000FF"/>
      <w:u w:val="single"/>
    </w:rPr>
  </w:style>
  <w:style w:type="paragraph" w:styleId="21">
    <w:name w:val="toc 2"/>
    <w:next w:val="a"/>
    <w:link w:val="22"/>
    <w:uiPriority w:val="39"/>
    <w:qFormat/>
    <w:rsid w:val="00E2207D"/>
    <w:pPr>
      <w:widowControl/>
      <w:autoSpaceDE/>
      <w:autoSpaceDN/>
      <w:ind w:left="200"/>
    </w:pPr>
    <w:rPr>
      <w:rFonts w:ascii="XO Thames" w:eastAsia="Times New Roman" w:hAnsi="XO Thames" w:cs="Times New Roman"/>
      <w:color w:val="000000"/>
      <w:sz w:val="28"/>
      <w:szCs w:val="20"/>
      <w:lang w:val="ru-RU" w:eastAsia="ru-RU"/>
    </w:rPr>
  </w:style>
  <w:style w:type="character" w:customStyle="1" w:styleId="22">
    <w:name w:val="Оглавление 2 Знак"/>
    <w:link w:val="21"/>
    <w:uiPriority w:val="39"/>
    <w:rsid w:val="00E2207D"/>
    <w:rPr>
      <w:rFonts w:ascii="XO Thames" w:eastAsia="Times New Roman" w:hAnsi="XO Thames" w:cs="Times New Roman"/>
      <w:color w:val="000000"/>
      <w:sz w:val="28"/>
      <w:szCs w:val="20"/>
      <w:lang w:val="ru-RU" w:eastAsia="ru-RU"/>
    </w:rPr>
  </w:style>
  <w:style w:type="paragraph" w:styleId="41">
    <w:name w:val="toc 4"/>
    <w:next w:val="a"/>
    <w:link w:val="42"/>
    <w:uiPriority w:val="39"/>
    <w:rsid w:val="00E2207D"/>
    <w:pPr>
      <w:widowControl/>
      <w:autoSpaceDE/>
      <w:autoSpaceDN/>
      <w:ind w:left="600"/>
    </w:pPr>
    <w:rPr>
      <w:rFonts w:ascii="XO Thames" w:eastAsia="Times New Roman" w:hAnsi="XO Thames" w:cs="Times New Roman"/>
      <w:color w:val="000000"/>
      <w:sz w:val="28"/>
      <w:szCs w:val="20"/>
      <w:lang w:val="ru-RU" w:eastAsia="ru-RU"/>
    </w:rPr>
  </w:style>
  <w:style w:type="character" w:customStyle="1" w:styleId="42">
    <w:name w:val="Оглавление 4 Знак"/>
    <w:link w:val="41"/>
    <w:uiPriority w:val="39"/>
    <w:rsid w:val="00E2207D"/>
    <w:rPr>
      <w:rFonts w:ascii="XO Thames" w:eastAsia="Times New Roman" w:hAnsi="XO Thames" w:cs="Times New Roman"/>
      <w:color w:val="000000"/>
      <w:sz w:val="28"/>
      <w:szCs w:val="20"/>
      <w:lang w:val="ru-RU" w:eastAsia="ru-RU"/>
    </w:rPr>
  </w:style>
  <w:style w:type="paragraph" w:styleId="6">
    <w:name w:val="toc 6"/>
    <w:next w:val="a"/>
    <w:link w:val="60"/>
    <w:uiPriority w:val="39"/>
    <w:rsid w:val="00E2207D"/>
    <w:pPr>
      <w:widowControl/>
      <w:autoSpaceDE/>
      <w:autoSpaceDN/>
      <w:ind w:left="1000"/>
    </w:pPr>
    <w:rPr>
      <w:rFonts w:ascii="XO Thames" w:eastAsia="Times New Roman" w:hAnsi="XO Thames" w:cs="Times New Roman"/>
      <w:color w:val="000000"/>
      <w:sz w:val="28"/>
      <w:szCs w:val="20"/>
      <w:lang w:val="ru-RU" w:eastAsia="ru-RU"/>
    </w:rPr>
  </w:style>
  <w:style w:type="character" w:customStyle="1" w:styleId="60">
    <w:name w:val="Оглавление 6 Знак"/>
    <w:link w:val="6"/>
    <w:uiPriority w:val="39"/>
    <w:rsid w:val="00E2207D"/>
    <w:rPr>
      <w:rFonts w:ascii="XO Thames" w:eastAsia="Times New Roman" w:hAnsi="XO Thames" w:cs="Times New Roman"/>
      <w:color w:val="000000"/>
      <w:sz w:val="28"/>
      <w:szCs w:val="20"/>
      <w:lang w:val="ru-RU" w:eastAsia="ru-RU"/>
    </w:rPr>
  </w:style>
  <w:style w:type="paragraph" w:styleId="7">
    <w:name w:val="toc 7"/>
    <w:next w:val="a"/>
    <w:link w:val="70"/>
    <w:uiPriority w:val="39"/>
    <w:rsid w:val="00E2207D"/>
    <w:pPr>
      <w:widowControl/>
      <w:autoSpaceDE/>
      <w:autoSpaceDN/>
      <w:ind w:left="1200"/>
    </w:pPr>
    <w:rPr>
      <w:rFonts w:ascii="XO Thames" w:eastAsia="Times New Roman" w:hAnsi="XO Thames" w:cs="Times New Roman"/>
      <w:color w:val="000000"/>
      <w:sz w:val="28"/>
      <w:szCs w:val="20"/>
      <w:lang w:val="ru-RU" w:eastAsia="ru-RU"/>
    </w:rPr>
  </w:style>
  <w:style w:type="character" w:customStyle="1" w:styleId="70">
    <w:name w:val="Оглавление 7 Знак"/>
    <w:link w:val="7"/>
    <w:uiPriority w:val="39"/>
    <w:rsid w:val="00E2207D"/>
    <w:rPr>
      <w:rFonts w:ascii="XO Thames" w:eastAsia="Times New Roman" w:hAnsi="XO Thames" w:cs="Times New Roman"/>
      <w:color w:val="000000"/>
      <w:sz w:val="28"/>
      <w:szCs w:val="20"/>
      <w:lang w:val="ru-RU" w:eastAsia="ru-RU"/>
    </w:rPr>
  </w:style>
  <w:style w:type="paragraph" w:customStyle="1" w:styleId="FR1">
    <w:name w:val="FR1"/>
    <w:rsid w:val="00E2207D"/>
    <w:pPr>
      <w:autoSpaceDE/>
      <w:autoSpaceDN/>
      <w:spacing w:before="180"/>
      <w:ind w:left="280"/>
    </w:pPr>
    <w:rPr>
      <w:rFonts w:ascii="Arial" w:eastAsia="Times New Roman" w:hAnsi="Arial" w:cs="Times New Roman"/>
      <w:color w:val="000000"/>
      <w:sz w:val="24"/>
      <w:szCs w:val="20"/>
      <w:lang w:val="ru-RU" w:eastAsia="ru-RU"/>
    </w:rPr>
  </w:style>
  <w:style w:type="paragraph" w:styleId="af">
    <w:name w:val="footer"/>
    <w:basedOn w:val="a"/>
    <w:link w:val="af0"/>
    <w:rsid w:val="00E2207D"/>
    <w:pPr>
      <w:widowControl/>
      <w:tabs>
        <w:tab w:val="center" w:pos="4677"/>
        <w:tab w:val="right" w:pos="9355"/>
      </w:tabs>
      <w:autoSpaceDE/>
      <w:autoSpaceDN/>
    </w:pPr>
    <w:rPr>
      <w:color w:val="000000"/>
      <w:sz w:val="24"/>
      <w:szCs w:val="20"/>
      <w:lang w:eastAsia="ru-RU"/>
    </w:rPr>
  </w:style>
  <w:style w:type="character" w:customStyle="1" w:styleId="af0">
    <w:name w:val="Нижний колонтитул Знак"/>
    <w:basedOn w:val="a0"/>
    <w:link w:val="af"/>
    <w:rsid w:val="00E2207D"/>
    <w:rPr>
      <w:rFonts w:ascii="Times New Roman" w:eastAsia="Times New Roman" w:hAnsi="Times New Roman" w:cs="Times New Roman"/>
      <w:color w:val="000000"/>
      <w:sz w:val="24"/>
      <w:szCs w:val="20"/>
      <w:lang w:val="ru-RU" w:eastAsia="ru-RU"/>
    </w:rPr>
  </w:style>
  <w:style w:type="paragraph" w:styleId="af1">
    <w:name w:val="header"/>
    <w:basedOn w:val="a"/>
    <w:link w:val="af2"/>
    <w:uiPriority w:val="99"/>
    <w:rsid w:val="00E2207D"/>
    <w:pPr>
      <w:widowControl/>
      <w:tabs>
        <w:tab w:val="center" w:pos="4677"/>
        <w:tab w:val="right" w:pos="9355"/>
      </w:tabs>
      <w:autoSpaceDE/>
      <w:autoSpaceDN/>
    </w:pPr>
    <w:rPr>
      <w:color w:val="000000"/>
      <w:sz w:val="24"/>
      <w:szCs w:val="20"/>
      <w:lang w:eastAsia="ru-RU"/>
    </w:rPr>
  </w:style>
  <w:style w:type="character" w:customStyle="1" w:styleId="af2">
    <w:name w:val="Верхний колонтитул Знак"/>
    <w:basedOn w:val="a0"/>
    <w:link w:val="af1"/>
    <w:uiPriority w:val="99"/>
    <w:rsid w:val="00E2207D"/>
    <w:rPr>
      <w:rFonts w:ascii="Times New Roman" w:eastAsia="Times New Roman" w:hAnsi="Times New Roman" w:cs="Times New Roman"/>
      <w:color w:val="000000"/>
      <w:sz w:val="24"/>
      <w:szCs w:val="20"/>
      <w:lang w:val="ru-RU" w:eastAsia="ru-RU"/>
    </w:rPr>
  </w:style>
  <w:style w:type="paragraph" w:styleId="31">
    <w:name w:val="toc 3"/>
    <w:next w:val="a"/>
    <w:link w:val="32"/>
    <w:uiPriority w:val="39"/>
    <w:qFormat/>
    <w:rsid w:val="00E2207D"/>
    <w:pPr>
      <w:widowControl/>
      <w:autoSpaceDE/>
      <w:autoSpaceDN/>
      <w:ind w:left="400"/>
    </w:pPr>
    <w:rPr>
      <w:rFonts w:ascii="XO Thames" w:eastAsia="Times New Roman" w:hAnsi="XO Thames" w:cs="Times New Roman"/>
      <w:color w:val="000000"/>
      <w:sz w:val="28"/>
      <w:szCs w:val="20"/>
      <w:lang w:val="ru-RU" w:eastAsia="ru-RU"/>
    </w:rPr>
  </w:style>
  <w:style w:type="character" w:customStyle="1" w:styleId="32">
    <w:name w:val="Оглавление 3 Знак"/>
    <w:link w:val="31"/>
    <w:uiPriority w:val="39"/>
    <w:rsid w:val="00E2207D"/>
    <w:rPr>
      <w:rFonts w:ascii="XO Thames" w:eastAsia="Times New Roman" w:hAnsi="XO Thames" w:cs="Times New Roman"/>
      <w:color w:val="000000"/>
      <w:sz w:val="28"/>
      <w:szCs w:val="20"/>
      <w:lang w:val="ru-RU" w:eastAsia="ru-RU"/>
    </w:rPr>
  </w:style>
  <w:style w:type="paragraph" w:customStyle="1" w:styleId="13">
    <w:name w:val="Знак сноски1"/>
    <w:basedOn w:val="14"/>
    <w:link w:val="af3"/>
    <w:rsid w:val="00E2207D"/>
    <w:rPr>
      <w:vertAlign w:val="superscript"/>
    </w:rPr>
  </w:style>
  <w:style w:type="paragraph" w:customStyle="1" w:styleId="14">
    <w:name w:val="Основной шрифт абзаца1"/>
    <w:rsid w:val="00E2207D"/>
    <w:pPr>
      <w:widowControl/>
      <w:autoSpaceDE/>
      <w:autoSpaceDN/>
      <w:jc w:val="center"/>
    </w:pPr>
    <w:rPr>
      <w:rFonts w:eastAsia="Times New Roman" w:cs="Times New Roman"/>
      <w:color w:val="000000"/>
      <w:szCs w:val="20"/>
      <w:lang w:val="ru-RU" w:eastAsia="ru-RU"/>
    </w:rPr>
  </w:style>
  <w:style w:type="character" w:styleId="af3">
    <w:name w:val="footnote reference"/>
    <w:basedOn w:val="a0"/>
    <w:link w:val="13"/>
    <w:rsid w:val="00E2207D"/>
    <w:rPr>
      <w:rFonts w:eastAsia="Times New Roman" w:cs="Times New Roman"/>
      <w:color w:val="000000"/>
      <w:szCs w:val="20"/>
      <w:vertAlign w:val="superscript"/>
      <w:lang w:val="ru-RU" w:eastAsia="ru-RU"/>
    </w:rPr>
  </w:style>
  <w:style w:type="paragraph" w:styleId="af4">
    <w:name w:val="Balloon Text"/>
    <w:basedOn w:val="a"/>
    <w:link w:val="af5"/>
    <w:rsid w:val="00E2207D"/>
    <w:pPr>
      <w:widowControl/>
      <w:autoSpaceDE/>
      <w:autoSpaceDN/>
    </w:pPr>
    <w:rPr>
      <w:rFonts w:ascii="Tahoma" w:hAnsi="Tahoma"/>
      <w:color w:val="000000"/>
      <w:sz w:val="16"/>
      <w:szCs w:val="20"/>
      <w:lang w:eastAsia="ru-RU"/>
    </w:rPr>
  </w:style>
  <w:style w:type="character" w:customStyle="1" w:styleId="af5">
    <w:name w:val="Текст выноски Знак"/>
    <w:basedOn w:val="a0"/>
    <w:link w:val="af4"/>
    <w:rsid w:val="00E2207D"/>
    <w:rPr>
      <w:rFonts w:ascii="Tahoma" w:eastAsia="Times New Roman" w:hAnsi="Tahoma" w:cs="Times New Roman"/>
      <w:color w:val="000000"/>
      <w:sz w:val="16"/>
      <w:szCs w:val="20"/>
      <w:lang w:val="ru-RU" w:eastAsia="ru-RU"/>
    </w:rPr>
  </w:style>
  <w:style w:type="paragraph" w:customStyle="1" w:styleId="Footnote">
    <w:name w:val="Footnote"/>
    <w:basedOn w:val="a"/>
    <w:rsid w:val="00E2207D"/>
    <w:pPr>
      <w:widowControl/>
      <w:autoSpaceDE/>
      <w:autoSpaceDN/>
    </w:pPr>
    <w:rPr>
      <w:color w:val="000000"/>
      <w:sz w:val="20"/>
      <w:szCs w:val="20"/>
      <w:lang w:eastAsia="ru-RU"/>
    </w:rPr>
  </w:style>
  <w:style w:type="paragraph" w:styleId="15">
    <w:name w:val="toc 1"/>
    <w:next w:val="a"/>
    <w:link w:val="16"/>
    <w:uiPriority w:val="39"/>
    <w:qFormat/>
    <w:rsid w:val="00E2207D"/>
    <w:pPr>
      <w:widowControl/>
      <w:autoSpaceDE/>
      <w:autoSpaceDN/>
    </w:pPr>
    <w:rPr>
      <w:rFonts w:ascii="XO Thames" w:eastAsia="Times New Roman" w:hAnsi="XO Thames" w:cs="Times New Roman"/>
      <w:b/>
      <w:color w:val="000000"/>
      <w:sz w:val="28"/>
      <w:szCs w:val="20"/>
      <w:lang w:val="ru-RU" w:eastAsia="ru-RU"/>
    </w:rPr>
  </w:style>
  <w:style w:type="character" w:customStyle="1" w:styleId="16">
    <w:name w:val="Оглавление 1 Знак"/>
    <w:link w:val="15"/>
    <w:uiPriority w:val="39"/>
    <w:rsid w:val="00E2207D"/>
    <w:rPr>
      <w:rFonts w:ascii="XO Thames" w:eastAsia="Times New Roman" w:hAnsi="XO Thames" w:cs="Times New Roman"/>
      <w:b/>
      <w:color w:val="000000"/>
      <w:sz w:val="28"/>
      <w:szCs w:val="20"/>
      <w:lang w:val="ru-RU" w:eastAsia="ru-RU"/>
    </w:rPr>
  </w:style>
  <w:style w:type="paragraph" w:customStyle="1" w:styleId="HeaderandFooter">
    <w:name w:val="Header and Footer"/>
    <w:rsid w:val="00E2207D"/>
    <w:pPr>
      <w:widowControl/>
      <w:autoSpaceDE/>
      <w:autoSpaceDN/>
      <w:jc w:val="both"/>
    </w:pPr>
    <w:rPr>
      <w:rFonts w:ascii="XO Thames" w:eastAsia="Times New Roman" w:hAnsi="XO Thames" w:cs="Times New Roman"/>
      <w:color w:val="000000"/>
      <w:sz w:val="20"/>
      <w:szCs w:val="20"/>
      <w:lang w:val="ru-RU" w:eastAsia="ru-RU"/>
    </w:rPr>
  </w:style>
  <w:style w:type="paragraph" w:styleId="9">
    <w:name w:val="toc 9"/>
    <w:next w:val="a"/>
    <w:link w:val="90"/>
    <w:uiPriority w:val="39"/>
    <w:rsid w:val="00E2207D"/>
    <w:pPr>
      <w:widowControl/>
      <w:autoSpaceDE/>
      <w:autoSpaceDN/>
      <w:ind w:left="1600"/>
    </w:pPr>
    <w:rPr>
      <w:rFonts w:ascii="XO Thames" w:eastAsia="Times New Roman" w:hAnsi="XO Thames" w:cs="Times New Roman"/>
      <w:color w:val="000000"/>
      <w:sz w:val="28"/>
      <w:szCs w:val="20"/>
      <w:lang w:val="ru-RU" w:eastAsia="ru-RU"/>
    </w:rPr>
  </w:style>
  <w:style w:type="character" w:customStyle="1" w:styleId="90">
    <w:name w:val="Оглавление 9 Знак"/>
    <w:link w:val="9"/>
    <w:uiPriority w:val="39"/>
    <w:rsid w:val="00E2207D"/>
    <w:rPr>
      <w:rFonts w:ascii="XO Thames" w:eastAsia="Times New Roman" w:hAnsi="XO Thames" w:cs="Times New Roman"/>
      <w:color w:val="000000"/>
      <w:sz w:val="28"/>
      <w:szCs w:val="20"/>
      <w:lang w:val="ru-RU" w:eastAsia="ru-RU"/>
    </w:rPr>
  </w:style>
  <w:style w:type="paragraph" w:styleId="8">
    <w:name w:val="toc 8"/>
    <w:next w:val="a"/>
    <w:link w:val="80"/>
    <w:uiPriority w:val="39"/>
    <w:rsid w:val="00E2207D"/>
    <w:pPr>
      <w:widowControl/>
      <w:autoSpaceDE/>
      <w:autoSpaceDN/>
      <w:ind w:left="1400"/>
    </w:pPr>
    <w:rPr>
      <w:rFonts w:ascii="XO Thames" w:eastAsia="Times New Roman" w:hAnsi="XO Thames" w:cs="Times New Roman"/>
      <w:color w:val="000000"/>
      <w:sz w:val="28"/>
      <w:szCs w:val="20"/>
      <w:lang w:val="ru-RU" w:eastAsia="ru-RU"/>
    </w:rPr>
  </w:style>
  <w:style w:type="character" w:customStyle="1" w:styleId="80">
    <w:name w:val="Оглавление 8 Знак"/>
    <w:link w:val="8"/>
    <w:uiPriority w:val="39"/>
    <w:rsid w:val="00E2207D"/>
    <w:rPr>
      <w:rFonts w:ascii="XO Thames" w:eastAsia="Times New Roman" w:hAnsi="XO Thames" w:cs="Times New Roman"/>
      <w:color w:val="000000"/>
      <w:sz w:val="28"/>
      <w:szCs w:val="20"/>
      <w:lang w:val="ru-RU" w:eastAsia="ru-RU"/>
    </w:rPr>
  </w:style>
  <w:style w:type="paragraph" w:styleId="51">
    <w:name w:val="toc 5"/>
    <w:next w:val="a"/>
    <w:link w:val="52"/>
    <w:uiPriority w:val="39"/>
    <w:rsid w:val="00E2207D"/>
    <w:pPr>
      <w:widowControl/>
      <w:autoSpaceDE/>
      <w:autoSpaceDN/>
      <w:ind w:left="800"/>
    </w:pPr>
    <w:rPr>
      <w:rFonts w:ascii="XO Thames" w:eastAsia="Times New Roman" w:hAnsi="XO Thames" w:cs="Times New Roman"/>
      <w:color w:val="000000"/>
      <w:sz w:val="28"/>
      <w:szCs w:val="20"/>
      <w:lang w:val="ru-RU" w:eastAsia="ru-RU"/>
    </w:rPr>
  </w:style>
  <w:style w:type="character" w:customStyle="1" w:styleId="52">
    <w:name w:val="Оглавление 5 Знак"/>
    <w:link w:val="51"/>
    <w:uiPriority w:val="39"/>
    <w:rsid w:val="00E2207D"/>
    <w:rPr>
      <w:rFonts w:ascii="XO Thames" w:eastAsia="Times New Roman" w:hAnsi="XO Thames" w:cs="Times New Roman"/>
      <w:color w:val="000000"/>
      <w:sz w:val="28"/>
      <w:szCs w:val="20"/>
      <w:lang w:val="ru-RU" w:eastAsia="ru-RU"/>
    </w:rPr>
  </w:style>
  <w:style w:type="paragraph" w:styleId="af6">
    <w:name w:val="Subtitle"/>
    <w:next w:val="a"/>
    <w:link w:val="af7"/>
    <w:uiPriority w:val="11"/>
    <w:qFormat/>
    <w:rsid w:val="00E2207D"/>
    <w:pPr>
      <w:widowControl/>
      <w:autoSpaceDE/>
      <w:autoSpaceDN/>
      <w:jc w:val="both"/>
    </w:pPr>
    <w:rPr>
      <w:rFonts w:ascii="XO Thames" w:eastAsia="Times New Roman" w:hAnsi="XO Thames" w:cs="Times New Roman"/>
      <w:i/>
      <w:color w:val="000000"/>
      <w:sz w:val="24"/>
      <w:szCs w:val="20"/>
      <w:lang w:val="ru-RU" w:eastAsia="ru-RU"/>
    </w:rPr>
  </w:style>
  <w:style w:type="character" w:customStyle="1" w:styleId="af7">
    <w:name w:val="Подзаголовок Знак"/>
    <w:basedOn w:val="a0"/>
    <w:link w:val="af6"/>
    <w:uiPriority w:val="11"/>
    <w:rsid w:val="00E2207D"/>
    <w:rPr>
      <w:rFonts w:ascii="XO Thames" w:eastAsia="Times New Roman" w:hAnsi="XO Thames" w:cs="Times New Roman"/>
      <w:i/>
      <w:color w:val="000000"/>
      <w:sz w:val="24"/>
      <w:szCs w:val="20"/>
      <w:lang w:val="ru-RU" w:eastAsia="ru-RU"/>
    </w:rPr>
  </w:style>
  <w:style w:type="paragraph" w:customStyle="1" w:styleId="toc10">
    <w:name w:val="toc 10"/>
    <w:next w:val="a"/>
    <w:uiPriority w:val="39"/>
    <w:rsid w:val="00E2207D"/>
    <w:pPr>
      <w:widowControl/>
      <w:autoSpaceDE/>
      <w:autoSpaceDN/>
      <w:ind w:left="1800"/>
    </w:pPr>
    <w:rPr>
      <w:rFonts w:ascii="XO Thames" w:eastAsia="Times New Roman" w:hAnsi="XO Thames" w:cs="Times New Roman"/>
      <w:color w:val="000000"/>
      <w:sz w:val="28"/>
      <w:szCs w:val="20"/>
      <w:lang w:val="ru-RU" w:eastAsia="ru-RU"/>
    </w:rPr>
  </w:style>
  <w:style w:type="character" w:customStyle="1" w:styleId="33">
    <w:name w:val="Основной текст 3 Знак"/>
    <w:basedOn w:val="a0"/>
    <w:link w:val="34"/>
    <w:uiPriority w:val="99"/>
    <w:semiHidden/>
    <w:rsid w:val="00E2207D"/>
    <w:rPr>
      <w:rFonts w:ascii="Times New Roman" w:eastAsia="Times New Roman" w:hAnsi="Times New Roman" w:cs="Times New Roman"/>
      <w:color w:val="000000"/>
      <w:sz w:val="16"/>
      <w:szCs w:val="16"/>
      <w:lang w:val="ru-RU" w:eastAsia="ru-RU"/>
    </w:rPr>
  </w:style>
  <w:style w:type="paragraph" w:styleId="34">
    <w:name w:val="Body Text 3"/>
    <w:basedOn w:val="a"/>
    <w:link w:val="33"/>
    <w:uiPriority w:val="99"/>
    <w:semiHidden/>
    <w:unhideWhenUsed/>
    <w:rsid w:val="00E2207D"/>
    <w:pPr>
      <w:widowControl/>
      <w:autoSpaceDE/>
      <w:autoSpaceDN/>
      <w:spacing w:after="120"/>
    </w:pPr>
    <w:rPr>
      <w:color w:val="000000"/>
      <w:sz w:val="16"/>
      <w:szCs w:val="16"/>
      <w:lang w:eastAsia="ru-RU"/>
    </w:rPr>
  </w:style>
  <w:style w:type="character" w:customStyle="1" w:styleId="23">
    <w:name w:val="Основной текст 2 Знак"/>
    <w:basedOn w:val="a0"/>
    <w:link w:val="24"/>
    <w:uiPriority w:val="99"/>
    <w:semiHidden/>
    <w:rsid w:val="00E2207D"/>
    <w:rPr>
      <w:rFonts w:ascii="Times New Roman" w:eastAsia="Times New Roman" w:hAnsi="Times New Roman" w:cs="Times New Roman"/>
      <w:color w:val="000000"/>
      <w:sz w:val="24"/>
      <w:szCs w:val="20"/>
      <w:lang w:val="ru-RU" w:eastAsia="ru-RU"/>
    </w:rPr>
  </w:style>
  <w:style w:type="paragraph" w:styleId="24">
    <w:name w:val="Body Text 2"/>
    <w:basedOn w:val="a"/>
    <w:link w:val="23"/>
    <w:uiPriority w:val="99"/>
    <w:semiHidden/>
    <w:unhideWhenUsed/>
    <w:rsid w:val="00E2207D"/>
    <w:pPr>
      <w:widowControl/>
      <w:autoSpaceDE/>
      <w:autoSpaceDN/>
      <w:spacing w:after="120" w:line="480" w:lineRule="auto"/>
    </w:pPr>
    <w:rPr>
      <w:color w:val="000000"/>
      <w:sz w:val="24"/>
      <w:szCs w:val="20"/>
      <w:lang w:eastAsia="ru-RU"/>
    </w:rPr>
  </w:style>
  <w:style w:type="paragraph" w:styleId="af8">
    <w:name w:val="TOC Heading"/>
    <w:basedOn w:val="1"/>
    <w:next w:val="a"/>
    <w:uiPriority w:val="39"/>
    <w:unhideWhenUsed/>
    <w:qFormat/>
    <w:rsid w:val="00E2207D"/>
    <w:pPr>
      <w:keepNext/>
      <w:keepLines/>
      <w:widowControl/>
      <w:autoSpaceDE/>
      <w:autoSpaceDN/>
      <w:spacing w:before="480"/>
      <w:ind w:left="0"/>
      <w:outlineLvl w:val="9"/>
    </w:pPr>
    <w:rPr>
      <w:rFonts w:asciiTheme="majorHAnsi" w:eastAsiaTheme="majorEastAsia" w:hAnsiTheme="majorHAnsi" w:cstheme="majorBidi"/>
      <w:color w:val="365F91" w:themeColor="accent1" w:themeShade="BF"/>
      <w:lang w:eastAsia="ru-RU"/>
    </w:rPr>
  </w:style>
  <w:style w:type="paragraph" w:customStyle="1" w:styleId="ConsNormal">
    <w:name w:val="ConsNormal"/>
    <w:rsid w:val="00E2207D"/>
    <w:pPr>
      <w:adjustRightInd w:val="0"/>
      <w:ind w:firstLine="720"/>
    </w:pPr>
    <w:rPr>
      <w:rFonts w:ascii="Arial" w:eastAsia="Times New Roman" w:hAnsi="Arial" w:cs="Arial"/>
      <w:sz w:val="24"/>
      <w:szCs w:val="24"/>
      <w:lang w:val="ru-RU" w:eastAsia="ru-RU"/>
    </w:rPr>
  </w:style>
  <w:style w:type="character" w:customStyle="1" w:styleId="100">
    <w:name w:val="Основной текст + 10"/>
    <w:aliases w:val="5 pt"/>
    <w:rsid w:val="00E2207D"/>
    <w:rPr>
      <w:color w:val="000000"/>
      <w:spacing w:val="0"/>
      <w:w w:val="100"/>
      <w:position w:val="0"/>
      <w:sz w:val="21"/>
      <w:szCs w:val="21"/>
      <w:shd w:val="clear" w:color="auto" w:fill="FFFFFF"/>
      <w:lang w:val="ru-RU" w:eastAsia="ru-RU" w:bidi="ru-RU"/>
    </w:rPr>
  </w:style>
  <w:style w:type="character" w:styleId="af9">
    <w:name w:val="FollowedHyperlink"/>
    <w:basedOn w:val="a0"/>
    <w:uiPriority w:val="99"/>
    <w:semiHidden/>
    <w:unhideWhenUsed/>
    <w:rsid w:val="00E220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pgu.su/wp-content/uploads/2021/05/Prikaz-Minprosveshcheniya-RF-ot-5.09.2019-g.-N-470-O-vnesenii-izmenenij-v-Poryadok-organizacii-i-osushchestvleniya-obrazovatelnoj-deyatelnosti.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eatr-obraz.ru/masterstvo" TargetMode="External"/><Relationship Id="rId5" Type="http://schemas.openxmlformats.org/officeDocument/2006/relationships/footnotes" Target="footnotes.xml"/><Relationship Id="rId10" Type="http://schemas.openxmlformats.org/officeDocument/2006/relationships/hyperlink" Target="http://dramateshka.ru/"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243</TotalTime>
  <Pages>21</Pages>
  <Words>6981</Words>
  <Characters>36024</Characters>
  <Application>Microsoft Office Word</Application>
  <DocSecurity>0</DocSecurity>
  <Lines>3002</Lines>
  <Paragraphs>2866</Paragraphs>
  <ScaleCrop>false</ScaleCrop>
  <HeadingPairs>
    <vt:vector size="2" baseType="variant">
      <vt:variant>
        <vt:lpstr>Название</vt:lpstr>
      </vt:variant>
      <vt:variant>
        <vt:i4>1</vt:i4>
      </vt:variant>
    </vt:vector>
  </HeadingPairs>
  <TitlesOfParts>
    <vt:vector size="1" baseType="lpstr">
      <vt:lpstr>&lt;4D6963726F736F667420576F7264202D20D2E5E0F2F0E0EBFCEDFBE920EAF0F3E6EEEA20C0EBFBE920EFE0F0F3F12E646F6378&gt;</vt:lpstr>
    </vt:vector>
  </TitlesOfParts>
  <Company/>
  <LinksUpToDate>false</LinksUpToDate>
  <CharactersWithSpaces>40139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&lt;4D6963726F736F667420576F7264202D20D2E5E0F2F0E0EBFCEDFBE920EAF0F3E6EEEA20C0EBFBE920EFE0F0F3F12E646F6378&gt;</dc:title>
  <dc:creator>&lt;D3F7E8F2E5EBFC&gt;</dc:creator>
  <cp:lastModifiedBy>№2.2022</cp:lastModifiedBy>
  <cp:revision>7</cp:revision>
  <dcterms:created xsi:type="dcterms:W3CDTF">2023-08-10T08:18:00Z</dcterms:created>
  <dcterms:modified xsi:type="dcterms:W3CDTF">2023-10-19T12:47:00Z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2017-10-15T00:00:00Z</vt:filetime>
  </property>
  <property fmtid="{D5CDD505-2E9C-101B-9397-08002B2CF9AE}" pid="3" name="Creator">
    <vt:lpwstr>PScript5.dll Version 5.2.2</vt:lpwstr>
  </property>
  <property fmtid="{D5CDD505-2E9C-101B-9397-08002B2CF9AE}" pid="4" name="LastSaved">
    <vt:filetime>2023-08-10T00:00:00Z</vt:filetime>
  </property>
</Properties>
</file>