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2268"/>
        <w:gridCol w:w="2552"/>
        <w:gridCol w:w="2231"/>
      </w:tblGrid>
      <w:tr w:rsidR="00037782" w:rsidRPr="00032336" w:rsidTr="00037782">
        <w:trPr>
          <w:trHeight w:val="1530"/>
        </w:trPr>
        <w:tc>
          <w:tcPr>
            <w:tcW w:w="3544" w:type="dxa"/>
          </w:tcPr>
          <w:p w:rsidR="00037782" w:rsidRPr="00032336" w:rsidRDefault="00037782" w:rsidP="00037782">
            <w:pPr>
              <w:spacing w:line="276" w:lineRule="auto"/>
              <w:jc w:val="center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Программу составил учитель:</w:t>
            </w:r>
          </w:p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032336">
              <w:rPr>
                <w:rFonts w:eastAsiaTheme="minorEastAsia"/>
              </w:rPr>
              <w:t>Покоева</w:t>
            </w:r>
            <w:proofErr w:type="spellEnd"/>
            <w:r w:rsidRPr="00032336">
              <w:rPr>
                <w:rFonts w:eastAsiaTheme="minorEastAsia"/>
              </w:rPr>
              <w:t xml:space="preserve"> Е.П.</w:t>
            </w:r>
          </w:p>
        </w:tc>
        <w:tc>
          <w:tcPr>
            <w:tcW w:w="2268" w:type="dxa"/>
          </w:tcPr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Рассмотрено:</w:t>
            </w:r>
          </w:p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Руководитель ШМО</w:t>
            </w:r>
          </w:p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 xml:space="preserve">___________ </w:t>
            </w:r>
          </w:p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 xml:space="preserve">Л. А.   </w:t>
            </w:r>
            <w:proofErr w:type="spellStart"/>
            <w:r w:rsidRPr="00032336">
              <w:rPr>
                <w:rFonts w:eastAsiaTheme="minorEastAsia"/>
              </w:rPr>
              <w:t>Чикурова</w:t>
            </w:r>
            <w:proofErr w:type="spellEnd"/>
          </w:p>
        </w:tc>
        <w:tc>
          <w:tcPr>
            <w:tcW w:w="2552" w:type="dxa"/>
          </w:tcPr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Согласовано:</w:t>
            </w:r>
          </w:p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Заместитель директора по УВР</w:t>
            </w:r>
          </w:p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 xml:space="preserve">___________ </w:t>
            </w:r>
          </w:p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Е. А. Урюпина</w:t>
            </w:r>
          </w:p>
        </w:tc>
        <w:tc>
          <w:tcPr>
            <w:tcW w:w="2231" w:type="dxa"/>
          </w:tcPr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Утверждено:</w:t>
            </w:r>
          </w:p>
          <w:p w:rsidR="00037782" w:rsidRPr="00032336" w:rsidRDefault="00037782" w:rsidP="00037782">
            <w:pPr>
              <w:pBdr>
                <w:bottom w:val="single" w:sz="12" w:space="1" w:color="auto"/>
              </w:pBd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Директор школы</w:t>
            </w:r>
          </w:p>
          <w:p w:rsidR="00037782" w:rsidRPr="00032336" w:rsidRDefault="00037782" w:rsidP="00037782">
            <w:pPr>
              <w:pBdr>
                <w:bottom w:val="single" w:sz="12" w:space="1" w:color="auto"/>
              </w:pBdr>
              <w:spacing w:line="276" w:lineRule="auto"/>
              <w:rPr>
                <w:rFonts w:eastAsiaTheme="minorEastAsia"/>
              </w:rPr>
            </w:pPr>
          </w:p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proofErr w:type="spellStart"/>
            <w:r w:rsidRPr="00032336">
              <w:rPr>
                <w:rFonts w:eastAsiaTheme="minorEastAsia"/>
              </w:rPr>
              <w:t>Хайрутдинова</w:t>
            </w:r>
            <w:proofErr w:type="spellEnd"/>
            <w:r w:rsidRPr="00032336">
              <w:rPr>
                <w:rFonts w:eastAsiaTheme="minorEastAsia"/>
              </w:rPr>
              <w:t xml:space="preserve"> С.Ю.</w:t>
            </w:r>
          </w:p>
        </w:tc>
      </w:tr>
      <w:tr w:rsidR="00037782" w:rsidRPr="00032336" w:rsidTr="00037782">
        <w:trPr>
          <w:trHeight w:val="1530"/>
        </w:trPr>
        <w:tc>
          <w:tcPr>
            <w:tcW w:w="3544" w:type="dxa"/>
          </w:tcPr>
          <w:p w:rsidR="00037782" w:rsidRPr="00032336" w:rsidRDefault="00037782" w:rsidP="00037782">
            <w:pPr>
              <w:spacing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</w:rPr>
              <w:t>Ознакомлен законный представитель: Ильясова Л.И.</w:t>
            </w:r>
          </w:p>
        </w:tc>
        <w:tc>
          <w:tcPr>
            <w:tcW w:w="2268" w:type="dxa"/>
          </w:tcPr>
          <w:p w:rsidR="00037782" w:rsidRPr="00032336" w:rsidRDefault="00037782" w:rsidP="0003778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552" w:type="dxa"/>
          </w:tcPr>
          <w:p w:rsidR="00037782" w:rsidRPr="00032336" w:rsidRDefault="00037782" w:rsidP="0003778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31" w:type="dxa"/>
          </w:tcPr>
          <w:p w:rsidR="00037782" w:rsidRPr="00032336" w:rsidRDefault="00037782" w:rsidP="0003778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037782" w:rsidRPr="00032336" w:rsidRDefault="00037782" w:rsidP="00037782">
      <w:pPr>
        <w:spacing w:before="100" w:beforeAutospacing="1" w:after="100" w:afterAutospacing="1"/>
        <w:rPr>
          <w:b/>
          <w:bCs/>
        </w:rPr>
      </w:pPr>
    </w:p>
    <w:p w:rsidR="00037782" w:rsidRPr="00032336" w:rsidRDefault="00037782" w:rsidP="00037782">
      <w:pPr>
        <w:spacing w:before="100" w:beforeAutospacing="1" w:after="100" w:afterAutospacing="1"/>
        <w:rPr>
          <w:b/>
          <w:bCs/>
        </w:rPr>
      </w:pPr>
    </w:p>
    <w:p w:rsidR="00037782" w:rsidRPr="00032336" w:rsidRDefault="00037782" w:rsidP="00037782">
      <w:pPr>
        <w:spacing w:before="100" w:beforeAutospacing="1" w:after="100" w:afterAutospacing="1"/>
        <w:rPr>
          <w:b/>
          <w:bCs/>
        </w:rPr>
      </w:pPr>
    </w:p>
    <w:p w:rsidR="00037782" w:rsidRPr="00032336" w:rsidRDefault="00037782" w:rsidP="00037782">
      <w:pPr>
        <w:spacing w:before="100" w:beforeAutospacing="1" w:after="100" w:afterAutospacing="1"/>
        <w:rPr>
          <w:b/>
          <w:bCs/>
        </w:rPr>
      </w:pPr>
    </w:p>
    <w:p w:rsidR="00037782" w:rsidRPr="00032336" w:rsidRDefault="00037782" w:rsidP="00037782">
      <w:pPr>
        <w:spacing w:after="200" w:line="276" w:lineRule="auto"/>
        <w:jc w:val="center"/>
        <w:rPr>
          <w:rFonts w:eastAsiaTheme="minorEastAsia"/>
        </w:rPr>
      </w:pPr>
      <w:r w:rsidRPr="00032336">
        <w:rPr>
          <w:rFonts w:eastAsiaTheme="minorEastAsia"/>
        </w:rPr>
        <w:t>Календарно-тематическое планирование адаптированной рабочей программы</w:t>
      </w:r>
    </w:p>
    <w:p w:rsidR="00037782" w:rsidRPr="00032336" w:rsidRDefault="00037782" w:rsidP="00037782">
      <w:pPr>
        <w:spacing w:after="200" w:line="276" w:lineRule="auto"/>
        <w:jc w:val="center"/>
        <w:rPr>
          <w:rFonts w:eastAsiaTheme="minorEastAsia"/>
        </w:rPr>
      </w:pPr>
      <w:r w:rsidRPr="00032336">
        <w:rPr>
          <w:rFonts w:eastAsiaTheme="minorEastAsia"/>
        </w:rPr>
        <w:t xml:space="preserve"> Муниципального бюджетного общеобразовательного учреждения средней общеобразовательной школы №3 </w:t>
      </w:r>
    </w:p>
    <w:p w:rsidR="00037782" w:rsidRPr="00032336" w:rsidRDefault="00037782" w:rsidP="00037782">
      <w:pPr>
        <w:spacing w:after="200" w:line="276" w:lineRule="auto"/>
        <w:jc w:val="center"/>
        <w:rPr>
          <w:rFonts w:eastAsiaTheme="minorEastAsia"/>
        </w:rPr>
      </w:pPr>
      <w:r w:rsidRPr="00032336">
        <w:rPr>
          <w:rFonts w:eastAsiaTheme="minorEastAsia"/>
        </w:rPr>
        <w:t xml:space="preserve">имени </w:t>
      </w:r>
      <w:proofErr w:type="spellStart"/>
      <w:r w:rsidRPr="00032336">
        <w:rPr>
          <w:rFonts w:eastAsiaTheme="minorEastAsia"/>
        </w:rPr>
        <w:t>Тази</w:t>
      </w:r>
      <w:proofErr w:type="spellEnd"/>
      <w:r w:rsidRPr="00032336">
        <w:rPr>
          <w:rFonts w:eastAsiaTheme="minorEastAsia"/>
        </w:rPr>
        <w:t xml:space="preserve"> </w:t>
      </w:r>
      <w:proofErr w:type="spellStart"/>
      <w:proofErr w:type="gramStart"/>
      <w:r w:rsidRPr="00032336">
        <w:rPr>
          <w:rFonts w:eastAsiaTheme="minorEastAsia"/>
        </w:rPr>
        <w:t>Гиззата</w:t>
      </w:r>
      <w:proofErr w:type="spellEnd"/>
      <w:r w:rsidRPr="00032336">
        <w:rPr>
          <w:rFonts w:eastAsiaTheme="minorEastAsia"/>
        </w:rPr>
        <w:t xml:space="preserve">  </w:t>
      </w:r>
      <w:proofErr w:type="spellStart"/>
      <w:r w:rsidRPr="00032336">
        <w:rPr>
          <w:rFonts w:eastAsiaTheme="minorEastAsia"/>
        </w:rPr>
        <w:t>г.Агрыз</w:t>
      </w:r>
      <w:proofErr w:type="spellEnd"/>
      <w:proofErr w:type="gramEnd"/>
      <w:r w:rsidRPr="00032336">
        <w:rPr>
          <w:rFonts w:eastAsiaTheme="minorEastAsia"/>
        </w:rPr>
        <w:t xml:space="preserve">  </w:t>
      </w:r>
      <w:proofErr w:type="spellStart"/>
      <w:r w:rsidRPr="00032336">
        <w:rPr>
          <w:rFonts w:eastAsiaTheme="minorEastAsia"/>
        </w:rPr>
        <w:t>Агрызского</w:t>
      </w:r>
      <w:proofErr w:type="spellEnd"/>
      <w:r w:rsidRPr="00032336">
        <w:rPr>
          <w:rFonts w:eastAsiaTheme="minorEastAsia"/>
        </w:rPr>
        <w:t xml:space="preserve"> муниципального района Республики Татарстан</w:t>
      </w:r>
    </w:p>
    <w:p w:rsidR="00037782" w:rsidRPr="00032336" w:rsidRDefault="00037782" w:rsidP="00037782">
      <w:pPr>
        <w:spacing w:after="200" w:line="276" w:lineRule="auto"/>
        <w:jc w:val="center"/>
        <w:rPr>
          <w:rFonts w:eastAsiaTheme="minorEastAsia"/>
        </w:rPr>
      </w:pPr>
      <w:r>
        <w:rPr>
          <w:rFonts w:eastAsiaTheme="minorEastAsia"/>
        </w:rPr>
        <w:t>по учебному предмету «Литературное чтение</w:t>
      </w:r>
      <w:r w:rsidRPr="00032336">
        <w:rPr>
          <w:rFonts w:eastAsiaTheme="minorEastAsia"/>
        </w:rPr>
        <w:t>» Вариант 7.1 на уровне начального общего образования для 2 класса.</w:t>
      </w:r>
    </w:p>
    <w:p w:rsidR="00037782" w:rsidRPr="00032336" w:rsidRDefault="00037782" w:rsidP="00037782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037782" w:rsidRPr="00032336" w:rsidRDefault="00037782" w:rsidP="00037782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p w:rsidR="00037782" w:rsidRPr="00032336" w:rsidRDefault="00037782" w:rsidP="00037782">
      <w:pPr>
        <w:spacing w:after="200" w:line="276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pPr w:leftFromText="180" w:rightFromText="180" w:bottomFromText="160" w:vertAnchor="text" w:horzAnchor="margin" w:tblpXSpec="right" w:tblpY="-21"/>
        <w:tblW w:w="0" w:type="auto"/>
        <w:tblLook w:val="00A0" w:firstRow="1" w:lastRow="0" w:firstColumn="1" w:lastColumn="0" w:noHBand="0" w:noVBand="0"/>
      </w:tblPr>
      <w:tblGrid>
        <w:gridCol w:w="2942"/>
      </w:tblGrid>
      <w:tr w:rsidR="00037782" w:rsidRPr="00032336" w:rsidTr="00037782">
        <w:tc>
          <w:tcPr>
            <w:tcW w:w="2942" w:type="dxa"/>
          </w:tcPr>
          <w:p w:rsidR="00037782" w:rsidRPr="00032336" w:rsidRDefault="00037782" w:rsidP="00037782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  <w:p w:rsidR="00037782" w:rsidRPr="00032336" w:rsidRDefault="00037782" w:rsidP="00037782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</w:p>
          <w:p w:rsidR="00037782" w:rsidRPr="00032336" w:rsidRDefault="00037782" w:rsidP="00037782">
            <w:pPr>
              <w:spacing w:after="200"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  <w:sz w:val="22"/>
                <w:szCs w:val="22"/>
              </w:rPr>
              <w:t>Рассмотрено на заседании</w:t>
            </w:r>
          </w:p>
          <w:p w:rsidR="00037782" w:rsidRPr="00032336" w:rsidRDefault="00037782" w:rsidP="00037782">
            <w:pPr>
              <w:spacing w:after="200"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  <w:sz w:val="22"/>
                <w:szCs w:val="22"/>
              </w:rPr>
              <w:t xml:space="preserve"> педагогического совета</w:t>
            </w:r>
          </w:p>
          <w:p w:rsidR="00037782" w:rsidRPr="00032336" w:rsidRDefault="00037782" w:rsidP="00037782">
            <w:pPr>
              <w:spacing w:after="200"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  <w:sz w:val="22"/>
                <w:szCs w:val="22"/>
              </w:rPr>
              <w:t>протокол</w:t>
            </w:r>
          </w:p>
          <w:p w:rsidR="00037782" w:rsidRPr="00032336" w:rsidRDefault="00037782" w:rsidP="00037782">
            <w:pPr>
              <w:spacing w:after="200" w:line="276" w:lineRule="auto"/>
              <w:rPr>
                <w:rFonts w:eastAsiaTheme="minorEastAsia"/>
              </w:rPr>
            </w:pPr>
            <w:r w:rsidRPr="00032336">
              <w:rPr>
                <w:rFonts w:eastAsiaTheme="minorEastAsia"/>
                <w:sz w:val="22"/>
                <w:szCs w:val="22"/>
              </w:rPr>
              <w:t xml:space="preserve"> №1 от  </w:t>
            </w:r>
          </w:p>
          <w:p w:rsidR="00037782" w:rsidRPr="00032336" w:rsidRDefault="00037782" w:rsidP="00037782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037782" w:rsidRDefault="00037782" w:rsidP="00037782">
      <w:pPr>
        <w:spacing w:after="200" w:line="276" w:lineRule="auto"/>
        <w:rPr>
          <w:rFonts w:eastAsiaTheme="minorEastAsia"/>
          <w:b/>
        </w:rPr>
      </w:pPr>
    </w:p>
    <w:p w:rsidR="00037782" w:rsidRDefault="00037782" w:rsidP="00037782">
      <w:pPr>
        <w:spacing w:after="200" w:line="276" w:lineRule="auto"/>
        <w:jc w:val="center"/>
        <w:rPr>
          <w:rFonts w:eastAsiaTheme="minorEastAsia"/>
          <w:b/>
        </w:rPr>
      </w:pPr>
    </w:p>
    <w:p w:rsidR="00037782" w:rsidRDefault="00037782" w:rsidP="00037782">
      <w:pPr>
        <w:spacing w:after="200" w:line="276" w:lineRule="auto"/>
        <w:jc w:val="center"/>
        <w:rPr>
          <w:rFonts w:eastAsiaTheme="minorEastAsia"/>
          <w:b/>
        </w:rPr>
      </w:pPr>
    </w:p>
    <w:p w:rsidR="00037782" w:rsidRDefault="00037782" w:rsidP="00037782">
      <w:pPr>
        <w:spacing w:after="200" w:line="276" w:lineRule="auto"/>
        <w:jc w:val="center"/>
        <w:rPr>
          <w:rFonts w:eastAsiaTheme="minorEastAsia"/>
          <w:b/>
        </w:rPr>
      </w:pPr>
    </w:p>
    <w:p w:rsidR="00037782" w:rsidRDefault="00037782" w:rsidP="00037782">
      <w:pPr>
        <w:spacing w:after="200" w:line="276" w:lineRule="auto"/>
        <w:jc w:val="center"/>
        <w:rPr>
          <w:rFonts w:eastAsiaTheme="minorEastAsia"/>
          <w:b/>
        </w:rPr>
      </w:pPr>
    </w:p>
    <w:p w:rsidR="00037782" w:rsidRDefault="00037782" w:rsidP="00037782">
      <w:pPr>
        <w:spacing w:after="200" w:line="276" w:lineRule="auto"/>
        <w:jc w:val="center"/>
        <w:rPr>
          <w:rFonts w:eastAsiaTheme="minorEastAsia"/>
          <w:b/>
        </w:rPr>
      </w:pPr>
    </w:p>
    <w:p w:rsidR="00037782" w:rsidRDefault="00037782" w:rsidP="00037782">
      <w:pPr>
        <w:spacing w:after="200" w:line="276" w:lineRule="auto"/>
        <w:jc w:val="center"/>
        <w:rPr>
          <w:rFonts w:eastAsiaTheme="minorEastAsia"/>
          <w:b/>
        </w:rPr>
      </w:pPr>
    </w:p>
    <w:p w:rsidR="00037782" w:rsidRDefault="00037782" w:rsidP="00037782">
      <w:pPr>
        <w:spacing w:after="200" w:line="276" w:lineRule="auto"/>
        <w:jc w:val="center"/>
        <w:rPr>
          <w:rFonts w:eastAsiaTheme="minorEastAsia"/>
          <w:b/>
        </w:rPr>
      </w:pPr>
    </w:p>
    <w:p w:rsidR="00037782" w:rsidRDefault="00037782" w:rsidP="00037782">
      <w:pPr>
        <w:shd w:val="clear" w:color="auto" w:fill="FFFFFF"/>
        <w:ind w:right="82"/>
        <w:rPr>
          <w:rFonts w:eastAsiaTheme="minorEastAsia"/>
          <w:b/>
        </w:rPr>
      </w:pPr>
    </w:p>
    <w:p w:rsidR="000F762B" w:rsidRDefault="00037782" w:rsidP="00037782">
      <w:pPr>
        <w:shd w:val="clear" w:color="auto" w:fill="FFFFFF"/>
        <w:ind w:right="82"/>
        <w:rPr>
          <w:b/>
          <w:spacing w:val="-1"/>
          <w:sz w:val="28"/>
          <w:szCs w:val="28"/>
        </w:rPr>
      </w:pPr>
      <w:r>
        <w:rPr>
          <w:rFonts w:eastAsiaTheme="minorEastAsia"/>
          <w:b/>
        </w:rPr>
        <w:lastRenderedPageBreak/>
        <w:t xml:space="preserve">                                                </w:t>
      </w:r>
      <w:r w:rsidR="000F762B" w:rsidRPr="00037782">
        <w:rPr>
          <w:b/>
          <w:spacing w:val="-1"/>
          <w:sz w:val="28"/>
          <w:szCs w:val="28"/>
        </w:rPr>
        <w:t>Пояснительная записка</w:t>
      </w:r>
    </w:p>
    <w:p w:rsidR="00037782" w:rsidRPr="00037782" w:rsidRDefault="00037782" w:rsidP="00037782">
      <w:pPr>
        <w:spacing w:after="200" w:line="276" w:lineRule="auto"/>
        <w:jc w:val="both"/>
        <w:rPr>
          <w:rFonts w:eastAsiaTheme="minorEastAsia"/>
          <w:b/>
          <w:sz w:val="28"/>
          <w:szCs w:val="28"/>
        </w:rPr>
      </w:pPr>
      <w:r w:rsidRPr="00037782">
        <w:rPr>
          <w:rFonts w:eastAsiaTheme="minorEastAsia"/>
          <w:b/>
          <w:sz w:val="28"/>
          <w:szCs w:val="28"/>
        </w:rPr>
        <w:t xml:space="preserve">Данная рабочая программа составлена для ученика 2-а класса Ильясова </w:t>
      </w:r>
      <w:proofErr w:type="spellStart"/>
      <w:r w:rsidRPr="00037782">
        <w:rPr>
          <w:rFonts w:eastAsiaTheme="minorEastAsia"/>
          <w:b/>
          <w:sz w:val="28"/>
          <w:szCs w:val="28"/>
        </w:rPr>
        <w:t>Инсафа</w:t>
      </w:r>
      <w:proofErr w:type="spellEnd"/>
      <w:r w:rsidRPr="00037782">
        <w:rPr>
          <w:rFonts w:eastAsiaTheme="minorEastAsia"/>
          <w:b/>
          <w:sz w:val="28"/>
          <w:szCs w:val="28"/>
        </w:rPr>
        <w:t xml:space="preserve"> Маратовича.</w:t>
      </w:r>
    </w:p>
    <w:p w:rsidR="00037782" w:rsidRPr="00037782" w:rsidRDefault="00037782" w:rsidP="00037782">
      <w:p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037782">
        <w:rPr>
          <w:rFonts w:eastAsiaTheme="minorEastAsia"/>
          <w:sz w:val="28"/>
          <w:szCs w:val="28"/>
        </w:rPr>
        <w:t>Дата рождения: 11.12.2012 год</w:t>
      </w:r>
    </w:p>
    <w:p w:rsidR="00037782" w:rsidRPr="00037782" w:rsidRDefault="00037782" w:rsidP="00037782">
      <w:p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037782">
        <w:rPr>
          <w:rFonts w:eastAsiaTheme="minorEastAsia"/>
          <w:sz w:val="28"/>
          <w:szCs w:val="28"/>
        </w:rPr>
        <w:t>Рекомендации 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логопедом- осуществляются в ППМС центр «Берег».</w:t>
      </w:r>
    </w:p>
    <w:p w:rsidR="00037782" w:rsidRDefault="00037782" w:rsidP="00037782">
      <w:pPr>
        <w:spacing w:after="200" w:line="276" w:lineRule="auto"/>
        <w:jc w:val="both"/>
        <w:rPr>
          <w:rFonts w:eastAsiaTheme="minorEastAsia"/>
          <w:sz w:val="28"/>
          <w:szCs w:val="28"/>
        </w:rPr>
      </w:pPr>
      <w:r w:rsidRPr="00037782">
        <w:rPr>
          <w:rFonts w:eastAsiaTheme="minorEastAsia"/>
          <w:sz w:val="28"/>
          <w:szCs w:val="28"/>
        </w:rPr>
        <w:t>Дата обследования: 2021 г.</w:t>
      </w:r>
    </w:p>
    <w:p w:rsidR="00037782" w:rsidRPr="009B0029" w:rsidRDefault="00037782" w:rsidP="00037782">
      <w:pPr>
        <w:spacing w:before="100" w:beforeAutospacing="1" w:after="100" w:afterAutospacing="1" w:line="276" w:lineRule="auto"/>
        <w:rPr>
          <w:sz w:val="28"/>
          <w:szCs w:val="28"/>
        </w:rPr>
      </w:pPr>
      <w:r w:rsidRPr="009B0029">
        <w:rPr>
          <w:color w:val="000000"/>
          <w:sz w:val="28"/>
          <w:szCs w:val="28"/>
        </w:rPr>
        <w:t xml:space="preserve">Адаптированная основная общеобразовательная программа начального общего образования обучающихся с ЗПР (далее – АООП НОО обучающихся с ЗПР) (Вариант </w:t>
      </w:r>
      <w:r w:rsidRPr="00037782">
        <w:rPr>
          <w:color w:val="000000"/>
          <w:sz w:val="28"/>
          <w:szCs w:val="28"/>
        </w:rPr>
        <w:t>7.1.) по предмету « Литературное чтение</w:t>
      </w:r>
      <w:r w:rsidRPr="009B0029">
        <w:rPr>
          <w:color w:val="000000"/>
          <w:sz w:val="28"/>
          <w:szCs w:val="28"/>
        </w:rPr>
        <w:t xml:space="preserve">»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</w:t>
      </w:r>
      <w:proofErr w:type="spellStart"/>
      <w:r w:rsidRPr="009B0029">
        <w:rPr>
          <w:color w:val="000000"/>
          <w:sz w:val="28"/>
          <w:szCs w:val="28"/>
        </w:rPr>
        <w:t>Л.Ф.Климановой</w:t>
      </w:r>
      <w:proofErr w:type="spellEnd"/>
      <w:r w:rsidRPr="009B0029">
        <w:rPr>
          <w:color w:val="000000"/>
          <w:sz w:val="28"/>
          <w:szCs w:val="28"/>
        </w:rPr>
        <w:t xml:space="preserve">, М.В. </w:t>
      </w:r>
      <w:proofErr w:type="spellStart"/>
      <w:r w:rsidRPr="009B0029">
        <w:rPr>
          <w:color w:val="000000"/>
          <w:sz w:val="28"/>
          <w:szCs w:val="28"/>
        </w:rPr>
        <w:t>Бойкиной</w:t>
      </w:r>
      <w:proofErr w:type="spellEnd"/>
      <w:r w:rsidRPr="009B0029">
        <w:rPr>
          <w:color w:val="000000"/>
          <w:sz w:val="28"/>
          <w:szCs w:val="28"/>
        </w:rPr>
        <w:t xml:space="preserve"> «Литературное чтение. 1-4 классы» Сборник рабочих программ «Школа России» 1 - 4 классы: пособие для учителей общеобразовательных учреждений - Москва, «Просвещение», 2014 г., которая имеет гриф «Рекомендовано» Министерством образования Российской Федерации и учебник «Литературное чтение. 1-4 класс» (учебно-методический комплект «Школа России»). </w:t>
      </w:r>
    </w:p>
    <w:p w:rsidR="00452564" w:rsidRPr="00630C0E" w:rsidRDefault="00037782" w:rsidP="00037782">
      <w:pPr>
        <w:pStyle w:val="a0"/>
        <w:spacing w:after="0"/>
        <w:ind w:right="505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</w:t>
      </w:r>
      <w:r w:rsidR="00452564" w:rsidRPr="00630C0E">
        <w:rPr>
          <w:rStyle w:val="Zag11"/>
          <w:rFonts w:eastAsiaTheme="minorHAnsi"/>
          <w:b/>
          <w:sz w:val="28"/>
          <w:szCs w:val="28"/>
          <w:lang w:eastAsia="en-US"/>
        </w:rPr>
        <w:t>Цель реализации</w:t>
      </w:r>
      <w:r w:rsidR="00452564">
        <w:rPr>
          <w:rStyle w:val="Zag11"/>
          <w:rFonts w:eastAsiaTheme="minorHAnsi"/>
          <w:b/>
          <w:sz w:val="28"/>
          <w:szCs w:val="28"/>
          <w:lang w:eastAsia="en-US"/>
        </w:rPr>
        <w:t xml:space="preserve"> </w:t>
      </w:r>
      <w:r w:rsidR="00452564" w:rsidRPr="00630C0E">
        <w:rPr>
          <w:sz w:val="28"/>
          <w:szCs w:val="28"/>
        </w:rPr>
        <w:t>адаптированной программы обучающихся с ЗПР -обеспечение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452564" w:rsidRPr="00630C0E" w:rsidRDefault="00452564" w:rsidP="00452564">
      <w:pPr>
        <w:pStyle w:val="a0"/>
        <w:spacing w:after="0"/>
        <w:ind w:right="505" w:firstLine="709"/>
        <w:jc w:val="both"/>
        <w:rPr>
          <w:rStyle w:val="Zag11"/>
          <w:rFonts w:eastAsiaTheme="minorHAnsi"/>
          <w:sz w:val="28"/>
          <w:szCs w:val="28"/>
          <w:lang w:eastAsia="en-US"/>
        </w:rPr>
      </w:pPr>
      <w:r w:rsidRPr="00630C0E">
        <w:rPr>
          <w:rStyle w:val="Zag11"/>
          <w:rFonts w:eastAsiaTheme="minorHAnsi"/>
          <w:b/>
          <w:sz w:val="28"/>
          <w:szCs w:val="28"/>
          <w:lang w:eastAsia="en-US"/>
        </w:rPr>
        <w:t>Целью программы коррекционной работы</w:t>
      </w:r>
      <w:r>
        <w:rPr>
          <w:rStyle w:val="Zag11"/>
          <w:rFonts w:eastAsiaTheme="minorHAnsi"/>
          <w:b/>
          <w:sz w:val="28"/>
          <w:szCs w:val="28"/>
          <w:lang w:eastAsia="en-US"/>
        </w:rPr>
        <w:t xml:space="preserve"> </w:t>
      </w:r>
      <w:r w:rsidRPr="00630C0E">
        <w:rPr>
          <w:rStyle w:val="Zag11"/>
          <w:rFonts w:eastAsiaTheme="minorHAnsi"/>
          <w:sz w:val="28"/>
          <w:szCs w:val="28"/>
          <w:lang w:eastAsia="en-US"/>
        </w:rPr>
        <w:t>в соответствии с требованиями ФГОС НОО обучающихся с ОВЗ выступает создание системы комплексной помощи обучающимся с ЗПР в освоении АООП НОО, коррекция недостатков в физическом и (или) психическом и речевом развитии обучающихся, их социальная адаптация.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b/>
          <w:bCs/>
          <w:sz w:val="28"/>
          <w:szCs w:val="28"/>
        </w:rPr>
        <w:t>Цели</w:t>
      </w:r>
      <w:r w:rsidRPr="00630C0E">
        <w:rPr>
          <w:sz w:val="28"/>
          <w:szCs w:val="28"/>
        </w:rPr>
        <w:t xml:space="preserve"> курса литературного чтения</w:t>
      </w:r>
      <w:r w:rsidRPr="00630C0E">
        <w:rPr>
          <w:bCs/>
          <w:sz w:val="28"/>
          <w:szCs w:val="28"/>
        </w:rPr>
        <w:t>: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овладение осознанным, правильным, беглым и вырази</w:t>
      </w:r>
      <w:r w:rsidRPr="00630C0E">
        <w:rPr>
          <w:sz w:val="28"/>
          <w:szCs w:val="28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630C0E">
        <w:rPr>
          <w:sz w:val="28"/>
          <w:szCs w:val="28"/>
        </w:rPr>
        <w:softHyphen/>
        <w:t xml:space="preserve">дами текстов; 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lastRenderedPageBreak/>
        <w:t xml:space="preserve">- развитие интереса к чтению и книге; 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формиро</w:t>
      </w:r>
      <w:r w:rsidRPr="00630C0E">
        <w:rPr>
          <w:sz w:val="28"/>
          <w:szCs w:val="28"/>
        </w:rPr>
        <w:softHyphen/>
        <w:t>вание читательского кругозора и приобретение опыта в выборе книг и самостоятельной читательской деятельности;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развитие художественно-творческих и познавательных способностей, эмоциональной отзывчивости при чтении художе</w:t>
      </w:r>
      <w:r w:rsidRPr="00630C0E">
        <w:rPr>
          <w:sz w:val="28"/>
          <w:szCs w:val="28"/>
        </w:rPr>
        <w:softHyphen/>
        <w:t>ственных произведений; формирование эстетического отноше</w:t>
      </w:r>
      <w:r w:rsidRPr="00630C0E">
        <w:rPr>
          <w:sz w:val="28"/>
          <w:szCs w:val="28"/>
        </w:rPr>
        <w:softHyphen/>
        <w:t>ния к слову и умения понимать художественное произведение;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обогащение нравственного опыта младших школьников средствами художественной литературы; формирование нрав</w:t>
      </w:r>
      <w:r w:rsidRPr="00630C0E">
        <w:rPr>
          <w:sz w:val="28"/>
          <w:szCs w:val="28"/>
        </w:rPr>
        <w:softHyphen/>
        <w:t>ственных представлений о добре, дружбе, правде и ответствен</w:t>
      </w:r>
      <w:r w:rsidRPr="00630C0E">
        <w:rPr>
          <w:sz w:val="28"/>
          <w:szCs w:val="28"/>
        </w:rPr>
        <w:softHyphen/>
        <w:t xml:space="preserve">ности; 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воспитание интереса и уважения к отечественной куль</w:t>
      </w:r>
      <w:r w:rsidRPr="00630C0E">
        <w:rPr>
          <w:sz w:val="28"/>
          <w:szCs w:val="28"/>
        </w:rPr>
        <w:softHyphen/>
        <w:t>туре и культуре народов многонациональной России и других стран.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Литературное чтение как учебный предмет в начальной шко</w:t>
      </w:r>
      <w:r w:rsidRPr="00630C0E">
        <w:rPr>
          <w:sz w:val="28"/>
          <w:szCs w:val="28"/>
        </w:rPr>
        <w:softHyphen/>
        <w:t xml:space="preserve">ле имеет большое значение в </w:t>
      </w:r>
      <w:r w:rsidRPr="00630C0E">
        <w:rPr>
          <w:b/>
          <w:sz w:val="28"/>
          <w:szCs w:val="28"/>
        </w:rPr>
        <w:t>решении задач</w:t>
      </w:r>
      <w:r w:rsidRPr="00630C0E">
        <w:rPr>
          <w:sz w:val="28"/>
          <w:szCs w:val="28"/>
        </w:rPr>
        <w:t xml:space="preserve"> не только обуче</w:t>
      </w:r>
      <w:r w:rsidRPr="00630C0E">
        <w:rPr>
          <w:sz w:val="28"/>
          <w:szCs w:val="28"/>
        </w:rPr>
        <w:softHyphen/>
        <w:t>ния, но и воспитания: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познакомить учащихся с</w:t>
      </w:r>
      <w:r>
        <w:rPr>
          <w:sz w:val="28"/>
          <w:szCs w:val="28"/>
        </w:rPr>
        <w:t xml:space="preserve"> </w:t>
      </w:r>
      <w:r w:rsidRPr="00630C0E">
        <w:rPr>
          <w:sz w:val="28"/>
          <w:szCs w:val="28"/>
        </w:rPr>
        <w:t>доступными их возрасту художе</w:t>
      </w:r>
      <w:r w:rsidRPr="00630C0E">
        <w:rPr>
          <w:sz w:val="28"/>
          <w:szCs w:val="28"/>
        </w:rPr>
        <w:softHyphen/>
        <w:t>ственными произведениями, духовно-нравственное и эстети</w:t>
      </w:r>
      <w:r w:rsidRPr="00630C0E">
        <w:rPr>
          <w:sz w:val="28"/>
          <w:szCs w:val="28"/>
        </w:rPr>
        <w:softHyphen/>
        <w:t>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</w:t>
      </w:r>
      <w:r w:rsidRPr="00630C0E">
        <w:rPr>
          <w:sz w:val="28"/>
          <w:szCs w:val="28"/>
        </w:rPr>
        <w:softHyphen/>
        <w:t>стям;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ориентировать учащихся на моральные нормы развивает у них умение соотносить свои поступки с этическими прин</w:t>
      </w:r>
      <w:r w:rsidRPr="00630C0E">
        <w:rPr>
          <w:sz w:val="28"/>
          <w:szCs w:val="28"/>
        </w:rPr>
        <w:softHyphen/>
        <w:t>ципами поведения культурного человека, формирует навыки доброжелательного сотрудничества;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фор</w:t>
      </w:r>
      <w:r w:rsidRPr="00630C0E">
        <w:rPr>
          <w:sz w:val="28"/>
          <w:szCs w:val="28"/>
        </w:rPr>
        <w:softHyphen/>
        <w:t>мировать навыки чтения и других видов речевой деятельно</w:t>
      </w:r>
      <w:r w:rsidRPr="00630C0E">
        <w:rPr>
          <w:sz w:val="28"/>
          <w:szCs w:val="28"/>
        </w:rPr>
        <w:softHyphen/>
        <w:t>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</w:t>
      </w:r>
      <w:r w:rsidRPr="00630C0E">
        <w:rPr>
          <w:sz w:val="28"/>
          <w:szCs w:val="28"/>
        </w:rPr>
        <w:softHyphen/>
        <w:t>жающем мире;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повысить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</w:t>
      </w:r>
      <w:r w:rsidRPr="00630C0E">
        <w:rPr>
          <w:sz w:val="28"/>
          <w:szCs w:val="28"/>
        </w:rPr>
        <w:softHyphen/>
        <w:t>ными видами текстов, самостоятельно пользоваться справочным аппаратом учебника, находить информацию в словарях, спра</w:t>
      </w:r>
      <w:r w:rsidRPr="00630C0E">
        <w:rPr>
          <w:sz w:val="28"/>
          <w:szCs w:val="28"/>
        </w:rPr>
        <w:softHyphen/>
        <w:t>вочниках и энциклопедиях.</w:t>
      </w:r>
    </w:p>
    <w:p w:rsidR="00E872BF" w:rsidRPr="00630C0E" w:rsidRDefault="00E872BF" w:rsidP="00E872BF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формировать читательскую компетентность, помогающую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</w:t>
      </w:r>
      <w:r w:rsidRPr="00630C0E">
        <w:rPr>
          <w:sz w:val="28"/>
          <w:szCs w:val="28"/>
        </w:rPr>
        <w:softHyphen/>
        <w:t>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037782" w:rsidRDefault="00E872BF" w:rsidP="00037782">
      <w:pPr>
        <w:pStyle w:val="a8"/>
        <w:ind w:firstLine="85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- пробуждать интерес учащих</w:t>
      </w:r>
      <w:r w:rsidRPr="00630C0E">
        <w:rPr>
          <w:sz w:val="28"/>
          <w:szCs w:val="28"/>
        </w:rPr>
        <w:softHyphen/>
        <w:t>ся к чтению художественных произведений. Внимание начи</w:t>
      </w:r>
      <w:r w:rsidRPr="00630C0E">
        <w:rPr>
          <w:sz w:val="28"/>
          <w:szCs w:val="28"/>
        </w:rPr>
        <w:softHyphen/>
        <w:t>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0E092C" w:rsidRPr="00037782" w:rsidRDefault="000E092C" w:rsidP="00037782">
      <w:pPr>
        <w:pStyle w:val="a8"/>
        <w:ind w:firstLine="851"/>
        <w:jc w:val="both"/>
        <w:rPr>
          <w:sz w:val="28"/>
          <w:szCs w:val="28"/>
        </w:rPr>
      </w:pPr>
      <w:r w:rsidRPr="0093225E">
        <w:rPr>
          <w:b/>
          <w:bCs/>
          <w:sz w:val="28"/>
          <w:szCs w:val="28"/>
        </w:rPr>
        <w:t>Психолого-педагогическая характеристика учащихся с ЗПР</w:t>
      </w:r>
    </w:p>
    <w:p w:rsidR="000E092C" w:rsidRPr="0093225E" w:rsidRDefault="000E092C" w:rsidP="000E092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25E">
        <w:rPr>
          <w:rFonts w:ascii="Times New Roman" w:hAnsi="Times New Roman" w:cs="Times New Roman"/>
          <w:sz w:val="28"/>
          <w:szCs w:val="28"/>
        </w:rPr>
        <w:lastRenderedPageBreak/>
        <w:t xml:space="preserve">Учащиеся с ЗПР - это дети, имеющее недостатки в психологическом развитии, подтвержденные ТПМПК и препятствующие получению образования без создания специальных условий. </w:t>
      </w:r>
    </w:p>
    <w:p w:rsidR="000E092C" w:rsidRPr="0093225E" w:rsidRDefault="000E092C" w:rsidP="000E092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25E">
        <w:rPr>
          <w:rFonts w:ascii="Times New Roman" w:hAnsi="Times New Roman" w:cs="Times New Roman"/>
          <w:sz w:val="28"/>
          <w:szCs w:val="28"/>
        </w:rPr>
        <w:t xml:space="preserve">Категория обучающихся с ЗПР -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 Подобное разнообразие этиологических факторов обусловливает значительный </w:t>
      </w:r>
      <w:proofErr w:type="spellStart"/>
      <w:r w:rsidRPr="0093225E">
        <w:rPr>
          <w:rFonts w:ascii="Times New Roman" w:hAnsi="Times New Roman" w:cs="Times New Roman"/>
          <w:sz w:val="28"/>
          <w:szCs w:val="28"/>
        </w:rPr>
        <w:t>диапазонвыраженности</w:t>
      </w:r>
      <w:proofErr w:type="spellEnd"/>
      <w:r w:rsidRPr="0093225E">
        <w:rPr>
          <w:rFonts w:ascii="Times New Roman" w:hAnsi="Times New Roman" w:cs="Times New Roman"/>
          <w:sz w:val="28"/>
          <w:szCs w:val="28"/>
        </w:rPr>
        <w:t xml:space="preserve"> нарушений - от состояний, приближающихся к уровню возрастной нормы, до состояний, требующих отграничения от умственной отсталости. </w:t>
      </w:r>
    </w:p>
    <w:p w:rsidR="000E092C" w:rsidRPr="0093225E" w:rsidRDefault="000E092C" w:rsidP="000E092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25E">
        <w:rPr>
          <w:rFonts w:ascii="Times New Roman" w:hAnsi="Times New Roman" w:cs="Times New Roman"/>
          <w:sz w:val="28"/>
          <w:szCs w:val="28"/>
        </w:rPr>
        <w:t xml:space="preserve">Все учащиеся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93225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3225E">
        <w:rPr>
          <w:rFonts w:ascii="Times New Roman" w:hAnsi="Times New Roman" w:cs="Times New Roman"/>
          <w:sz w:val="28"/>
          <w:szCs w:val="28"/>
        </w:rPr>
        <w:t xml:space="preserve">. Достаточно часто у обучающихся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 </w:t>
      </w:r>
    </w:p>
    <w:p w:rsidR="000E092C" w:rsidRPr="0093225E" w:rsidRDefault="000E092C" w:rsidP="000E092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25E">
        <w:rPr>
          <w:rFonts w:ascii="Times New Roman" w:hAnsi="Times New Roman" w:cs="Times New Roman"/>
          <w:sz w:val="28"/>
          <w:szCs w:val="28"/>
        </w:rPr>
        <w:t xml:space="preserve">Уровень психического развития поступающего в школу ребѐнка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 </w:t>
      </w:r>
    </w:p>
    <w:p w:rsidR="000E092C" w:rsidRPr="0093225E" w:rsidRDefault="000E092C" w:rsidP="000E092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25E">
        <w:rPr>
          <w:rFonts w:ascii="Times New Roman" w:hAnsi="Times New Roman" w:cs="Times New Roman"/>
          <w:sz w:val="28"/>
          <w:szCs w:val="28"/>
        </w:rPr>
        <w:t xml:space="preserve"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 От обучающихся,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(психолого-медико-педагогической) коррекционной помощи. </w:t>
      </w:r>
    </w:p>
    <w:p w:rsidR="000E092C" w:rsidRPr="0093225E" w:rsidRDefault="000E092C" w:rsidP="000E092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25E">
        <w:rPr>
          <w:rFonts w:ascii="Times New Roman" w:hAnsi="Times New Roman" w:cs="Times New Roman"/>
          <w:sz w:val="28"/>
          <w:szCs w:val="28"/>
        </w:rPr>
        <w:t xml:space="preserve"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сверстников. </w:t>
      </w:r>
    </w:p>
    <w:p w:rsidR="000E092C" w:rsidRPr="0093225E" w:rsidRDefault="000E092C" w:rsidP="000E092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25E">
        <w:rPr>
          <w:rFonts w:ascii="Times New Roman" w:hAnsi="Times New Roman" w:cs="Times New Roman"/>
          <w:sz w:val="28"/>
          <w:szCs w:val="28"/>
        </w:rPr>
        <w:lastRenderedPageBreak/>
        <w:t xml:space="preserve">Дифференциация АООП НОО с ЗПР соотносится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ТПМПК. </w:t>
      </w:r>
    </w:p>
    <w:p w:rsidR="000E092C" w:rsidRPr="0093225E" w:rsidRDefault="000E092C" w:rsidP="000E092C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25E">
        <w:rPr>
          <w:rFonts w:ascii="Times New Roman" w:hAnsi="Times New Roman" w:cs="Times New Roman"/>
          <w:sz w:val="28"/>
          <w:szCs w:val="28"/>
        </w:rPr>
        <w:t xml:space="preserve">АООП НОО адресована обучающимся, достигшим к моменту поступления в образовательную организацию уровня психофизического развития близкого возрастной норме, но отмечаются трудности произвольной </w:t>
      </w:r>
      <w:proofErr w:type="spellStart"/>
      <w:r w:rsidRPr="0093225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3225E">
        <w:rPr>
          <w:rFonts w:ascii="Times New Roman" w:hAnsi="Times New Roman" w:cs="Times New Roman"/>
          <w:sz w:val="28"/>
          <w:szCs w:val="28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нагрузкам. Но при этом наблюдается устойчивость форм адаптивного поведения. </w:t>
      </w:r>
    </w:p>
    <w:p w:rsidR="000E092C" w:rsidRDefault="000E092C" w:rsidP="000E092C">
      <w:pPr>
        <w:pStyle w:val="11"/>
        <w:tabs>
          <w:tab w:val="left" w:pos="567"/>
        </w:tabs>
        <w:ind w:left="0" w:firstLine="426"/>
        <w:jc w:val="center"/>
        <w:rPr>
          <w:b w:val="0"/>
        </w:rPr>
      </w:pPr>
      <w:r w:rsidRPr="00630C0E">
        <w:t>Специфические образовательные потребности детей ЗПР (7.1)</w:t>
      </w:r>
      <w:r w:rsidRPr="00630C0E">
        <w:rPr>
          <w:b w:val="0"/>
        </w:rPr>
        <w:t>: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3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наглядно-действенный характер содержания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образования;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520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упрощение системы учебно-познавательных задач, решаемых в процессе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образования;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544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специальное обучение «переносу» сформированных знаний и умений в новые ситуации взаимодействия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действительностью;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602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необходимость постоянной актуализации знаний, умений и одобряемых обществом норм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поведения;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489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и </w:t>
      </w:r>
      <w:proofErr w:type="spellStart"/>
      <w:r w:rsidRPr="00630C0E">
        <w:rPr>
          <w:rFonts w:ascii="Times New Roman" w:hAnsi="Times New Roman"/>
          <w:sz w:val="28"/>
          <w:szCs w:val="28"/>
        </w:rPr>
        <w:t>нейродинамики</w:t>
      </w:r>
      <w:proofErr w:type="spellEnd"/>
      <w:r w:rsidRPr="00630C0E">
        <w:rPr>
          <w:rFonts w:ascii="Times New Roman" w:hAnsi="Times New Roman"/>
          <w:sz w:val="28"/>
          <w:szCs w:val="28"/>
        </w:rPr>
        <w:t xml:space="preserve"> психических процессов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обучающихся;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462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использование преимущественно позитивных средств стимуляции деятельности </w:t>
      </w:r>
      <w:proofErr w:type="spellStart"/>
      <w:r w:rsidRPr="00630C0E">
        <w:rPr>
          <w:rFonts w:ascii="Times New Roman" w:hAnsi="Times New Roman"/>
          <w:sz w:val="28"/>
          <w:szCs w:val="28"/>
        </w:rPr>
        <w:t>иповедения</w:t>
      </w:r>
      <w:proofErr w:type="spellEnd"/>
      <w:r w:rsidRPr="00630C0E">
        <w:rPr>
          <w:rFonts w:ascii="Times New Roman" w:hAnsi="Times New Roman"/>
          <w:sz w:val="28"/>
          <w:szCs w:val="28"/>
        </w:rPr>
        <w:t>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381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стимуляция познавательной активности, формирование потребности в познании окружающего мира и во взаимодействии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ним;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630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специальная </w:t>
      </w:r>
      <w:proofErr w:type="spellStart"/>
      <w:r w:rsidRPr="00630C0E">
        <w:rPr>
          <w:rFonts w:ascii="Times New Roman" w:hAnsi="Times New Roman"/>
          <w:sz w:val="28"/>
          <w:szCs w:val="28"/>
        </w:rPr>
        <w:t>психокоррекционная</w:t>
      </w:r>
      <w:proofErr w:type="spellEnd"/>
      <w:r w:rsidRPr="00630C0E">
        <w:rPr>
          <w:rFonts w:ascii="Times New Roman" w:hAnsi="Times New Roman"/>
          <w:sz w:val="28"/>
          <w:szCs w:val="28"/>
        </w:rPr>
        <w:t xml:space="preserve"> помощь, направленная на формирование произвольной </w:t>
      </w:r>
      <w:proofErr w:type="spellStart"/>
      <w:r w:rsidRPr="00630C0E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630C0E">
        <w:rPr>
          <w:rFonts w:ascii="Times New Roman" w:hAnsi="Times New Roman"/>
          <w:sz w:val="28"/>
          <w:szCs w:val="28"/>
        </w:rPr>
        <w:t xml:space="preserve"> в условиях познавательной деятельности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поведения;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630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специальная </w:t>
      </w:r>
      <w:proofErr w:type="spellStart"/>
      <w:r w:rsidRPr="00630C0E">
        <w:rPr>
          <w:rFonts w:ascii="Times New Roman" w:hAnsi="Times New Roman"/>
          <w:sz w:val="28"/>
          <w:szCs w:val="28"/>
        </w:rPr>
        <w:t>психокоррекционная</w:t>
      </w:r>
      <w:proofErr w:type="spellEnd"/>
      <w:r w:rsidRPr="00630C0E">
        <w:rPr>
          <w:rFonts w:ascii="Times New Roman" w:hAnsi="Times New Roman"/>
          <w:sz w:val="28"/>
          <w:szCs w:val="28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формированию умения запрашивать и использовать помощь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взрослого;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400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специальная </w:t>
      </w:r>
      <w:proofErr w:type="spellStart"/>
      <w:r w:rsidRPr="00630C0E">
        <w:rPr>
          <w:rFonts w:ascii="Times New Roman" w:hAnsi="Times New Roman"/>
          <w:sz w:val="28"/>
          <w:szCs w:val="28"/>
        </w:rPr>
        <w:t>психокоррекционная</w:t>
      </w:r>
      <w:proofErr w:type="spellEnd"/>
      <w:r w:rsidRPr="00630C0E">
        <w:rPr>
          <w:rFonts w:ascii="Times New Roman" w:hAnsi="Times New Roman"/>
          <w:sz w:val="28"/>
          <w:szCs w:val="28"/>
        </w:rPr>
        <w:t xml:space="preserve"> помощь, направленная на развитие разных форм коммуникации;</w:t>
      </w:r>
    </w:p>
    <w:p w:rsidR="000E092C" w:rsidRPr="00630C0E" w:rsidRDefault="000E092C" w:rsidP="000E092C">
      <w:pPr>
        <w:pStyle w:val="a9"/>
        <w:widowControl w:val="0"/>
        <w:numPr>
          <w:ilvl w:val="1"/>
          <w:numId w:val="34"/>
        </w:numPr>
        <w:tabs>
          <w:tab w:val="left" w:pos="567"/>
          <w:tab w:val="left" w:pos="1630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специальная </w:t>
      </w:r>
      <w:proofErr w:type="spellStart"/>
      <w:r w:rsidRPr="00630C0E">
        <w:rPr>
          <w:rFonts w:ascii="Times New Roman" w:hAnsi="Times New Roman"/>
          <w:sz w:val="28"/>
          <w:szCs w:val="28"/>
        </w:rPr>
        <w:t>психокоррекционная</w:t>
      </w:r>
      <w:proofErr w:type="spellEnd"/>
      <w:r w:rsidRPr="00630C0E">
        <w:rPr>
          <w:rFonts w:ascii="Times New Roman" w:hAnsi="Times New Roman"/>
          <w:sz w:val="28"/>
          <w:szCs w:val="28"/>
        </w:rPr>
        <w:t xml:space="preserve"> помощь, направленная на формирование навыков социально одобряемого поведения в условиях максимально расширенных социальных контактов.</w:t>
      </w:r>
    </w:p>
    <w:p w:rsidR="00F42576" w:rsidRDefault="00F42576" w:rsidP="00F42576">
      <w:pPr>
        <w:pStyle w:val="a0"/>
        <w:spacing w:after="0"/>
        <w:ind w:firstLine="426"/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В программе сохранено основное содержание общеобразовательной школы, но учитываются индивидуальные особенности учащегося с ЗПР и специфика усвоения им учебного материала. Обучающемуся ребенку по программе задержка психического развития очень сложно сделать над собой волевое усилие, заставить себя выполнить что-либо. Нарушение внимания: его неустойчивость, сниженная </w:t>
      </w:r>
      <w:r w:rsidRPr="00630C0E">
        <w:rPr>
          <w:sz w:val="28"/>
          <w:szCs w:val="28"/>
        </w:rPr>
        <w:lastRenderedPageBreak/>
        <w:t xml:space="preserve">концентрация, повышенная отвлекаемость. Нарушения восприятия выражается в затруднении построения целостного образа. Ребенку может быть сложно, узнать известные ему предметы в незнакомом ракурсе. Такая структурность восприятия является причиной недостаточности, ограниченности, знаний об окружающем мире. Также страдает скорость восприятия, и ориентировка в пространстве Задержка психического развития нередко сопровождается проблемами речи, связанными с темпом ее развития. Наблюдается системное недоразвитие речи – нарушение ее </w:t>
      </w:r>
      <w:proofErr w:type="spellStart"/>
      <w:r w:rsidRPr="00630C0E">
        <w:rPr>
          <w:sz w:val="28"/>
          <w:szCs w:val="28"/>
        </w:rPr>
        <w:t>лексикограмматической</w:t>
      </w:r>
      <w:proofErr w:type="spellEnd"/>
      <w:r w:rsidRPr="00630C0E">
        <w:rPr>
          <w:sz w:val="28"/>
          <w:szCs w:val="28"/>
        </w:rPr>
        <w:t xml:space="preserve"> стороны. Отставание в развитии всех форм мышления обнаруживается, в первую очередь, во время решения задач на словесно - логическое мышление. Программа строит обучение детей с задержкой психического развития на основе принципа коррекционно-развивающей направленности учебно-воспитательного процесса. </w:t>
      </w:r>
    </w:p>
    <w:p w:rsidR="00630C0E" w:rsidRPr="00630C0E" w:rsidRDefault="00630C0E" w:rsidP="00630C0E">
      <w:pPr>
        <w:pStyle w:val="a0"/>
        <w:spacing w:after="0"/>
        <w:ind w:firstLine="709"/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Данная учебная программа учитывает особенности психофизического развития обучающихся с </w:t>
      </w:r>
      <w:r w:rsidRPr="00630C0E">
        <w:rPr>
          <w:b/>
          <w:sz w:val="28"/>
          <w:szCs w:val="28"/>
        </w:rPr>
        <w:t>ОВЗ</w:t>
      </w:r>
      <w:r w:rsidRPr="00630C0E">
        <w:rPr>
          <w:sz w:val="28"/>
          <w:szCs w:val="28"/>
        </w:rPr>
        <w:t xml:space="preserve">, содержит требования к организации учебных занятий по предмету и составлена в соответствии с принципами коррекционной педагогики. При разработке адаптированной образовательной программы учитывались специфические особенности обучения детей с ограниченными возможностями здоровья. Учащиеся с </w:t>
      </w:r>
      <w:r w:rsidRPr="00630C0E">
        <w:rPr>
          <w:b/>
          <w:sz w:val="28"/>
          <w:szCs w:val="28"/>
        </w:rPr>
        <w:t xml:space="preserve">ОВЗ </w:t>
      </w:r>
      <w:r w:rsidRPr="00630C0E">
        <w:rPr>
          <w:sz w:val="28"/>
          <w:szCs w:val="28"/>
        </w:rPr>
        <w:t>в общеобразовательных классах обучаются по варианту 7.1, который предполагает, что обучающийся с ЗПР получает образование, полностью соответствующее итоговым достижениям к моменту завершения 2 класса.</w:t>
      </w:r>
    </w:p>
    <w:p w:rsidR="00630C0E" w:rsidRPr="00630C0E" w:rsidRDefault="00630C0E" w:rsidP="00630C0E">
      <w:pPr>
        <w:pStyle w:val="a0"/>
        <w:spacing w:after="0"/>
        <w:ind w:right="509" w:firstLine="710"/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Общими для всех обучающихся </w:t>
      </w:r>
      <w:r w:rsidRPr="00630C0E">
        <w:rPr>
          <w:b/>
          <w:sz w:val="28"/>
          <w:szCs w:val="28"/>
        </w:rPr>
        <w:t xml:space="preserve">с ОВЗ </w:t>
      </w:r>
      <w:r w:rsidRPr="00630C0E">
        <w:rPr>
          <w:sz w:val="28"/>
          <w:szCs w:val="28"/>
        </w:rPr>
        <w:t xml:space="preserve">являются в разной степени выраженные </w:t>
      </w:r>
      <w:r w:rsidRPr="00630C0E">
        <w:rPr>
          <w:sz w:val="28"/>
          <w:szCs w:val="28"/>
          <w:u w:val="single"/>
        </w:rPr>
        <w:t>недостатки: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7"/>
        </w:numPr>
        <w:tabs>
          <w:tab w:val="left" w:pos="426"/>
          <w:tab w:val="left" w:pos="709"/>
          <w:tab w:val="left" w:pos="1868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в формировании высших психических функций (отмечаются нарушения внимания, памяти, восприятия и др. познавательныхпроцессов);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7"/>
        </w:numPr>
        <w:tabs>
          <w:tab w:val="left" w:pos="426"/>
          <w:tab w:val="left" w:pos="709"/>
          <w:tab w:val="left" w:pos="1868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замедленный темп, либо неравномерное становление познавательнойдеятельности;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7"/>
        </w:numPr>
        <w:tabs>
          <w:tab w:val="left" w:pos="426"/>
          <w:tab w:val="left" w:pos="709"/>
          <w:tab w:val="left" w:pos="1868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трудности произвольной</w:t>
      </w:r>
      <w:r w:rsidR="00634BD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0C0E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630C0E">
        <w:rPr>
          <w:rFonts w:ascii="Times New Roman" w:hAnsi="Times New Roman"/>
          <w:sz w:val="28"/>
          <w:szCs w:val="28"/>
        </w:rPr>
        <w:t>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7"/>
        </w:numPr>
        <w:tabs>
          <w:tab w:val="left" w:pos="426"/>
          <w:tab w:val="left" w:pos="709"/>
          <w:tab w:val="left" w:pos="1868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нарушения речевой и мелкой ручной</w:t>
      </w:r>
      <w:r w:rsidR="00634BD5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моторики;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7"/>
        </w:numPr>
        <w:tabs>
          <w:tab w:val="left" w:pos="426"/>
          <w:tab w:val="left" w:pos="709"/>
          <w:tab w:val="left" w:pos="1868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нарушения или недостаточно сформированные зрительное восприятие и пространственнаяориентировка;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7"/>
        </w:numPr>
        <w:tabs>
          <w:tab w:val="left" w:pos="426"/>
          <w:tab w:val="left" w:pos="709"/>
          <w:tab w:val="left" w:pos="1868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снижение умственной работоспособности и целенаправленности деятельности, в той или иной степени затрудняющие усвоение школьных норм и школьную адаптацию вцелом;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7"/>
        </w:numPr>
        <w:tabs>
          <w:tab w:val="left" w:pos="426"/>
          <w:tab w:val="left" w:pos="709"/>
          <w:tab w:val="left" w:pos="1868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недостаточно сформированы произвольность и</w:t>
      </w:r>
      <w:r w:rsidR="00634BD5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самоконтроль;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7"/>
        </w:numPr>
        <w:tabs>
          <w:tab w:val="left" w:pos="426"/>
          <w:tab w:val="left" w:pos="709"/>
          <w:tab w:val="left" w:pos="1868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состоянияребенка.</w:t>
      </w:r>
    </w:p>
    <w:p w:rsidR="00630C0E" w:rsidRPr="00630C0E" w:rsidRDefault="00630C0E" w:rsidP="00634BD5">
      <w:pPr>
        <w:pStyle w:val="a0"/>
        <w:spacing w:after="0"/>
        <w:ind w:right="-1" w:firstLine="710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Особые образовательные потребности различаются у обучающихся с ОВЗ (ЗПР 7.1),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выделены образовательные потребности как общие для всех обучающихся с ограниченными возможностями, так и специфические.</w:t>
      </w:r>
    </w:p>
    <w:p w:rsidR="00630C0E" w:rsidRPr="00630C0E" w:rsidRDefault="00630C0E" w:rsidP="00630C0E">
      <w:pPr>
        <w:pStyle w:val="11"/>
        <w:ind w:left="1457"/>
      </w:pPr>
      <w:r w:rsidRPr="00630C0E">
        <w:t>Направление и содержание программы коррекционной работы.</w:t>
      </w:r>
    </w:p>
    <w:p w:rsidR="00630C0E" w:rsidRPr="00630C0E" w:rsidRDefault="00630C0E" w:rsidP="00630C0E">
      <w:pPr>
        <w:pStyle w:val="a0"/>
        <w:spacing w:after="0"/>
        <w:ind w:right="-1" w:firstLine="426"/>
        <w:jc w:val="both"/>
        <w:rPr>
          <w:sz w:val="28"/>
          <w:szCs w:val="28"/>
        </w:rPr>
      </w:pPr>
      <w:r w:rsidRPr="00630C0E">
        <w:rPr>
          <w:sz w:val="28"/>
          <w:szCs w:val="28"/>
        </w:rPr>
        <w:lastRenderedPageBreak/>
        <w:t>Программа коррекционной работы предусматривает индивидуализацию специального</w:t>
      </w:r>
      <w:r w:rsidR="00BA75D1">
        <w:rPr>
          <w:sz w:val="28"/>
          <w:szCs w:val="28"/>
        </w:rPr>
        <w:t xml:space="preserve"> </w:t>
      </w:r>
      <w:r w:rsidRPr="00630C0E">
        <w:rPr>
          <w:sz w:val="28"/>
          <w:szCs w:val="28"/>
        </w:rPr>
        <w:t>сопровождения обучающегося с ЗПР. Содержание программы коррекционной работы для каждого обучающегося определяется с учетом его особых образовательных потребност</w:t>
      </w:r>
      <w:r w:rsidR="00BA75D1">
        <w:rPr>
          <w:sz w:val="28"/>
          <w:szCs w:val="28"/>
        </w:rPr>
        <w:t>ей на основе рекомендаций ТПМПК</w:t>
      </w:r>
      <w:r w:rsidRPr="00630C0E">
        <w:rPr>
          <w:sz w:val="28"/>
          <w:szCs w:val="28"/>
        </w:rPr>
        <w:t>.</w:t>
      </w:r>
    </w:p>
    <w:p w:rsidR="00630C0E" w:rsidRPr="00630C0E" w:rsidRDefault="00630C0E" w:rsidP="00630C0E">
      <w:pPr>
        <w:ind w:right="-1" w:firstLine="426"/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Основными </w:t>
      </w:r>
      <w:r w:rsidRPr="00630C0E">
        <w:rPr>
          <w:b/>
          <w:sz w:val="28"/>
          <w:szCs w:val="28"/>
        </w:rPr>
        <w:t xml:space="preserve">механизмами реализации программы коррекционной работы </w:t>
      </w:r>
      <w:r w:rsidRPr="00630C0E">
        <w:rPr>
          <w:sz w:val="28"/>
          <w:szCs w:val="28"/>
        </w:rPr>
        <w:t>являются: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6"/>
        </w:numPr>
        <w:tabs>
          <w:tab w:val="left" w:pos="930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оптимально выстроенное взаимодействие специалистов образовательной организации, обеспечивающее системное сопровождение обучающихся специалистами различного профиля;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6"/>
        </w:numPr>
        <w:tabs>
          <w:tab w:val="left" w:pos="930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социальное партнёрство, предполагающее профессиональное взаимодействие образовательной организации с внешними ресурсами (организациями различных ведомств, общественными организациями и другими институтами</w:t>
      </w:r>
      <w:r w:rsidR="00BA75D1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общества).</w:t>
      </w:r>
    </w:p>
    <w:p w:rsidR="00630C0E" w:rsidRPr="00630C0E" w:rsidRDefault="00630C0E" w:rsidP="00630C0E">
      <w:pPr>
        <w:pStyle w:val="a0"/>
        <w:spacing w:after="0"/>
        <w:ind w:right="-1" w:firstLine="426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Психолого-педагогическое сопровождение обучающихся с ЗПР осуществляют специалисты: учитель-логопед, педагог-психолог, имеющий соответствующую профильную подготовку, социальный педагог</w:t>
      </w:r>
      <w:r w:rsidR="00BA75D1">
        <w:rPr>
          <w:sz w:val="28"/>
          <w:szCs w:val="28"/>
        </w:rPr>
        <w:t>.</w:t>
      </w:r>
    </w:p>
    <w:p w:rsidR="00630C0E" w:rsidRPr="00630C0E" w:rsidRDefault="00630C0E" w:rsidP="00630C0E">
      <w:pPr>
        <w:pStyle w:val="11"/>
        <w:tabs>
          <w:tab w:val="left" w:pos="567"/>
        </w:tabs>
        <w:ind w:left="0" w:firstLine="426"/>
        <w:jc w:val="center"/>
      </w:pPr>
      <w:r w:rsidRPr="00630C0E">
        <w:t>Коррекционная направленность методов воспитания и обучения</w:t>
      </w:r>
    </w:p>
    <w:p w:rsidR="00630C0E" w:rsidRDefault="00BA75D1" w:rsidP="00630C0E">
      <w:pPr>
        <w:tabs>
          <w:tab w:val="left" w:pos="567"/>
        </w:tabs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ЗПР (7.1)</w:t>
      </w:r>
    </w:p>
    <w:p w:rsidR="0093225E" w:rsidRPr="00E872BF" w:rsidRDefault="0093225E" w:rsidP="0093225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872BF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 xml:space="preserve">В основу </w:t>
      </w:r>
      <w:bookmarkStart w:id="0" w:name="_GoBack"/>
      <w:bookmarkEnd w:id="0"/>
      <w:r w:rsidR="00037782" w:rsidRPr="00E872BF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>разработки и реализации адаптированной программы,</w:t>
      </w:r>
      <w:r w:rsidRPr="00E872BF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 xml:space="preserve"> обучающихся</w:t>
      </w:r>
      <w:r w:rsidR="00BA75D1" w:rsidRPr="00E872BF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E872BF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 xml:space="preserve">с ЗПР заложены дифференцированный и </w:t>
      </w:r>
      <w:proofErr w:type="spellStart"/>
      <w:r w:rsidRPr="00E872BF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>деятельностный</w:t>
      </w:r>
      <w:proofErr w:type="spellEnd"/>
      <w:r w:rsidRPr="00E872BF">
        <w:rPr>
          <w:rFonts w:eastAsiaTheme="minorHAnsi"/>
          <w:bCs/>
          <w:i/>
          <w:iCs/>
          <w:color w:val="000000"/>
          <w:sz w:val="28"/>
          <w:szCs w:val="28"/>
          <w:lang w:eastAsia="en-US"/>
        </w:rPr>
        <w:t xml:space="preserve"> подходы</w:t>
      </w:r>
      <w:r w:rsidRPr="00E872BF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93225E" w:rsidRPr="0093225E" w:rsidRDefault="0093225E" w:rsidP="00BA75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i/>
          <w:iCs/>
          <w:color w:val="000000"/>
          <w:sz w:val="28"/>
          <w:szCs w:val="28"/>
          <w:lang w:eastAsia="en-US"/>
        </w:rPr>
        <w:t>Дифференцированный подход</w:t>
      </w:r>
      <w:r w:rsidR="00BA75D1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</w:t>
      </w:r>
      <w:proofErr w:type="spellStart"/>
      <w:r w:rsidRPr="0093225E">
        <w:rPr>
          <w:rFonts w:eastAsiaTheme="minorHAnsi"/>
          <w:color w:val="000000"/>
          <w:sz w:val="28"/>
          <w:szCs w:val="28"/>
          <w:lang w:eastAsia="en-US"/>
        </w:rPr>
        <w:t>обучающихсяс</w:t>
      </w:r>
      <w:proofErr w:type="spellEnd"/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</w:t>
      </w:r>
    </w:p>
    <w:p w:rsidR="0093225E" w:rsidRPr="0093225E" w:rsidRDefault="0093225E" w:rsidP="0093225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с ЗПР возможность реализовать индивидуальный потенциал развития. </w:t>
      </w:r>
    </w:p>
    <w:p w:rsidR="0093225E" w:rsidRPr="0093225E" w:rsidRDefault="0093225E" w:rsidP="0093225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93225E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Деятельностный</w:t>
      </w:r>
      <w:proofErr w:type="spellEnd"/>
      <w:r w:rsidR="00BA75D1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подход</w:t>
      </w:r>
      <w:r w:rsidR="00BA75D1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>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>учетом общих закономерностей развития детей с нормальным и нарушенным развитием.</w:t>
      </w:r>
    </w:p>
    <w:p w:rsidR="0093225E" w:rsidRPr="0093225E" w:rsidRDefault="0093225E" w:rsidP="0093225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93225E">
        <w:rPr>
          <w:rFonts w:eastAsiaTheme="minorHAnsi"/>
          <w:color w:val="000000"/>
          <w:sz w:val="28"/>
          <w:szCs w:val="28"/>
          <w:lang w:eastAsia="en-US"/>
        </w:rPr>
        <w:t>Деятельностный</w:t>
      </w:r>
      <w:proofErr w:type="spellEnd"/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93225E" w:rsidRPr="0093225E" w:rsidRDefault="0093225E" w:rsidP="0093225E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Основным средством реализации </w:t>
      </w:r>
      <w:proofErr w:type="spellStart"/>
      <w:r w:rsidRPr="0093225E">
        <w:rPr>
          <w:rFonts w:eastAsiaTheme="minorHAnsi"/>
          <w:color w:val="000000"/>
          <w:sz w:val="28"/>
          <w:szCs w:val="28"/>
          <w:lang w:eastAsia="en-US"/>
        </w:rPr>
        <w:t>деятельностного</w:t>
      </w:r>
      <w:proofErr w:type="spellEnd"/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В контексте разработки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>адаптированной программы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обучающихся с ЗПР реализация </w:t>
      </w:r>
      <w:proofErr w:type="spellStart"/>
      <w:r w:rsidRPr="0093225E">
        <w:rPr>
          <w:rFonts w:eastAsiaTheme="minorHAnsi"/>
          <w:color w:val="000000"/>
          <w:sz w:val="28"/>
          <w:szCs w:val="28"/>
          <w:lang w:eastAsia="en-US"/>
        </w:rPr>
        <w:t>деятельностного</w:t>
      </w:r>
      <w:proofErr w:type="spellEnd"/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 подхода обеспечивает:</w:t>
      </w:r>
    </w:p>
    <w:p w:rsidR="0093225E" w:rsidRPr="0093225E" w:rsidRDefault="0093225E" w:rsidP="00BA75D1">
      <w:pPr>
        <w:tabs>
          <w:tab w:val="left" w:pos="567"/>
        </w:tabs>
        <w:ind w:firstLine="426"/>
        <w:jc w:val="both"/>
        <w:rPr>
          <w:b/>
          <w:sz w:val="28"/>
          <w:szCs w:val="28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lastRenderedPageBreak/>
        <w:t>-придание результатам образования социально и личностно значимого характера;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-обеспечение условий для общекультурного и личностного развития на основе формирования универсальных учебных действий, которые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>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В основу формирования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>адаптированной программы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обучающихся с ЗПР положены следующие </w:t>
      </w:r>
      <w:r w:rsidRPr="0093225E">
        <w:rPr>
          <w:rFonts w:eastAsiaTheme="minorHAnsi"/>
          <w:b/>
          <w:bCs/>
          <w:i/>
          <w:iCs/>
          <w:color w:val="000000"/>
          <w:sz w:val="28"/>
          <w:szCs w:val="28"/>
          <w:lang w:eastAsia="en-US"/>
        </w:rPr>
        <w:t>принципы: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• 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 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• принцип учета типологических и индивидуальных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>образовательных потребностей учащихся;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• принцип коррекционной направленности образовательного процесса;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• принцип преемственности, предполагающий при проектировании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>адаптированной программы</w:t>
      </w:r>
      <w:r w:rsidR="00BA75D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93225E">
        <w:rPr>
          <w:rFonts w:eastAsiaTheme="minorHAnsi"/>
          <w:color w:val="000000"/>
          <w:sz w:val="28"/>
          <w:szCs w:val="28"/>
          <w:lang w:eastAsia="en-US"/>
        </w:rPr>
        <w:t>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• принцип целостности содержания образования.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 xml:space="preserve">• 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 </w:t>
      </w:r>
    </w:p>
    <w:p w:rsidR="0093225E" w:rsidRPr="0093225E" w:rsidRDefault="0093225E" w:rsidP="00BA75D1">
      <w:pPr>
        <w:autoSpaceDE w:val="0"/>
        <w:autoSpaceDN w:val="0"/>
        <w:adjustRightInd w:val="0"/>
        <w:ind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• 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93225E" w:rsidRDefault="0093225E" w:rsidP="00BA75D1">
      <w:pPr>
        <w:tabs>
          <w:tab w:val="left" w:pos="567"/>
        </w:tabs>
        <w:ind w:right="513" w:firstLine="426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3225E">
        <w:rPr>
          <w:rFonts w:eastAsiaTheme="minorHAnsi"/>
          <w:color w:val="000000"/>
          <w:sz w:val="28"/>
          <w:szCs w:val="28"/>
          <w:lang w:eastAsia="en-US"/>
        </w:rPr>
        <w:t>• принцип сотрудничества с семьей.</w:t>
      </w:r>
    </w:p>
    <w:p w:rsidR="00630C0E" w:rsidRPr="00630C0E" w:rsidRDefault="00630C0E" w:rsidP="00BA75D1">
      <w:pPr>
        <w:tabs>
          <w:tab w:val="left" w:pos="567"/>
        </w:tabs>
        <w:ind w:right="513" w:firstLine="426"/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Прежде чем перейти к методам и приемам работы, также хотелось бы напомнить и общие </w:t>
      </w:r>
      <w:r w:rsidRPr="00630C0E">
        <w:rPr>
          <w:b/>
          <w:sz w:val="28"/>
          <w:szCs w:val="28"/>
        </w:rPr>
        <w:t>правила коррекционной</w:t>
      </w:r>
      <w:r w:rsidR="00BA75D1">
        <w:rPr>
          <w:b/>
          <w:sz w:val="28"/>
          <w:szCs w:val="28"/>
        </w:rPr>
        <w:t xml:space="preserve"> </w:t>
      </w:r>
      <w:r w:rsidRPr="00630C0E">
        <w:rPr>
          <w:b/>
          <w:sz w:val="28"/>
          <w:szCs w:val="28"/>
        </w:rPr>
        <w:t>работы</w:t>
      </w:r>
      <w:r w:rsidRPr="00630C0E">
        <w:rPr>
          <w:sz w:val="28"/>
          <w:szCs w:val="28"/>
        </w:rPr>
        <w:t>: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40"/>
        </w:numPr>
        <w:tabs>
          <w:tab w:val="left" w:pos="426"/>
          <w:tab w:val="left" w:pos="709"/>
          <w:tab w:val="left" w:pos="4353"/>
          <w:tab w:val="left" w:pos="5984"/>
          <w:tab w:val="left" w:pos="6898"/>
          <w:tab w:val="left" w:pos="8729"/>
        </w:tabs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Индивидуальный подход к каждому ученику.</w:t>
      </w:r>
    </w:p>
    <w:p w:rsidR="00630C0E" w:rsidRPr="00630C0E" w:rsidRDefault="00630C0E" w:rsidP="00BA75D1">
      <w:pPr>
        <w:pStyle w:val="a9"/>
        <w:widowControl w:val="0"/>
        <w:numPr>
          <w:ilvl w:val="0"/>
          <w:numId w:val="40"/>
        </w:numPr>
        <w:tabs>
          <w:tab w:val="left" w:pos="567"/>
          <w:tab w:val="left" w:pos="8752"/>
        </w:tabs>
        <w:autoSpaceDE w:val="0"/>
        <w:autoSpaceDN w:val="0"/>
        <w:spacing w:after="0" w:line="240" w:lineRule="auto"/>
        <w:ind w:left="709" w:right="-1" w:hanging="283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Предотвращение наступления утомления, используя для этого разнообразные </w:t>
      </w:r>
      <w:r w:rsidRPr="00630C0E">
        <w:rPr>
          <w:rFonts w:ascii="Times New Roman" w:hAnsi="Times New Roman"/>
          <w:spacing w:val="-3"/>
          <w:sz w:val="28"/>
          <w:szCs w:val="28"/>
        </w:rPr>
        <w:lastRenderedPageBreak/>
        <w:t>средства.</w:t>
      </w:r>
    </w:p>
    <w:p w:rsidR="00630C0E" w:rsidRPr="00630C0E" w:rsidRDefault="00630C0E" w:rsidP="00BA75D1">
      <w:pPr>
        <w:pStyle w:val="a9"/>
        <w:widowControl w:val="0"/>
        <w:numPr>
          <w:ilvl w:val="0"/>
          <w:numId w:val="40"/>
        </w:numPr>
        <w:tabs>
          <w:tab w:val="left" w:pos="567"/>
        </w:tabs>
        <w:autoSpaceDE w:val="0"/>
        <w:autoSpaceDN w:val="0"/>
        <w:spacing w:after="0" w:line="240" w:lineRule="auto"/>
        <w:ind w:left="0" w:right="22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Использование методов, активизирующих познавательную деятельность обучающихся, развивающих их устную и письменную речь и формирующих необходимые учебные навыки.</w:t>
      </w:r>
    </w:p>
    <w:p w:rsidR="00630C0E" w:rsidRPr="00630C0E" w:rsidRDefault="00630C0E" w:rsidP="00630C0E">
      <w:pPr>
        <w:pStyle w:val="a0"/>
        <w:numPr>
          <w:ilvl w:val="0"/>
          <w:numId w:val="40"/>
        </w:numPr>
        <w:tabs>
          <w:tab w:val="left" w:pos="0"/>
        </w:tabs>
        <w:spacing w:after="0"/>
        <w:ind w:left="0" w:firstLine="426"/>
        <w:rPr>
          <w:sz w:val="28"/>
          <w:szCs w:val="28"/>
        </w:rPr>
      </w:pPr>
      <w:r w:rsidRPr="00630C0E">
        <w:rPr>
          <w:sz w:val="28"/>
          <w:szCs w:val="28"/>
        </w:rPr>
        <w:t>Проявление педагогического такта. Использование представленных методов и приёмов способствует повышению эффективности коррекционно-развивающего процесса.</w:t>
      </w:r>
    </w:p>
    <w:p w:rsidR="00630C0E" w:rsidRPr="00630C0E" w:rsidRDefault="00BA75D1" w:rsidP="00BA75D1">
      <w:pPr>
        <w:pStyle w:val="11"/>
        <w:numPr>
          <w:ilvl w:val="1"/>
          <w:numId w:val="40"/>
        </w:numPr>
        <w:tabs>
          <w:tab w:val="left" w:pos="567"/>
          <w:tab w:val="left" w:pos="1237"/>
          <w:tab w:val="left" w:pos="2427"/>
          <w:tab w:val="left" w:pos="4289"/>
          <w:tab w:val="left" w:pos="4690"/>
          <w:tab w:val="left" w:pos="6867"/>
          <w:tab w:val="left" w:pos="10065"/>
        </w:tabs>
        <w:ind w:left="0" w:right="-1" w:firstLine="426"/>
      </w:pPr>
      <w:r>
        <w:t xml:space="preserve">методы организации </w:t>
      </w:r>
      <w:r w:rsidR="00630C0E" w:rsidRPr="00630C0E">
        <w:t>и</w:t>
      </w:r>
      <w:r>
        <w:t xml:space="preserve"> </w:t>
      </w:r>
      <w:r w:rsidR="00630C0E" w:rsidRPr="00630C0E">
        <w:t>осуществления</w:t>
      </w:r>
      <w:r>
        <w:t xml:space="preserve"> </w:t>
      </w:r>
      <w:r w:rsidR="00630C0E" w:rsidRPr="00630C0E">
        <w:rPr>
          <w:spacing w:val="-1"/>
        </w:rPr>
        <w:t xml:space="preserve">учебно-познавательной </w:t>
      </w:r>
      <w:r w:rsidR="00630C0E" w:rsidRPr="00630C0E">
        <w:t>деятельности:</w:t>
      </w:r>
    </w:p>
    <w:p w:rsidR="00630C0E" w:rsidRPr="00630C0E" w:rsidRDefault="00630C0E" w:rsidP="00630C0E">
      <w:pPr>
        <w:tabs>
          <w:tab w:val="left" w:pos="567"/>
        </w:tabs>
        <w:ind w:firstLine="426"/>
        <w:rPr>
          <w:sz w:val="28"/>
          <w:szCs w:val="28"/>
        </w:rPr>
      </w:pPr>
      <w:r w:rsidRPr="00630C0E">
        <w:rPr>
          <w:i/>
          <w:sz w:val="28"/>
          <w:szCs w:val="28"/>
        </w:rPr>
        <w:t xml:space="preserve">словесные </w:t>
      </w:r>
      <w:r w:rsidRPr="00630C0E">
        <w:rPr>
          <w:sz w:val="28"/>
          <w:szCs w:val="28"/>
        </w:rPr>
        <w:t>(рассказ, лекция, семинар, беседа);</w:t>
      </w:r>
    </w:p>
    <w:p w:rsidR="00630C0E" w:rsidRPr="00630C0E" w:rsidRDefault="00630C0E" w:rsidP="00630C0E">
      <w:pPr>
        <w:tabs>
          <w:tab w:val="left" w:pos="567"/>
        </w:tabs>
        <w:ind w:firstLine="426"/>
        <w:rPr>
          <w:sz w:val="28"/>
          <w:szCs w:val="28"/>
        </w:rPr>
      </w:pPr>
      <w:r w:rsidRPr="00630C0E">
        <w:rPr>
          <w:i/>
          <w:sz w:val="28"/>
          <w:szCs w:val="28"/>
        </w:rPr>
        <w:t xml:space="preserve">наглядные </w:t>
      </w:r>
      <w:r w:rsidRPr="00630C0E">
        <w:rPr>
          <w:sz w:val="28"/>
          <w:szCs w:val="28"/>
        </w:rPr>
        <w:t>(иллюстрация, демонстрация и др.);</w:t>
      </w:r>
    </w:p>
    <w:p w:rsidR="00630C0E" w:rsidRPr="00630C0E" w:rsidRDefault="00630C0E" w:rsidP="00630C0E">
      <w:pPr>
        <w:pStyle w:val="a0"/>
        <w:tabs>
          <w:tab w:val="left" w:pos="567"/>
        </w:tabs>
        <w:spacing w:after="0"/>
        <w:ind w:right="509" w:firstLine="426"/>
        <w:rPr>
          <w:sz w:val="28"/>
          <w:szCs w:val="28"/>
        </w:rPr>
      </w:pPr>
      <w:r w:rsidRPr="00630C0E">
        <w:rPr>
          <w:i/>
          <w:sz w:val="28"/>
          <w:szCs w:val="28"/>
        </w:rPr>
        <w:t xml:space="preserve">практические </w:t>
      </w:r>
      <w:r w:rsidRPr="00630C0E">
        <w:rPr>
          <w:sz w:val="28"/>
          <w:szCs w:val="28"/>
        </w:rPr>
        <w:t>(упражнения, лабораторные опыты, трудовые действия и д.р.);</w:t>
      </w:r>
    </w:p>
    <w:p w:rsidR="00630C0E" w:rsidRPr="00630C0E" w:rsidRDefault="00630C0E" w:rsidP="00630C0E">
      <w:pPr>
        <w:tabs>
          <w:tab w:val="left" w:pos="567"/>
        </w:tabs>
        <w:ind w:right="509" w:firstLine="426"/>
        <w:rPr>
          <w:sz w:val="28"/>
          <w:szCs w:val="28"/>
        </w:rPr>
      </w:pPr>
      <w:r w:rsidRPr="00630C0E">
        <w:rPr>
          <w:i/>
          <w:sz w:val="28"/>
          <w:szCs w:val="28"/>
        </w:rPr>
        <w:t xml:space="preserve">репродуктивные и проблемно-поисковые </w:t>
      </w:r>
      <w:r w:rsidRPr="00630C0E">
        <w:rPr>
          <w:sz w:val="28"/>
          <w:szCs w:val="28"/>
        </w:rPr>
        <w:t>(от частного к общему, от общего к частному),</w:t>
      </w:r>
    </w:p>
    <w:p w:rsidR="00630C0E" w:rsidRPr="00630C0E" w:rsidRDefault="00630C0E" w:rsidP="006368CA">
      <w:pPr>
        <w:tabs>
          <w:tab w:val="left" w:pos="567"/>
          <w:tab w:val="left" w:pos="2288"/>
          <w:tab w:val="left" w:pos="4707"/>
          <w:tab w:val="left" w:pos="5901"/>
          <w:tab w:val="left" w:pos="6285"/>
          <w:tab w:val="left" w:pos="7481"/>
          <w:tab w:val="left" w:pos="8148"/>
        </w:tabs>
        <w:ind w:right="-1" w:firstLine="426"/>
        <w:rPr>
          <w:sz w:val="28"/>
          <w:szCs w:val="28"/>
        </w:rPr>
      </w:pPr>
      <w:r w:rsidRPr="00630C0E">
        <w:rPr>
          <w:i/>
          <w:sz w:val="28"/>
          <w:szCs w:val="28"/>
        </w:rPr>
        <w:t>методы</w:t>
      </w:r>
      <w:r w:rsidR="006368CA">
        <w:rPr>
          <w:i/>
          <w:sz w:val="28"/>
          <w:szCs w:val="28"/>
        </w:rPr>
        <w:t xml:space="preserve"> </w:t>
      </w:r>
      <w:r w:rsidRPr="00630C0E">
        <w:rPr>
          <w:i/>
          <w:sz w:val="28"/>
          <w:szCs w:val="28"/>
        </w:rPr>
        <w:t>самостоятельной</w:t>
      </w:r>
      <w:r w:rsidR="006368CA">
        <w:rPr>
          <w:i/>
          <w:sz w:val="28"/>
          <w:szCs w:val="28"/>
        </w:rPr>
        <w:t xml:space="preserve"> </w:t>
      </w:r>
      <w:r w:rsidRPr="00630C0E">
        <w:rPr>
          <w:i/>
          <w:sz w:val="28"/>
          <w:szCs w:val="28"/>
        </w:rPr>
        <w:t>работы</w:t>
      </w:r>
      <w:r w:rsidRPr="00630C0E">
        <w:rPr>
          <w:i/>
          <w:sz w:val="28"/>
          <w:szCs w:val="28"/>
        </w:rPr>
        <w:tab/>
        <w:t>и</w:t>
      </w:r>
      <w:r w:rsidR="006368CA">
        <w:rPr>
          <w:i/>
          <w:sz w:val="28"/>
          <w:szCs w:val="28"/>
        </w:rPr>
        <w:t xml:space="preserve"> </w:t>
      </w:r>
      <w:r w:rsidRPr="00630C0E">
        <w:rPr>
          <w:i/>
          <w:sz w:val="28"/>
          <w:szCs w:val="28"/>
        </w:rPr>
        <w:t>работы</w:t>
      </w:r>
      <w:r w:rsidRPr="00630C0E">
        <w:rPr>
          <w:i/>
          <w:sz w:val="28"/>
          <w:szCs w:val="28"/>
        </w:rPr>
        <w:tab/>
        <w:t>под</w:t>
      </w:r>
      <w:r w:rsidR="006368CA">
        <w:rPr>
          <w:i/>
          <w:sz w:val="28"/>
          <w:szCs w:val="28"/>
        </w:rPr>
        <w:t xml:space="preserve"> </w:t>
      </w:r>
      <w:r w:rsidRPr="00630C0E">
        <w:rPr>
          <w:i/>
          <w:spacing w:val="-1"/>
          <w:sz w:val="28"/>
          <w:szCs w:val="28"/>
        </w:rPr>
        <w:t xml:space="preserve">руководством </w:t>
      </w:r>
      <w:r w:rsidRPr="00630C0E">
        <w:rPr>
          <w:i/>
          <w:sz w:val="28"/>
          <w:szCs w:val="28"/>
        </w:rPr>
        <w:t>преподавателя</w:t>
      </w:r>
      <w:r w:rsidRPr="00630C0E">
        <w:rPr>
          <w:sz w:val="28"/>
          <w:szCs w:val="28"/>
        </w:rPr>
        <w:t>.</w:t>
      </w:r>
    </w:p>
    <w:p w:rsidR="00630C0E" w:rsidRPr="00630C0E" w:rsidRDefault="00630C0E" w:rsidP="00BA75D1">
      <w:pPr>
        <w:pStyle w:val="11"/>
        <w:numPr>
          <w:ilvl w:val="0"/>
          <w:numId w:val="39"/>
        </w:numPr>
        <w:tabs>
          <w:tab w:val="left" w:pos="567"/>
          <w:tab w:val="left" w:pos="671"/>
          <w:tab w:val="left" w:pos="2008"/>
          <w:tab w:val="left" w:pos="4527"/>
          <w:tab w:val="left" w:pos="5072"/>
          <w:tab w:val="left" w:pos="6861"/>
        </w:tabs>
        <w:ind w:left="0" w:right="-1" w:firstLine="426"/>
        <w:rPr>
          <w:b w:val="0"/>
        </w:rPr>
      </w:pPr>
      <w:r w:rsidRPr="00630C0E">
        <w:t>методы</w:t>
      </w:r>
      <w:r w:rsidRPr="00630C0E">
        <w:tab/>
        <w:t>стимулирования</w:t>
      </w:r>
      <w:r w:rsidRPr="00630C0E">
        <w:tab/>
        <w:t>и</w:t>
      </w:r>
      <w:r w:rsidRPr="00630C0E">
        <w:tab/>
        <w:t>мотивации</w:t>
      </w:r>
      <w:r w:rsidRPr="00630C0E">
        <w:tab/>
      </w:r>
      <w:r w:rsidRPr="00630C0E">
        <w:rPr>
          <w:spacing w:val="-1"/>
        </w:rPr>
        <w:t xml:space="preserve">учебно-познавательной </w:t>
      </w:r>
      <w:r w:rsidRPr="00630C0E">
        <w:t>деятельности</w:t>
      </w:r>
      <w:r w:rsidRPr="00630C0E">
        <w:rPr>
          <w:b w:val="0"/>
        </w:rPr>
        <w:t>:</w:t>
      </w:r>
    </w:p>
    <w:p w:rsidR="00630C0E" w:rsidRPr="00630C0E" w:rsidRDefault="00630C0E" w:rsidP="00630C0E">
      <w:pPr>
        <w:pStyle w:val="a0"/>
        <w:tabs>
          <w:tab w:val="left" w:pos="567"/>
        </w:tabs>
        <w:spacing w:after="0"/>
        <w:ind w:right="511" w:firstLine="426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методы стимулирования и мотивации интереса к учению (используется весь арсенал методов организации и осуществления учебной деятельности с целью психологической настройки, побуждения к учению), методы стимулирования и мотивации долга и ответственности в учении;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9"/>
        </w:numPr>
        <w:tabs>
          <w:tab w:val="left" w:pos="567"/>
          <w:tab w:val="left" w:pos="671"/>
        </w:tabs>
        <w:autoSpaceDE w:val="0"/>
        <w:autoSpaceDN w:val="0"/>
        <w:spacing w:after="0" w:line="240" w:lineRule="auto"/>
        <w:ind w:left="0" w:right="503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b/>
          <w:sz w:val="28"/>
          <w:szCs w:val="28"/>
        </w:rPr>
        <w:t xml:space="preserve">методы контроля и самоконтроля за эффективностью учебно- познавательной деятельности: </w:t>
      </w:r>
      <w:r w:rsidRPr="00630C0E">
        <w:rPr>
          <w:rFonts w:ascii="Times New Roman" w:hAnsi="Times New Roman"/>
          <w:sz w:val="28"/>
          <w:szCs w:val="28"/>
        </w:rPr>
        <w:t>методы устного контроля и самоконтроля, методы письменного контроля и самоконтроля, методы лабораторно- практического контроля исамоконтроля.</w:t>
      </w:r>
    </w:p>
    <w:p w:rsidR="00630C0E" w:rsidRPr="00630C0E" w:rsidRDefault="00630C0E" w:rsidP="00630C0E">
      <w:pPr>
        <w:tabs>
          <w:tab w:val="left" w:pos="567"/>
        </w:tabs>
        <w:ind w:right="510" w:firstLine="426"/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Наиболее </w:t>
      </w:r>
      <w:r w:rsidRPr="00630C0E">
        <w:rPr>
          <w:i/>
          <w:sz w:val="28"/>
          <w:szCs w:val="28"/>
        </w:rPr>
        <w:t>приемлемыми методами в практической работе с обучающимися, имеющими ОВЗ</w:t>
      </w:r>
      <w:r w:rsidRPr="00630C0E">
        <w:rPr>
          <w:sz w:val="28"/>
          <w:szCs w:val="28"/>
        </w:rPr>
        <w:t>:</w:t>
      </w:r>
    </w:p>
    <w:p w:rsidR="00630C0E" w:rsidRPr="00630C0E" w:rsidRDefault="00630C0E" w:rsidP="00630C0E">
      <w:pPr>
        <w:pStyle w:val="a9"/>
        <w:widowControl w:val="0"/>
        <w:numPr>
          <w:ilvl w:val="1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объяснительно-иллюстративный,</w:t>
      </w:r>
    </w:p>
    <w:p w:rsidR="00630C0E" w:rsidRPr="00630C0E" w:rsidRDefault="00630C0E" w:rsidP="00630C0E">
      <w:pPr>
        <w:pStyle w:val="a9"/>
        <w:widowControl w:val="0"/>
        <w:numPr>
          <w:ilvl w:val="1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репродуктивный,</w:t>
      </w:r>
    </w:p>
    <w:p w:rsidR="00630C0E" w:rsidRPr="00630C0E" w:rsidRDefault="00630C0E" w:rsidP="00630C0E">
      <w:pPr>
        <w:pStyle w:val="a9"/>
        <w:widowControl w:val="0"/>
        <w:numPr>
          <w:ilvl w:val="1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частично поисковый,</w:t>
      </w:r>
    </w:p>
    <w:p w:rsidR="00630C0E" w:rsidRPr="00630C0E" w:rsidRDefault="00630C0E" w:rsidP="00630C0E">
      <w:pPr>
        <w:pStyle w:val="a9"/>
        <w:widowControl w:val="0"/>
        <w:numPr>
          <w:ilvl w:val="1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коммуникативный,</w:t>
      </w:r>
    </w:p>
    <w:p w:rsidR="00630C0E" w:rsidRPr="00630C0E" w:rsidRDefault="00630C0E" w:rsidP="00630C0E">
      <w:pPr>
        <w:pStyle w:val="a9"/>
        <w:widowControl w:val="0"/>
        <w:numPr>
          <w:ilvl w:val="1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информационно-коммуникационный;</w:t>
      </w:r>
    </w:p>
    <w:p w:rsidR="00630C0E" w:rsidRPr="00630C0E" w:rsidRDefault="00630C0E" w:rsidP="006368CA">
      <w:pPr>
        <w:pStyle w:val="a9"/>
        <w:widowControl w:val="0"/>
        <w:numPr>
          <w:ilvl w:val="1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методы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контроля,</w:t>
      </w:r>
    </w:p>
    <w:p w:rsidR="00630C0E" w:rsidRPr="00630C0E" w:rsidRDefault="00630C0E" w:rsidP="006368CA">
      <w:pPr>
        <w:pStyle w:val="a9"/>
        <w:widowControl w:val="0"/>
        <w:numPr>
          <w:ilvl w:val="1"/>
          <w:numId w:val="39"/>
        </w:numPr>
        <w:tabs>
          <w:tab w:val="left" w:pos="567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самоконтроля и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взаимоконтроля.</w:t>
      </w:r>
    </w:p>
    <w:p w:rsidR="00630C0E" w:rsidRPr="00630C0E" w:rsidRDefault="00630C0E" w:rsidP="006368CA">
      <w:pPr>
        <w:tabs>
          <w:tab w:val="left" w:pos="567"/>
        </w:tabs>
        <w:ind w:right="-1" w:firstLine="426"/>
        <w:jc w:val="both"/>
        <w:rPr>
          <w:i/>
          <w:sz w:val="28"/>
          <w:szCs w:val="28"/>
        </w:rPr>
      </w:pPr>
      <w:r w:rsidRPr="00630C0E">
        <w:rPr>
          <w:sz w:val="28"/>
          <w:szCs w:val="28"/>
        </w:rPr>
        <w:t xml:space="preserve">Чтобы сформировать у обучающихся с ОВЗ интерес к учению используем </w:t>
      </w:r>
      <w:r w:rsidRPr="00630C0E">
        <w:rPr>
          <w:b/>
          <w:sz w:val="28"/>
          <w:szCs w:val="28"/>
        </w:rPr>
        <w:t>метод стимулирования и мотивации учебно-познавательной деятельности</w:t>
      </w:r>
      <w:r w:rsidRPr="00630C0E">
        <w:rPr>
          <w:sz w:val="28"/>
          <w:szCs w:val="28"/>
        </w:rPr>
        <w:t xml:space="preserve">, а именно </w:t>
      </w:r>
      <w:r w:rsidRPr="00630C0E">
        <w:rPr>
          <w:i/>
          <w:sz w:val="28"/>
          <w:szCs w:val="28"/>
        </w:rPr>
        <w:t>создание ситуаций успеха.</w:t>
      </w:r>
    </w:p>
    <w:p w:rsidR="00630C0E" w:rsidRPr="00630C0E" w:rsidRDefault="00630C0E" w:rsidP="006368CA">
      <w:pPr>
        <w:pStyle w:val="a0"/>
        <w:tabs>
          <w:tab w:val="left" w:pos="567"/>
        </w:tabs>
        <w:spacing w:after="0"/>
        <w:ind w:right="-1" w:firstLine="426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Мотивация к учёбе становится положительно устойчивой только в том случае, если учебная деятельность успешна, а способности ребёнка оцениваются объективно и позитивно.</w:t>
      </w:r>
    </w:p>
    <w:p w:rsidR="00630C0E" w:rsidRPr="00630C0E" w:rsidRDefault="00630C0E" w:rsidP="006368CA">
      <w:pPr>
        <w:pStyle w:val="a0"/>
        <w:tabs>
          <w:tab w:val="left" w:pos="567"/>
        </w:tabs>
        <w:spacing w:after="0"/>
        <w:ind w:firstLine="426"/>
        <w:jc w:val="both"/>
        <w:rPr>
          <w:sz w:val="28"/>
          <w:szCs w:val="28"/>
        </w:rPr>
      </w:pPr>
      <w:r w:rsidRPr="00630C0E">
        <w:rPr>
          <w:sz w:val="28"/>
          <w:szCs w:val="28"/>
          <w:u w:val="single"/>
        </w:rPr>
        <w:t>Методы и приёмы создания ситуации успеха у детей ЗПР (7.1):</w:t>
      </w:r>
    </w:p>
    <w:p w:rsidR="00630C0E" w:rsidRPr="00630C0E" w:rsidRDefault="00630C0E" w:rsidP="006368CA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Учёт уровня усвоения (степени понимания) изученного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материала</w:t>
      </w:r>
    </w:p>
    <w:p w:rsidR="00630C0E" w:rsidRPr="00630C0E" w:rsidRDefault="00630C0E" w:rsidP="006368CA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Доступное объяснение учебного материала</w:t>
      </w:r>
    </w:p>
    <w:p w:rsidR="00630C0E" w:rsidRPr="00630C0E" w:rsidRDefault="00630C0E" w:rsidP="006368CA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Обязательное использование занимательной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наглядности</w:t>
      </w:r>
    </w:p>
    <w:p w:rsidR="00630C0E" w:rsidRPr="00630C0E" w:rsidRDefault="00630C0E" w:rsidP="006368CA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Дидактические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игры</w:t>
      </w:r>
    </w:p>
    <w:p w:rsidR="00630C0E" w:rsidRPr="00630C0E" w:rsidRDefault="00630C0E" w:rsidP="006368CA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lastRenderedPageBreak/>
        <w:t xml:space="preserve"> Парные и групповые творческие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задания</w:t>
      </w:r>
    </w:p>
    <w:p w:rsidR="00630C0E" w:rsidRPr="00630C0E" w:rsidRDefault="00630C0E" w:rsidP="006368CA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  <w:tab w:val="left" w:pos="3514"/>
          <w:tab w:val="left" w:pos="4066"/>
          <w:tab w:val="left" w:pos="7144"/>
          <w:tab w:val="left" w:pos="8413"/>
        </w:tabs>
        <w:autoSpaceDE w:val="0"/>
        <w:autoSpaceDN w:val="0"/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Индивидуально–дифференцированный подход </w:t>
      </w:r>
      <w:r w:rsidRPr="00630C0E">
        <w:rPr>
          <w:rFonts w:ascii="Times New Roman" w:hAnsi="Times New Roman"/>
          <w:spacing w:val="-3"/>
          <w:sz w:val="28"/>
          <w:szCs w:val="28"/>
        </w:rPr>
        <w:t xml:space="preserve">(личностно- </w:t>
      </w:r>
      <w:r w:rsidRPr="00630C0E">
        <w:rPr>
          <w:rFonts w:ascii="Times New Roman" w:hAnsi="Times New Roman"/>
          <w:sz w:val="28"/>
          <w:szCs w:val="28"/>
        </w:rPr>
        <w:t>ориентированный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подход)</w:t>
      </w:r>
    </w:p>
    <w:p w:rsidR="00630C0E" w:rsidRPr="00630C0E" w:rsidRDefault="00630C0E" w:rsidP="006368CA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right="504" w:firstLine="426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Комплекс поощрительных мер </w:t>
      </w:r>
      <w:r w:rsidRPr="00630C0E">
        <w:rPr>
          <w:rFonts w:ascii="Times New Roman" w:hAnsi="Times New Roman"/>
          <w:i/>
          <w:sz w:val="28"/>
          <w:szCs w:val="28"/>
        </w:rPr>
        <w:t>за любые положительные достижения в учёбе</w:t>
      </w:r>
    </w:p>
    <w:p w:rsidR="00630C0E" w:rsidRPr="00630C0E" w:rsidRDefault="00630C0E" w:rsidP="006368CA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Создание оптимальной благоприятной образовательной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среды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Словесная поддержка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педагога.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38"/>
        </w:numPr>
        <w:tabs>
          <w:tab w:val="left" w:pos="567"/>
          <w:tab w:val="left" w:pos="1210"/>
        </w:tabs>
        <w:autoSpaceDE w:val="0"/>
        <w:autoSpaceDN w:val="0"/>
        <w:spacing w:after="0" w:line="240" w:lineRule="auto"/>
        <w:ind w:left="0" w:firstLine="426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 xml:space="preserve"> Установка на позитивное решение</w:t>
      </w:r>
      <w:r w:rsidR="006368CA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проблемы</w:t>
      </w:r>
    </w:p>
    <w:p w:rsidR="00630C0E" w:rsidRPr="00630C0E" w:rsidRDefault="00630C0E" w:rsidP="0093225E">
      <w:pPr>
        <w:pStyle w:val="11"/>
        <w:ind w:left="0"/>
        <w:jc w:val="center"/>
      </w:pPr>
      <w:r w:rsidRPr="00630C0E">
        <w:t>Планируемые результаты коррекционной работы.</w:t>
      </w:r>
    </w:p>
    <w:p w:rsidR="00630C0E" w:rsidRPr="00630C0E" w:rsidRDefault="00630C0E" w:rsidP="00630C0E">
      <w:pPr>
        <w:pStyle w:val="a0"/>
        <w:spacing w:after="0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Основными направлениями в коррекционной работе являются: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коррекционная помощь в овладении базовым содержанием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обучения;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развитие эмоционально-личностной сферы и коррекция ее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недостатков;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43"/>
        </w:numPr>
        <w:tabs>
          <w:tab w:val="left" w:pos="426"/>
          <w:tab w:val="left" w:pos="2706"/>
          <w:tab w:val="left" w:pos="5034"/>
          <w:tab w:val="left" w:pos="7073"/>
          <w:tab w:val="left" w:pos="7667"/>
        </w:tabs>
        <w:autoSpaceDE w:val="0"/>
        <w:autoSpaceDN w:val="0"/>
        <w:spacing w:after="0" w:line="240" w:lineRule="auto"/>
        <w:ind w:left="0" w:right="22" w:firstLine="0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развитие познавательной деятельности и целенаправленное формирование высших психических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функций;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формирование произвольной регуляции деятельности и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поведения;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коррекция нарушений устной и письменнойречи;</w:t>
      </w:r>
    </w:p>
    <w:p w:rsidR="00630C0E" w:rsidRPr="00630C0E" w:rsidRDefault="00630C0E" w:rsidP="00630C0E">
      <w:pPr>
        <w:pStyle w:val="a9"/>
        <w:widowControl w:val="0"/>
        <w:numPr>
          <w:ilvl w:val="0"/>
          <w:numId w:val="43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sz w:val="28"/>
          <w:szCs w:val="28"/>
        </w:rPr>
        <w:t>обеспечение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ребенку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успеха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в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различных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видах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деятельности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с</w:t>
      </w:r>
      <w:r w:rsidR="00E872BF">
        <w:rPr>
          <w:rFonts w:ascii="Times New Roman" w:hAnsi="Times New Roman"/>
          <w:sz w:val="28"/>
          <w:szCs w:val="28"/>
        </w:rPr>
        <w:t xml:space="preserve"> </w:t>
      </w:r>
      <w:r w:rsidRPr="00630C0E">
        <w:rPr>
          <w:rFonts w:ascii="Times New Roman" w:hAnsi="Times New Roman"/>
          <w:sz w:val="28"/>
          <w:szCs w:val="28"/>
        </w:rPr>
        <w:t>целью</w:t>
      </w:r>
    </w:p>
    <w:p w:rsidR="00630C0E" w:rsidRPr="00630C0E" w:rsidRDefault="00630C0E" w:rsidP="00E872BF">
      <w:pPr>
        <w:pStyle w:val="a0"/>
        <w:spacing w:after="0"/>
        <w:ind w:right="-1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630C0E" w:rsidRPr="00630C0E" w:rsidRDefault="00630C0E" w:rsidP="00E872BF">
      <w:pPr>
        <w:pStyle w:val="a0"/>
        <w:spacing w:after="0"/>
        <w:ind w:right="-1" w:firstLine="566"/>
        <w:jc w:val="both"/>
        <w:rPr>
          <w:sz w:val="28"/>
          <w:szCs w:val="28"/>
        </w:rPr>
      </w:pPr>
      <w:r w:rsidRPr="00630C0E">
        <w:rPr>
          <w:sz w:val="28"/>
          <w:szCs w:val="28"/>
        </w:rPr>
        <w:t>Коррекционная работа осуществляется в ходе всего учебно- образовательного процесса, при изучении предметов учебного плана и на специальных коррекционно-развивающих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образовательной программы в целом.</w:t>
      </w:r>
    </w:p>
    <w:p w:rsidR="00662660" w:rsidRPr="00662660" w:rsidRDefault="00662660" w:rsidP="00E872BF">
      <w:pPr>
        <w:pStyle w:val="a0"/>
        <w:spacing w:after="0"/>
        <w:ind w:right="-1" w:firstLine="566"/>
        <w:jc w:val="both"/>
        <w:rPr>
          <w:sz w:val="28"/>
          <w:szCs w:val="28"/>
        </w:rPr>
      </w:pPr>
      <w:r w:rsidRPr="00662660">
        <w:rPr>
          <w:b/>
          <w:bCs/>
          <w:sz w:val="28"/>
          <w:szCs w:val="28"/>
        </w:rPr>
        <w:t xml:space="preserve">Литературное чтение </w:t>
      </w:r>
      <w:r w:rsidRPr="00662660">
        <w:rPr>
          <w:sz w:val="28"/>
          <w:szCs w:val="28"/>
        </w:rPr>
        <w:t xml:space="preserve">– один из основных предметов в обучении младших школьников. Он формирует </w:t>
      </w:r>
      <w:proofErr w:type="spellStart"/>
      <w:r w:rsidRPr="00662660">
        <w:rPr>
          <w:sz w:val="28"/>
          <w:szCs w:val="28"/>
        </w:rPr>
        <w:t>общеучебный</w:t>
      </w:r>
      <w:proofErr w:type="spellEnd"/>
      <w:r w:rsidRPr="00662660">
        <w:rPr>
          <w:sz w:val="28"/>
          <w:szCs w:val="28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</w:t>
      </w:r>
      <w:r>
        <w:rPr>
          <w:sz w:val="28"/>
          <w:szCs w:val="28"/>
        </w:rPr>
        <w:t>ребё</w:t>
      </w:r>
      <w:r w:rsidRPr="00662660">
        <w:rPr>
          <w:sz w:val="28"/>
          <w:szCs w:val="28"/>
        </w:rPr>
        <w:t xml:space="preserve">нка, его духовно – нравственному и эстетическому воспитанию. </w:t>
      </w:r>
    </w:p>
    <w:p w:rsidR="00630C0E" w:rsidRPr="00630C0E" w:rsidRDefault="00630C0E" w:rsidP="00E872BF">
      <w:pPr>
        <w:pStyle w:val="a0"/>
        <w:spacing w:after="0"/>
        <w:ind w:right="-1" w:firstLine="708"/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Во 2 классе в ходе освоения курса </w:t>
      </w:r>
      <w:r w:rsidR="0093225E">
        <w:rPr>
          <w:sz w:val="28"/>
          <w:szCs w:val="28"/>
        </w:rPr>
        <w:t>литературное чтени</w:t>
      </w:r>
      <w:r w:rsidR="00662660">
        <w:rPr>
          <w:sz w:val="28"/>
          <w:szCs w:val="28"/>
        </w:rPr>
        <w:t>е</w:t>
      </w:r>
      <w:r w:rsidRPr="00630C0E">
        <w:rPr>
          <w:sz w:val="28"/>
          <w:szCs w:val="28"/>
        </w:rPr>
        <w:t xml:space="preserve"> по адаптированной программе также обеспечиваются условия для достижения обучающимися следующих личностных, </w:t>
      </w:r>
      <w:proofErr w:type="spellStart"/>
      <w:r w:rsidRPr="00630C0E">
        <w:rPr>
          <w:sz w:val="28"/>
          <w:szCs w:val="28"/>
        </w:rPr>
        <w:t>метапредметных</w:t>
      </w:r>
      <w:proofErr w:type="spellEnd"/>
      <w:r w:rsidRPr="00630C0E">
        <w:rPr>
          <w:sz w:val="28"/>
          <w:szCs w:val="28"/>
        </w:rPr>
        <w:t xml:space="preserve"> и предметных результатов.</w:t>
      </w:r>
    </w:p>
    <w:p w:rsidR="007A6697" w:rsidRPr="00630C0E" w:rsidRDefault="007B3715" w:rsidP="00630C0E">
      <w:pPr>
        <w:pStyle w:val="a9"/>
        <w:numPr>
          <w:ilvl w:val="0"/>
          <w:numId w:val="33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0C0E">
        <w:rPr>
          <w:rFonts w:ascii="Times New Roman" w:hAnsi="Times New Roman"/>
          <w:b/>
          <w:sz w:val="28"/>
          <w:szCs w:val="28"/>
        </w:rPr>
        <w:t>Планируемые</w:t>
      </w:r>
      <w:r w:rsidR="007A6697" w:rsidRPr="00630C0E">
        <w:rPr>
          <w:rFonts w:ascii="Times New Roman" w:hAnsi="Times New Roman"/>
          <w:b/>
          <w:sz w:val="28"/>
          <w:szCs w:val="28"/>
        </w:rPr>
        <w:t xml:space="preserve"> результаты</w:t>
      </w:r>
      <w:r w:rsidR="00E949F8">
        <w:rPr>
          <w:rFonts w:ascii="Times New Roman" w:hAnsi="Times New Roman"/>
          <w:b/>
          <w:sz w:val="28"/>
          <w:szCs w:val="28"/>
        </w:rPr>
        <w:t xml:space="preserve"> </w:t>
      </w:r>
      <w:r w:rsidR="007A6697" w:rsidRPr="00630C0E">
        <w:rPr>
          <w:rFonts w:ascii="Times New Roman" w:hAnsi="Times New Roman"/>
          <w:b/>
          <w:sz w:val="28"/>
          <w:szCs w:val="28"/>
        </w:rPr>
        <w:t>освоения учебного предмета</w:t>
      </w:r>
    </w:p>
    <w:p w:rsidR="000F762B" w:rsidRPr="00630C0E" w:rsidRDefault="000F762B" w:rsidP="00630C0E">
      <w:pPr>
        <w:ind w:firstLine="284"/>
        <w:jc w:val="both"/>
        <w:rPr>
          <w:sz w:val="28"/>
          <w:szCs w:val="28"/>
        </w:rPr>
      </w:pPr>
      <w:r w:rsidRPr="00630C0E">
        <w:rPr>
          <w:b/>
          <w:sz w:val="28"/>
          <w:szCs w:val="28"/>
        </w:rPr>
        <w:t>Личностными результатами</w:t>
      </w:r>
      <w:r w:rsidRPr="00630C0E">
        <w:rPr>
          <w:sz w:val="28"/>
          <w:szCs w:val="28"/>
        </w:rPr>
        <w:t xml:space="preserve"> изучения предмета «Литературное чтение» являются следующие умения:</w:t>
      </w:r>
    </w:p>
    <w:p w:rsidR="000F762B" w:rsidRPr="00630C0E" w:rsidRDefault="000F762B" w:rsidP="00630C0E">
      <w:pPr>
        <w:ind w:firstLine="284"/>
        <w:jc w:val="both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оценивать поступки людей, жизненные ситуации с точки зрения общепринятых норм и ценностей; </w:t>
      </w:r>
    </w:p>
    <w:p w:rsidR="000F762B" w:rsidRPr="00630C0E" w:rsidRDefault="000F762B" w:rsidP="00630C0E">
      <w:pPr>
        <w:ind w:firstLine="284"/>
        <w:jc w:val="both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оценивать конкретные поступки как хорошие или плохие;</w:t>
      </w:r>
    </w:p>
    <w:p w:rsidR="000F762B" w:rsidRPr="00630C0E" w:rsidRDefault="000F762B" w:rsidP="00630C0E">
      <w:pPr>
        <w:ind w:firstLine="284"/>
        <w:jc w:val="both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эмоционально «проживать» текст, выражать свои эмоции;</w:t>
      </w:r>
    </w:p>
    <w:p w:rsidR="000F762B" w:rsidRPr="00630C0E" w:rsidRDefault="000F762B" w:rsidP="00630C0E">
      <w:pPr>
        <w:ind w:firstLine="284"/>
        <w:jc w:val="both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понимать эмоции других людей, сочувствовать, сопереживать;</w:t>
      </w:r>
    </w:p>
    <w:p w:rsidR="000F762B" w:rsidRPr="00630C0E" w:rsidRDefault="000F762B" w:rsidP="00630C0E">
      <w:pPr>
        <w:ind w:firstLine="284"/>
        <w:jc w:val="both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высказывать своё отношение к героям прочитанных произведений, к их поступкам.</w:t>
      </w:r>
    </w:p>
    <w:p w:rsidR="00DD7372" w:rsidRPr="00630C0E" w:rsidRDefault="00DD7372" w:rsidP="00630C0E">
      <w:pPr>
        <w:ind w:firstLine="284"/>
        <w:rPr>
          <w:sz w:val="28"/>
          <w:szCs w:val="28"/>
        </w:rPr>
      </w:pPr>
      <w:proofErr w:type="spellStart"/>
      <w:r w:rsidRPr="00630C0E">
        <w:rPr>
          <w:b/>
          <w:sz w:val="28"/>
          <w:szCs w:val="28"/>
        </w:rPr>
        <w:t>Метапредметными</w:t>
      </w:r>
      <w:proofErr w:type="spellEnd"/>
      <w:r w:rsidRPr="00630C0E">
        <w:rPr>
          <w:b/>
          <w:sz w:val="28"/>
          <w:szCs w:val="28"/>
        </w:rPr>
        <w:t xml:space="preserve"> результатами</w:t>
      </w:r>
      <w:r w:rsidRPr="00630C0E">
        <w:rPr>
          <w:sz w:val="28"/>
          <w:szCs w:val="28"/>
        </w:rPr>
        <w:t xml:space="preserve"> во 2-м классе являются формирование следующих универсальных учебных действий. </w:t>
      </w:r>
    </w:p>
    <w:p w:rsidR="00DD7372" w:rsidRPr="00630C0E" w:rsidRDefault="00DD7372" w:rsidP="00630C0E">
      <w:pPr>
        <w:pStyle w:val="3"/>
        <w:spacing w:before="0"/>
        <w:ind w:firstLine="284"/>
        <w:jc w:val="left"/>
        <w:rPr>
          <w:b w:val="0"/>
          <w:szCs w:val="28"/>
        </w:rPr>
      </w:pPr>
      <w:r w:rsidRPr="00630C0E">
        <w:rPr>
          <w:b w:val="0"/>
          <w:i/>
          <w:szCs w:val="28"/>
        </w:rPr>
        <w:t>Регулятивные УУД</w:t>
      </w:r>
      <w:r w:rsidRPr="00630C0E">
        <w:rPr>
          <w:b w:val="0"/>
          <w:szCs w:val="28"/>
        </w:rPr>
        <w:t>: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lastRenderedPageBreak/>
        <w:t>1. Самостоятельно организовывать свое рабочее место.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 xml:space="preserve">2. Следовать режиму организации учебной и </w:t>
      </w:r>
      <w:proofErr w:type="spellStart"/>
      <w:r w:rsidRPr="00630C0E">
        <w:rPr>
          <w:rFonts w:ascii="Times New Roman" w:hAnsi="Times New Roman"/>
          <w:b w:val="0"/>
          <w:sz w:val="28"/>
          <w:szCs w:val="28"/>
        </w:rPr>
        <w:t>внеучебной</w:t>
      </w:r>
      <w:proofErr w:type="spellEnd"/>
      <w:r w:rsidRPr="00630C0E">
        <w:rPr>
          <w:rFonts w:ascii="Times New Roman" w:hAnsi="Times New Roman"/>
          <w:b w:val="0"/>
          <w:sz w:val="28"/>
          <w:szCs w:val="28"/>
        </w:rPr>
        <w:t xml:space="preserve"> деятельности.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 xml:space="preserve">3. Определять цель учебной деятельности с помощью учителя и самостоятельно. 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>4. Определять план выполнения заданий на уроках, внеурочной деятельности, жизненных ситуациях под руководством учителя.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>5.  Соотносить выполненное задание с образцом, предложенным учителем.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>6. Корректировать выполнение задания в дальнейшем.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 xml:space="preserve">7. Оценка своего задания по следующим параметрам: легко выполнять, возникли сложности при выполнении. </w:t>
      </w:r>
    </w:p>
    <w:p w:rsidR="00DD7372" w:rsidRPr="00630C0E" w:rsidRDefault="00DD7372" w:rsidP="00630C0E">
      <w:pPr>
        <w:pStyle w:val="3"/>
        <w:spacing w:before="0"/>
        <w:ind w:firstLine="284"/>
        <w:jc w:val="left"/>
        <w:rPr>
          <w:b w:val="0"/>
          <w:szCs w:val="28"/>
        </w:rPr>
      </w:pPr>
      <w:r w:rsidRPr="00630C0E">
        <w:rPr>
          <w:b w:val="0"/>
          <w:i/>
          <w:szCs w:val="28"/>
        </w:rPr>
        <w:t>Познавательные УУД</w:t>
      </w:r>
      <w:r w:rsidRPr="00630C0E">
        <w:rPr>
          <w:b w:val="0"/>
          <w:szCs w:val="28"/>
        </w:rPr>
        <w:t>: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>2. Отвечать на простые и сложные вопросы учителя, самим задавать вопросы, находить нужную информацию в учебнике.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>3. Подробно пересказывать прочитанное или прослушанное; составлять простой план.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 xml:space="preserve">4. Определять,  в каких источниках  можно  найти  необходимую информацию для  выполнения задания. </w:t>
      </w:r>
    </w:p>
    <w:p w:rsidR="00DD7372" w:rsidRPr="00630C0E" w:rsidRDefault="00DD7372" w:rsidP="00630C0E">
      <w:pPr>
        <w:jc w:val="both"/>
        <w:rPr>
          <w:sz w:val="28"/>
          <w:szCs w:val="28"/>
        </w:rPr>
      </w:pPr>
      <w:r w:rsidRPr="00630C0E">
        <w:rPr>
          <w:sz w:val="28"/>
          <w:szCs w:val="28"/>
        </w:rPr>
        <w:t>5. Находить необходимую информацию,  как в учебнике, так и в  словарях.</w:t>
      </w:r>
    </w:p>
    <w:p w:rsidR="00DD7372" w:rsidRPr="00630C0E" w:rsidRDefault="00DD7372" w:rsidP="00630C0E">
      <w:pPr>
        <w:jc w:val="both"/>
        <w:rPr>
          <w:sz w:val="28"/>
          <w:szCs w:val="28"/>
        </w:rPr>
      </w:pPr>
      <w:r w:rsidRPr="00630C0E">
        <w:rPr>
          <w:sz w:val="28"/>
          <w:szCs w:val="28"/>
        </w:rPr>
        <w:t>6. Наблюдать и делать самостоятельные   простые выводы</w:t>
      </w:r>
    </w:p>
    <w:p w:rsidR="00DD7372" w:rsidRPr="00630C0E" w:rsidRDefault="00DD7372" w:rsidP="00630C0E">
      <w:pPr>
        <w:pStyle w:val="3"/>
        <w:spacing w:before="0"/>
        <w:ind w:firstLine="284"/>
        <w:jc w:val="left"/>
        <w:rPr>
          <w:b w:val="0"/>
          <w:szCs w:val="28"/>
        </w:rPr>
      </w:pPr>
      <w:r w:rsidRPr="00630C0E">
        <w:rPr>
          <w:b w:val="0"/>
          <w:i/>
          <w:szCs w:val="28"/>
        </w:rPr>
        <w:t>Коммуникативные УУД</w:t>
      </w:r>
      <w:r w:rsidRPr="00630C0E">
        <w:rPr>
          <w:b w:val="0"/>
          <w:szCs w:val="28"/>
        </w:rPr>
        <w:t>: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>1.Участвовать в диалоге; слушать и понимать других, высказывать свою точку зрения на события, поступки.</w:t>
      </w:r>
    </w:p>
    <w:p w:rsidR="00DD7372" w:rsidRPr="00630C0E" w:rsidRDefault="00DD7372" w:rsidP="00630C0E">
      <w:pPr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2.Оформлять свои мысли в устной и письменной речи с учетом своих учебных и жизненных речевых ситуаций. </w:t>
      </w:r>
    </w:p>
    <w:p w:rsidR="00DD7372" w:rsidRPr="00630C0E" w:rsidRDefault="00DD7372" w:rsidP="00630C0E">
      <w:pPr>
        <w:jc w:val="both"/>
        <w:rPr>
          <w:sz w:val="28"/>
          <w:szCs w:val="28"/>
        </w:rPr>
      </w:pPr>
      <w:r w:rsidRPr="00630C0E">
        <w:rPr>
          <w:sz w:val="28"/>
          <w:szCs w:val="28"/>
        </w:rPr>
        <w:t xml:space="preserve">3.Читать вслух и про себя тексты учебников, других художественных и научно-популярных книг, понимать прочитанное. </w:t>
      </w:r>
    </w:p>
    <w:p w:rsidR="00DD7372" w:rsidRPr="00630C0E" w:rsidRDefault="00DD7372" w:rsidP="00630C0E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  <w:r w:rsidRPr="00630C0E">
        <w:rPr>
          <w:rFonts w:ascii="Times New Roman" w:hAnsi="Times New Roman"/>
          <w:b w:val="0"/>
          <w:sz w:val="28"/>
          <w:szCs w:val="28"/>
        </w:rPr>
        <w:t>4. Выполняя различные роли в группе, сотрудничать в совместном решении проблемы (задачи).</w:t>
      </w:r>
    </w:p>
    <w:p w:rsidR="00DD7372" w:rsidRPr="00630C0E" w:rsidRDefault="00DD7372" w:rsidP="00630C0E">
      <w:pPr>
        <w:ind w:left="360"/>
        <w:rPr>
          <w:sz w:val="28"/>
          <w:szCs w:val="28"/>
        </w:rPr>
      </w:pPr>
      <w:r w:rsidRPr="00630C0E">
        <w:rPr>
          <w:b/>
          <w:sz w:val="28"/>
          <w:szCs w:val="28"/>
        </w:rPr>
        <w:t>Предметными результатами</w:t>
      </w:r>
      <w:r w:rsidRPr="00630C0E">
        <w:rPr>
          <w:sz w:val="28"/>
          <w:szCs w:val="28"/>
        </w:rPr>
        <w:t xml:space="preserve"> во 2-м классе является формирование следующих умений: </w:t>
      </w:r>
    </w:p>
    <w:p w:rsidR="000F762B" w:rsidRPr="00630C0E" w:rsidRDefault="000F762B" w:rsidP="00630C0E">
      <w:pPr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воспринимать на слух тексты в исполнении учителя, обучающихся;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осознанно, правильно, выразительно читать целыми словами;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понимать смысл заглавия произведения; выбирать наиболее подходящее заглавие из данных; самостоятельно озаглавливать текст;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делить текст на части, озаглавливать части;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выбирать наиболее точную формулировку главной мысли из ряда данных;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подробно и выборочно пересказывать текст;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составлять устный рассказ о герое прочитанного произведения по плану;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размышлять о характере и поступках героя;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относить произведение к одному из жанров: сказка, пословица, загадка, песенка, скороговорка; различать народную и литературную (авторскую) сказку;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t>находить в сказке зачин, концовку, троекратный повтор и другие сказочные приметы;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lastRenderedPageBreak/>
        <w:sym w:font="Wingdings" w:char="0077"/>
      </w:r>
      <w:r w:rsidRPr="00630C0E">
        <w:rPr>
          <w:sz w:val="28"/>
          <w:szCs w:val="28"/>
        </w:rPr>
        <w:t xml:space="preserve"> относить сказочных героев к одной из групп (положительные, отрицательные, герои-помощники, нейтральные персонажи);</w:t>
      </w:r>
    </w:p>
    <w:p w:rsidR="000F762B" w:rsidRPr="00630C0E" w:rsidRDefault="000F762B" w:rsidP="00630C0E">
      <w:pPr>
        <w:ind w:firstLine="142"/>
        <w:rPr>
          <w:sz w:val="28"/>
          <w:szCs w:val="28"/>
        </w:rPr>
      </w:pPr>
      <w:r w:rsidRPr="00630C0E">
        <w:rPr>
          <w:sz w:val="28"/>
          <w:szCs w:val="28"/>
        </w:rPr>
        <w:sym w:font="Wingdings" w:char="0077"/>
      </w:r>
      <w:r w:rsidRPr="00630C0E">
        <w:rPr>
          <w:sz w:val="28"/>
          <w:szCs w:val="28"/>
        </w:rPr>
        <w:t xml:space="preserve"> соотносить автора, название и героев прочитанных произведений.</w:t>
      </w:r>
    </w:p>
    <w:p w:rsidR="00861550" w:rsidRPr="00630C0E" w:rsidRDefault="00861550" w:rsidP="00630C0E">
      <w:pPr>
        <w:pStyle w:val="c40"/>
        <w:shd w:val="clear" w:color="auto" w:fill="FFFFFF"/>
        <w:spacing w:before="0" w:beforeAutospacing="0" w:after="0" w:afterAutospacing="0"/>
        <w:ind w:left="756" w:hanging="720"/>
        <w:jc w:val="center"/>
        <w:rPr>
          <w:color w:val="000000"/>
          <w:sz w:val="28"/>
          <w:szCs w:val="28"/>
        </w:rPr>
      </w:pPr>
      <w:r w:rsidRPr="00630C0E">
        <w:rPr>
          <w:rStyle w:val="c69"/>
          <w:rFonts w:eastAsiaTheme="majorEastAsia"/>
          <w:b/>
          <w:bCs/>
          <w:color w:val="231F20"/>
          <w:sz w:val="28"/>
          <w:szCs w:val="28"/>
        </w:rPr>
        <w:t>П</w:t>
      </w:r>
      <w:r w:rsidR="00267825" w:rsidRPr="00630C0E">
        <w:rPr>
          <w:rStyle w:val="c69"/>
          <w:rFonts w:eastAsiaTheme="majorEastAsia"/>
          <w:b/>
          <w:bCs/>
          <w:color w:val="231F20"/>
          <w:sz w:val="28"/>
          <w:szCs w:val="28"/>
        </w:rPr>
        <w:t xml:space="preserve">редметные результаты освоения основных содержательных линий программы </w:t>
      </w:r>
    </w:p>
    <w:p w:rsidR="00861550" w:rsidRPr="00630C0E" w:rsidRDefault="00861550" w:rsidP="00630C0E">
      <w:pPr>
        <w:pStyle w:val="c23"/>
        <w:shd w:val="clear" w:color="auto" w:fill="FFFFFF"/>
        <w:spacing w:before="0" w:beforeAutospacing="0" w:after="0" w:afterAutospacing="0"/>
        <w:ind w:right="-24"/>
        <w:jc w:val="both"/>
        <w:rPr>
          <w:color w:val="000000"/>
          <w:sz w:val="28"/>
          <w:szCs w:val="28"/>
        </w:rPr>
      </w:pPr>
      <w:r w:rsidRPr="00630C0E">
        <w:rPr>
          <w:rStyle w:val="c29"/>
          <w:b/>
          <w:bCs/>
          <w:color w:val="000000"/>
          <w:sz w:val="28"/>
          <w:szCs w:val="28"/>
        </w:rPr>
        <w:t>Виды речевой и читательской деятельности</w:t>
      </w:r>
    </w:p>
    <w:p w:rsidR="00861550" w:rsidRPr="00630C0E" w:rsidRDefault="00861550" w:rsidP="00630C0E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0C0E">
        <w:rPr>
          <w:rStyle w:val="c31"/>
          <w:rFonts w:eastAsia="Calibri"/>
          <w:b/>
          <w:bCs/>
          <w:color w:val="000000"/>
          <w:sz w:val="28"/>
          <w:szCs w:val="28"/>
        </w:rPr>
        <w:t>Выпускник научится:</w:t>
      </w:r>
    </w:p>
    <w:p w:rsidR="00861550" w:rsidRPr="00630C0E" w:rsidRDefault="00861550" w:rsidP="00630C0E">
      <w:pPr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осознавать значимость чтения для дальнейшего обучения, саморазвития; воспринимать чтение с учётом его цели как источник эстетического, нравственного, познавательного опыта (приобретение опыта чтения, поиска фактов и суждений, аргументации, иной информации);</w:t>
      </w:r>
    </w:p>
    <w:p w:rsidR="00861550" w:rsidRPr="00630C0E" w:rsidRDefault="00861550" w:rsidP="00630C0E">
      <w:pPr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читать со скоростью, позволяющей понимать смысл прочитанного (</w:t>
      </w:r>
      <w:r w:rsidRPr="00630C0E">
        <w:rPr>
          <w:rStyle w:val="c36"/>
          <w:i/>
          <w:iCs/>
          <w:sz w:val="28"/>
          <w:szCs w:val="28"/>
        </w:rPr>
        <w:t>для всех видов текстов</w:t>
      </w:r>
      <w:r w:rsidRPr="00630C0E">
        <w:rPr>
          <w:rStyle w:val="c2"/>
          <w:sz w:val="28"/>
          <w:szCs w:val="28"/>
        </w:rPr>
        <w:t>);</w:t>
      </w:r>
    </w:p>
    <w:p w:rsidR="00861550" w:rsidRPr="00630C0E" w:rsidRDefault="00861550" w:rsidP="00630C0E">
      <w:pPr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 (</w:t>
      </w:r>
      <w:r w:rsidRPr="00630C0E">
        <w:rPr>
          <w:rStyle w:val="c36"/>
          <w:i/>
          <w:iCs/>
          <w:sz w:val="28"/>
          <w:szCs w:val="28"/>
        </w:rPr>
        <w:t>только</w:t>
      </w:r>
      <w:r w:rsidRPr="00630C0E">
        <w:rPr>
          <w:rStyle w:val="c2"/>
          <w:sz w:val="28"/>
          <w:szCs w:val="28"/>
        </w:rPr>
        <w:t> </w:t>
      </w:r>
      <w:r w:rsidRPr="00630C0E">
        <w:rPr>
          <w:rStyle w:val="c36"/>
          <w:i/>
          <w:iCs/>
          <w:sz w:val="28"/>
          <w:szCs w:val="28"/>
        </w:rPr>
        <w:t>для художественных текстов</w:t>
      </w:r>
      <w:r w:rsidRPr="00630C0E">
        <w:rPr>
          <w:rStyle w:val="c2"/>
          <w:sz w:val="28"/>
          <w:szCs w:val="28"/>
        </w:rPr>
        <w:t>);</w:t>
      </w:r>
    </w:p>
    <w:p w:rsidR="00861550" w:rsidRPr="00630C0E" w:rsidRDefault="00861550" w:rsidP="00630C0E">
      <w:pPr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использовать различные виды чтения: ознакомительное, изучающее, просмотровое, поисковое/выборочное — в соответствии с целью чтения (</w:t>
      </w:r>
      <w:r w:rsidRPr="00630C0E">
        <w:rPr>
          <w:rStyle w:val="c27"/>
          <w:i/>
          <w:iCs/>
          <w:sz w:val="28"/>
          <w:szCs w:val="28"/>
        </w:rPr>
        <w:t>для всех видов текстов</w:t>
      </w:r>
      <w:r w:rsidRPr="00630C0E">
        <w:rPr>
          <w:rStyle w:val="c2"/>
          <w:sz w:val="28"/>
          <w:szCs w:val="28"/>
        </w:rPr>
        <w:t>);</w:t>
      </w:r>
    </w:p>
    <w:p w:rsidR="00861550" w:rsidRPr="00630C0E" w:rsidRDefault="00861550" w:rsidP="00630C0E">
      <w:pPr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 xml:space="preserve">ориентироваться в содержании художественного и </w:t>
      </w:r>
      <w:proofErr w:type="spellStart"/>
      <w:r w:rsidRPr="00630C0E">
        <w:rPr>
          <w:rStyle w:val="c2"/>
          <w:sz w:val="28"/>
          <w:szCs w:val="28"/>
        </w:rPr>
        <w:t>научнопопулярного</w:t>
      </w:r>
      <w:proofErr w:type="spellEnd"/>
      <w:r w:rsidRPr="00630C0E">
        <w:rPr>
          <w:rStyle w:val="c2"/>
          <w:sz w:val="28"/>
          <w:szCs w:val="28"/>
        </w:rPr>
        <w:t xml:space="preserve"> текстов, понимать их смысл (при чтении вслух и про себя, при прослушивании):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 xml:space="preserve">- </w:t>
      </w:r>
      <w:r w:rsidRPr="00630C0E">
        <w:rPr>
          <w:rStyle w:val="c36"/>
          <w:i/>
          <w:iCs/>
          <w:sz w:val="28"/>
          <w:szCs w:val="28"/>
        </w:rPr>
        <w:t>для художественных текстов</w:t>
      </w:r>
      <w:r w:rsidRPr="00630C0E">
        <w:rPr>
          <w:rStyle w:val="c2"/>
          <w:sz w:val="28"/>
          <w:szCs w:val="28"/>
        </w:rPr>
        <w:t>: определять главную мысль и героев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- </w:t>
      </w:r>
      <w:r w:rsidRPr="00630C0E">
        <w:rPr>
          <w:rStyle w:val="c36"/>
          <w:i/>
          <w:iCs/>
          <w:sz w:val="28"/>
          <w:szCs w:val="28"/>
        </w:rPr>
        <w:t>для научно-популярных текстов</w:t>
      </w:r>
      <w:r w:rsidRPr="00630C0E">
        <w:rPr>
          <w:rStyle w:val="c2"/>
          <w:sz w:val="28"/>
          <w:szCs w:val="28"/>
        </w:rPr>
        <w:t>: определять основное содержание текста; озаглавливать текст, в краткой форме отражая в названии основное содержание текста; находить 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подтверждая 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861550" w:rsidRPr="00630C0E" w:rsidRDefault="00861550" w:rsidP="00630C0E">
      <w:pPr>
        <w:numPr>
          <w:ilvl w:val="0"/>
          <w:numId w:val="11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использовать простейшие приёмы анализа различных видов текстов: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- </w:t>
      </w:r>
      <w:r w:rsidRPr="00630C0E">
        <w:rPr>
          <w:rStyle w:val="c36"/>
          <w:i/>
          <w:iCs/>
          <w:sz w:val="28"/>
          <w:szCs w:val="28"/>
        </w:rPr>
        <w:t>для художественных текстов</w:t>
      </w:r>
      <w:r w:rsidRPr="00630C0E">
        <w:rPr>
          <w:rStyle w:val="c2"/>
          <w:sz w:val="28"/>
          <w:szCs w:val="28"/>
        </w:rPr>
        <w:t>: делить текст на части, озаглавливать их; составлять простой план; устанавливать взаимосвязь между событиями, фактами, поступками, мыслями, чувствами героев, опираясь на содержание текста;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- </w:t>
      </w:r>
      <w:r w:rsidRPr="00630C0E">
        <w:rPr>
          <w:rStyle w:val="c36"/>
          <w:i/>
          <w:iCs/>
          <w:sz w:val="28"/>
          <w:szCs w:val="28"/>
        </w:rPr>
        <w:t>для научно-популярных текстов</w:t>
      </w:r>
      <w:r w:rsidRPr="00630C0E">
        <w:rPr>
          <w:rStyle w:val="c2"/>
          <w:sz w:val="28"/>
          <w:szCs w:val="28"/>
        </w:rPr>
        <w:t>: делить текст на части, озаглавливать их; составлять простой план;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</w:t>
      </w:r>
    </w:p>
    <w:p w:rsidR="00861550" w:rsidRPr="00630C0E" w:rsidRDefault="00861550" w:rsidP="00630C0E">
      <w:pPr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использовать различные формы интерпретации содержания текстов: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lastRenderedPageBreak/>
        <w:t>- </w:t>
      </w:r>
      <w:r w:rsidRPr="00630C0E">
        <w:rPr>
          <w:rStyle w:val="c36"/>
          <w:i/>
          <w:iCs/>
          <w:sz w:val="28"/>
          <w:szCs w:val="28"/>
        </w:rPr>
        <w:t>для художественных текстов</w:t>
      </w:r>
      <w:r w:rsidRPr="00630C0E">
        <w:rPr>
          <w:rStyle w:val="c2"/>
          <w:sz w:val="28"/>
          <w:szCs w:val="28"/>
        </w:rPr>
        <w:t>: формулировать простые выводы, основываясь на содержании текста; 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</w:t>
      </w:r>
      <w:r w:rsidR="00037782">
        <w:rPr>
          <w:rStyle w:val="c2"/>
          <w:sz w:val="28"/>
          <w:szCs w:val="28"/>
        </w:rPr>
        <w:t>,</w:t>
      </w:r>
      <w:r w:rsidRPr="00630C0E">
        <w:rPr>
          <w:rStyle w:val="c2"/>
          <w:sz w:val="28"/>
          <w:szCs w:val="28"/>
        </w:rPr>
        <w:t xml:space="preserve"> соотносить ситуацию и поступки героев, объяснять (пояснять) поступки героев, опираясь на содержание текста;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- </w:t>
      </w:r>
      <w:r w:rsidRPr="00630C0E">
        <w:rPr>
          <w:rStyle w:val="c36"/>
          <w:i/>
          <w:iCs/>
          <w:sz w:val="28"/>
          <w:szCs w:val="28"/>
        </w:rPr>
        <w:t>для научно-популярных текстов</w:t>
      </w:r>
      <w:r w:rsidRPr="00630C0E">
        <w:rPr>
          <w:rStyle w:val="c2"/>
          <w:sz w:val="28"/>
          <w:szCs w:val="28"/>
        </w:rPr>
        <w:t>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ориентироваться в нравственном содержании прочитанного, самостоятельно делать выводы, соотносить поступки героев с нравственными нормами (</w:t>
      </w:r>
      <w:r w:rsidRPr="00630C0E">
        <w:rPr>
          <w:rStyle w:val="c36"/>
          <w:i/>
          <w:iCs/>
          <w:sz w:val="28"/>
          <w:szCs w:val="28"/>
        </w:rPr>
        <w:t>только</w:t>
      </w:r>
      <w:r w:rsidRPr="00630C0E">
        <w:rPr>
          <w:rStyle w:val="c2"/>
          <w:sz w:val="28"/>
          <w:szCs w:val="28"/>
        </w:rPr>
        <w:t> </w:t>
      </w:r>
      <w:r w:rsidRPr="00630C0E">
        <w:rPr>
          <w:rStyle w:val="c36"/>
          <w:i/>
          <w:iCs/>
          <w:sz w:val="28"/>
          <w:szCs w:val="28"/>
        </w:rPr>
        <w:t>для художественных текстов</w:t>
      </w:r>
      <w:r w:rsidRPr="00630C0E">
        <w:rPr>
          <w:rStyle w:val="c2"/>
          <w:sz w:val="28"/>
          <w:szCs w:val="28"/>
        </w:rPr>
        <w:t>);</w:t>
      </w:r>
    </w:p>
    <w:p w:rsidR="00861550" w:rsidRPr="00630C0E" w:rsidRDefault="00861550" w:rsidP="00630C0E">
      <w:pPr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передавать содержание прочитанного или прослушанного с учётом специфики текста в виде пересказа (полного или краткого) (</w:t>
      </w:r>
      <w:r w:rsidRPr="00630C0E">
        <w:rPr>
          <w:rStyle w:val="c36"/>
          <w:i/>
          <w:iCs/>
          <w:sz w:val="28"/>
          <w:szCs w:val="28"/>
        </w:rPr>
        <w:t>для всех видов текстов</w:t>
      </w:r>
      <w:r w:rsidRPr="00630C0E">
        <w:rPr>
          <w:rStyle w:val="c2"/>
          <w:sz w:val="28"/>
          <w:szCs w:val="28"/>
        </w:rPr>
        <w:t>);</w:t>
      </w:r>
    </w:p>
    <w:p w:rsidR="00861550" w:rsidRPr="00630C0E" w:rsidRDefault="00861550" w:rsidP="00630C0E">
      <w:pPr>
        <w:numPr>
          <w:ilvl w:val="0"/>
          <w:numId w:val="13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630C0E">
        <w:rPr>
          <w:rStyle w:val="c36"/>
          <w:i/>
          <w:iCs/>
          <w:sz w:val="28"/>
          <w:szCs w:val="28"/>
        </w:rPr>
        <w:t>для всех видов текстов</w:t>
      </w:r>
      <w:r w:rsidRPr="00630C0E">
        <w:rPr>
          <w:rStyle w:val="c2"/>
          <w:sz w:val="28"/>
          <w:szCs w:val="28"/>
        </w:rPr>
        <w:t>).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58"/>
          <w:b/>
          <w:bCs/>
          <w:i/>
          <w:iCs/>
          <w:sz w:val="28"/>
          <w:szCs w:val="28"/>
        </w:rPr>
        <w:t>Выпускник получит возможность научиться:</w:t>
      </w:r>
    </w:p>
    <w:p w:rsidR="00861550" w:rsidRPr="00630C0E" w:rsidRDefault="00861550" w:rsidP="00630C0E">
      <w:pPr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удовлетворять читательский интерес и приобретать опыт чтения;</w:t>
      </w:r>
    </w:p>
    <w:p w:rsidR="00861550" w:rsidRPr="00630C0E" w:rsidRDefault="00861550" w:rsidP="00630C0E">
      <w:pPr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861550" w:rsidRPr="00630C0E" w:rsidRDefault="00861550" w:rsidP="00630C0E">
      <w:pPr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различать на практическом уровне виды текстов (художественный и научно-популярный), опираясь на особенности каждого вида текста;</w:t>
      </w:r>
    </w:p>
    <w:p w:rsidR="00861550" w:rsidRPr="00630C0E" w:rsidRDefault="00861550" w:rsidP="00630C0E">
      <w:pPr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861550" w:rsidRPr="00630C0E" w:rsidRDefault="00861550" w:rsidP="00630C0E">
      <w:pPr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861550" w:rsidRPr="00630C0E" w:rsidRDefault="00861550" w:rsidP="00630C0E">
      <w:pPr>
        <w:numPr>
          <w:ilvl w:val="0"/>
          <w:numId w:val="14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составлять по аналогии устные рассказы (повествование, рассуждение, описание).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2"/>
          <w:b/>
          <w:bCs/>
          <w:sz w:val="28"/>
          <w:szCs w:val="28"/>
        </w:rPr>
        <w:t>Круг детского чтения (для всех видов текстов)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2"/>
          <w:b/>
          <w:bCs/>
          <w:sz w:val="28"/>
          <w:szCs w:val="28"/>
        </w:rPr>
        <w:t>Выпускник научится:</w:t>
      </w:r>
    </w:p>
    <w:p w:rsidR="00861550" w:rsidRPr="00630C0E" w:rsidRDefault="00861550" w:rsidP="00630C0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осуществлять выбор книги в библиотеке по заданной тематике или по собственному желанию;</w:t>
      </w:r>
    </w:p>
    <w:p w:rsidR="00861550" w:rsidRPr="00630C0E" w:rsidRDefault="00861550" w:rsidP="00630C0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 xml:space="preserve">вести список прочитанных книг с целью использования его в учебной и </w:t>
      </w:r>
      <w:proofErr w:type="spellStart"/>
      <w:r w:rsidRPr="00630C0E">
        <w:rPr>
          <w:rStyle w:val="c2"/>
          <w:sz w:val="28"/>
          <w:szCs w:val="28"/>
        </w:rPr>
        <w:t>внеучебной</w:t>
      </w:r>
      <w:proofErr w:type="spellEnd"/>
      <w:r w:rsidRPr="00630C0E">
        <w:rPr>
          <w:rStyle w:val="c2"/>
          <w:sz w:val="28"/>
          <w:szCs w:val="28"/>
        </w:rPr>
        <w:t xml:space="preserve"> деятельности, в том числе для планирования своего круга чтения;</w:t>
      </w:r>
    </w:p>
    <w:p w:rsidR="00861550" w:rsidRPr="00630C0E" w:rsidRDefault="00861550" w:rsidP="00630C0E">
      <w:pPr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составлять аннотацию и краткий отзыв на прочитанное произведение по заданному образцу.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58"/>
          <w:b/>
          <w:bCs/>
          <w:i/>
          <w:iCs/>
          <w:sz w:val="28"/>
          <w:szCs w:val="28"/>
        </w:rPr>
        <w:t>Выпускник получит возможность научиться:</w:t>
      </w:r>
    </w:p>
    <w:p w:rsidR="00861550" w:rsidRPr="00630C0E" w:rsidRDefault="00861550" w:rsidP="00630C0E">
      <w:pPr>
        <w:numPr>
          <w:ilvl w:val="0"/>
          <w:numId w:val="16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работать с тематическим каталогом;</w:t>
      </w:r>
    </w:p>
    <w:p w:rsidR="00861550" w:rsidRPr="00630C0E" w:rsidRDefault="00861550" w:rsidP="00630C0E">
      <w:pPr>
        <w:numPr>
          <w:ilvl w:val="0"/>
          <w:numId w:val="16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работать с детской периодикой;</w:t>
      </w:r>
    </w:p>
    <w:p w:rsidR="00861550" w:rsidRPr="00630C0E" w:rsidRDefault="00861550" w:rsidP="00630C0E">
      <w:pPr>
        <w:numPr>
          <w:ilvl w:val="0"/>
          <w:numId w:val="16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самостоятельно писать отзыв о прочитанной книге (в свободной форме).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2"/>
          <w:b/>
          <w:bCs/>
          <w:sz w:val="28"/>
          <w:szCs w:val="28"/>
        </w:rPr>
        <w:t>Литературоведческая пропедевтика (только для художественных текстов)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2"/>
          <w:b/>
          <w:bCs/>
          <w:sz w:val="28"/>
          <w:szCs w:val="28"/>
        </w:rPr>
        <w:t>Выпускник научится:</w:t>
      </w:r>
    </w:p>
    <w:p w:rsidR="00861550" w:rsidRPr="00630C0E" w:rsidRDefault="00861550" w:rsidP="00630C0E">
      <w:pPr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lastRenderedPageBreak/>
        <w:t>распознавать некоторые отличительные особенности художественных произведений (на примерах художественных образов и средств художественной выразительности);</w:t>
      </w:r>
    </w:p>
    <w:p w:rsidR="00861550" w:rsidRPr="00630C0E" w:rsidRDefault="00861550" w:rsidP="00630C0E">
      <w:pPr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отличать на практическом уровне прозаический текст от стихотворного, приводить примеры прозаических и стихотворных текстов;</w:t>
      </w:r>
    </w:p>
    <w:p w:rsidR="00861550" w:rsidRPr="00630C0E" w:rsidRDefault="00861550" w:rsidP="00630C0E">
      <w:pPr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произведений.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58"/>
          <w:b/>
          <w:bCs/>
          <w:i/>
          <w:iCs/>
          <w:sz w:val="28"/>
          <w:szCs w:val="28"/>
        </w:rPr>
        <w:t>Выпускник получит возможность научиться:</w:t>
      </w:r>
    </w:p>
    <w:p w:rsidR="00861550" w:rsidRPr="00630C0E" w:rsidRDefault="00861550" w:rsidP="00630C0E">
      <w:pPr>
        <w:numPr>
          <w:ilvl w:val="0"/>
          <w:numId w:val="18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воспринимать художественную литературу как вид искусства, приводить примеры проявления художественного вымысла в произведениях;</w:t>
      </w:r>
    </w:p>
    <w:p w:rsidR="00861550" w:rsidRPr="00630C0E" w:rsidRDefault="00861550" w:rsidP="00630C0E">
      <w:pPr>
        <w:numPr>
          <w:ilvl w:val="0"/>
          <w:numId w:val="18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находить средства художественной выразительности (метафора, эпитет);</w:t>
      </w:r>
    </w:p>
    <w:p w:rsidR="00861550" w:rsidRPr="00630C0E" w:rsidRDefault="00861550" w:rsidP="00630C0E">
      <w:pPr>
        <w:numPr>
          <w:ilvl w:val="0"/>
          <w:numId w:val="18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</w:t>
      </w:r>
      <w:r w:rsidRPr="00630C0E">
        <w:rPr>
          <w:rStyle w:val="c2"/>
          <w:sz w:val="28"/>
          <w:szCs w:val="28"/>
        </w:rPr>
        <w:t>);</w:t>
      </w:r>
    </w:p>
    <w:p w:rsidR="00861550" w:rsidRPr="00630C0E" w:rsidRDefault="00861550" w:rsidP="00630C0E">
      <w:pPr>
        <w:numPr>
          <w:ilvl w:val="0"/>
          <w:numId w:val="18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определять позиции героев художественного текста, позицию автора художественного текста.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2"/>
          <w:b/>
          <w:bCs/>
          <w:sz w:val="28"/>
          <w:szCs w:val="28"/>
        </w:rPr>
        <w:t>Творческая деятельность (только для художественных текстов)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22"/>
          <w:b/>
          <w:bCs/>
          <w:sz w:val="28"/>
          <w:szCs w:val="28"/>
        </w:rPr>
        <w:t>Выпускник научится:</w:t>
      </w:r>
    </w:p>
    <w:p w:rsidR="00861550" w:rsidRPr="00630C0E" w:rsidRDefault="00861550" w:rsidP="00630C0E">
      <w:pPr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создавать по аналогии собственный текст в жанре сказки и загадки;</w:t>
      </w:r>
    </w:p>
    <w:p w:rsidR="00861550" w:rsidRPr="00630C0E" w:rsidRDefault="00861550" w:rsidP="00630C0E">
      <w:pPr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восстанавливать текст, дополняя его начало или окончание или пополняя его событиями;</w:t>
      </w:r>
    </w:p>
    <w:p w:rsidR="00861550" w:rsidRPr="00630C0E" w:rsidRDefault="00861550" w:rsidP="00630C0E">
      <w:pPr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составлять устный рассказ по репродукциям картин художников и/или на основе личного опыта;</w:t>
      </w:r>
    </w:p>
    <w:p w:rsidR="00861550" w:rsidRPr="00630C0E" w:rsidRDefault="00861550" w:rsidP="00630C0E">
      <w:pPr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2"/>
          <w:sz w:val="28"/>
          <w:szCs w:val="28"/>
        </w:rPr>
        <w:t>составлять устный рассказ на основе прочитанных произведений с учётом коммуникативной задачи (для разных адресатов).</w:t>
      </w:r>
    </w:p>
    <w:p w:rsidR="00861550" w:rsidRPr="00630C0E" w:rsidRDefault="00861550" w:rsidP="00630C0E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30C0E">
        <w:rPr>
          <w:rStyle w:val="c58"/>
          <w:b/>
          <w:bCs/>
          <w:i/>
          <w:iCs/>
          <w:sz w:val="28"/>
          <w:szCs w:val="28"/>
        </w:rPr>
        <w:t>Выпускник получит возможность научиться:</w:t>
      </w:r>
    </w:p>
    <w:p w:rsidR="00861550" w:rsidRPr="00630C0E" w:rsidRDefault="00861550" w:rsidP="00630C0E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вести рассказ (или повествование) на основе сюжета известного литературного произведения, дополняя и/или изменяя его содержание, например, рассказывать известное литературное произведение от имени одного из действующих лиц или неодушевлённого предмета;</w:t>
      </w:r>
    </w:p>
    <w:p w:rsidR="00861550" w:rsidRPr="00630C0E" w:rsidRDefault="00861550" w:rsidP="00630C0E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создавать серии иллюстраций с короткими текстами по содержанию прочитанного (прослушанного) произведения;</w:t>
      </w:r>
    </w:p>
    <w:p w:rsidR="00861550" w:rsidRPr="00630C0E" w:rsidRDefault="00861550" w:rsidP="00630C0E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630C0E">
        <w:rPr>
          <w:rStyle w:val="c36"/>
          <w:i/>
          <w:iCs/>
          <w:sz w:val="28"/>
          <w:szCs w:val="28"/>
        </w:rPr>
        <w:t>работать в группе, создавая сценарии и инсценируя прочитанное (прослушанное, созданное самостоятельно) художественное произведение.</w:t>
      </w:r>
    </w:p>
    <w:p w:rsidR="002508B8" w:rsidRPr="00630C0E" w:rsidRDefault="002508B8" w:rsidP="00630C0E">
      <w:pPr>
        <w:ind w:left="360"/>
        <w:jc w:val="center"/>
        <w:rPr>
          <w:b/>
          <w:sz w:val="28"/>
          <w:szCs w:val="28"/>
        </w:rPr>
      </w:pPr>
    </w:p>
    <w:p w:rsidR="002508B8" w:rsidRPr="00630C0E" w:rsidRDefault="002508B8" w:rsidP="00630C0E">
      <w:pPr>
        <w:ind w:left="360"/>
        <w:jc w:val="center"/>
        <w:rPr>
          <w:b/>
          <w:sz w:val="28"/>
          <w:szCs w:val="28"/>
        </w:rPr>
      </w:pPr>
    </w:p>
    <w:p w:rsidR="003B45B9" w:rsidRPr="00037782" w:rsidRDefault="003B45B9" w:rsidP="003B45B9">
      <w:pPr>
        <w:spacing w:line="360" w:lineRule="auto"/>
        <w:rPr>
          <w:sz w:val="28"/>
          <w:szCs w:val="28"/>
        </w:rPr>
      </w:pPr>
      <w:r w:rsidRPr="00037782">
        <w:rPr>
          <w:sz w:val="28"/>
          <w:szCs w:val="28"/>
        </w:rPr>
        <w:t xml:space="preserve">Календарно- тематическое планирование по </w:t>
      </w:r>
      <w:r w:rsidR="00037782" w:rsidRPr="00037782">
        <w:rPr>
          <w:sz w:val="28"/>
          <w:szCs w:val="28"/>
        </w:rPr>
        <w:t>учебному предмету</w:t>
      </w:r>
      <w:r w:rsidRPr="00037782">
        <w:rPr>
          <w:sz w:val="28"/>
          <w:szCs w:val="28"/>
        </w:rPr>
        <w:t xml:space="preserve"> </w:t>
      </w:r>
      <w:r w:rsidR="00037782" w:rsidRPr="00037782">
        <w:rPr>
          <w:sz w:val="28"/>
          <w:szCs w:val="28"/>
        </w:rPr>
        <w:t>«Литературное</w:t>
      </w:r>
      <w:r w:rsidRPr="00037782">
        <w:rPr>
          <w:sz w:val="28"/>
          <w:szCs w:val="28"/>
        </w:rPr>
        <w:t xml:space="preserve"> </w:t>
      </w:r>
      <w:r w:rsidR="00037782" w:rsidRPr="00037782">
        <w:rPr>
          <w:sz w:val="28"/>
          <w:szCs w:val="28"/>
        </w:rPr>
        <w:t>чтение» разработано</w:t>
      </w:r>
      <w:r w:rsidRPr="00037782">
        <w:rPr>
          <w:sz w:val="28"/>
          <w:szCs w:val="28"/>
        </w:rPr>
        <w:t xml:space="preserve"> в соответствии с рабочей программой Муниципального бюджетного общеобразовательного учреждения средней общеобразовательной школы №3 имени </w:t>
      </w:r>
      <w:proofErr w:type="spellStart"/>
      <w:r w:rsidRPr="00037782">
        <w:rPr>
          <w:sz w:val="28"/>
          <w:szCs w:val="28"/>
        </w:rPr>
        <w:t>Тази</w:t>
      </w:r>
      <w:proofErr w:type="spellEnd"/>
      <w:r w:rsidRPr="00037782">
        <w:rPr>
          <w:sz w:val="28"/>
          <w:szCs w:val="28"/>
        </w:rPr>
        <w:t xml:space="preserve"> </w:t>
      </w:r>
      <w:proofErr w:type="spellStart"/>
      <w:r w:rsidRPr="00037782">
        <w:rPr>
          <w:sz w:val="28"/>
          <w:szCs w:val="28"/>
        </w:rPr>
        <w:t>Гиззата</w:t>
      </w:r>
      <w:proofErr w:type="spellEnd"/>
      <w:r w:rsidRPr="00037782">
        <w:rPr>
          <w:sz w:val="28"/>
          <w:szCs w:val="28"/>
        </w:rPr>
        <w:t xml:space="preserve"> </w:t>
      </w:r>
      <w:proofErr w:type="spellStart"/>
      <w:r w:rsidRPr="00037782">
        <w:rPr>
          <w:sz w:val="28"/>
          <w:szCs w:val="28"/>
        </w:rPr>
        <w:t>г.Агрыз</w:t>
      </w:r>
      <w:proofErr w:type="spellEnd"/>
      <w:r w:rsidRPr="00037782">
        <w:rPr>
          <w:sz w:val="28"/>
          <w:szCs w:val="28"/>
        </w:rPr>
        <w:t xml:space="preserve"> </w:t>
      </w:r>
      <w:proofErr w:type="spellStart"/>
      <w:r w:rsidRPr="00037782">
        <w:rPr>
          <w:sz w:val="28"/>
          <w:szCs w:val="28"/>
        </w:rPr>
        <w:t>Агрызского</w:t>
      </w:r>
      <w:proofErr w:type="spellEnd"/>
      <w:r w:rsidRPr="00037782">
        <w:rPr>
          <w:sz w:val="28"/>
          <w:szCs w:val="28"/>
        </w:rPr>
        <w:t xml:space="preserve"> муниципального района </w:t>
      </w:r>
      <w:r w:rsidRPr="00037782">
        <w:rPr>
          <w:sz w:val="28"/>
          <w:szCs w:val="28"/>
        </w:rPr>
        <w:lastRenderedPageBreak/>
        <w:t xml:space="preserve">Республики Татарстан по учебному предмету «Литературное </w:t>
      </w:r>
      <w:r w:rsidR="00037782" w:rsidRPr="00037782">
        <w:rPr>
          <w:sz w:val="28"/>
          <w:szCs w:val="28"/>
        </w:rPr>
        <w:t>чтение»</w:t>
      </w:r>
      <w:r w:rsidRPr="00037782">
        <w:rPr>
          <w:sz w:val="28"/>
          <w:szCs w:val="28"/>
        </w:rPr>
        <w:t xml:space="preserve"> на уровне </w:t>
      </w:r>
      <w:r w:rsidR="00037782" w:rsidRPr="00037782">
        <w:rPr>
          <w:sz w:val="28"/>
          <w:szCs w:val="28"/>
        </w:rPr>
        <w:t xml:space="preserve">начального </w:t>
      </w:r>
      <w:r w:rsidR="00037782">
        <w:rPr>
          <w:sz w:val="28"/>
          <w:szCs w:val="28"/>
        </w:rPr>
        <w:t>общего образования.</w:t>
      </w:r>
    </w:p>
    <w:p w:rsidR="003B45B9" w:rsidRPr="00037782" w:rsidRDefault="00037782" w:rsidP="003B45B9">
      <w:pPr>
        <w:spacing w:line="360" w:lineRule="auto"/>
        <w:rPr>
          <w:sz w:val="28"/>
          <w:szCs w:val="28"/>
        </w:rPr>
      </w:pPr>
      <w:r w:rsidRPr="00037782">
        <w:rPr>
          <w:sz w:val="28"/>
          <w:szCs w:val="28"/>
        </w:rPr>
        <w:t>В учебном</w:t>
      </w:r>
      <w:r>
        <w:rPr>
          <w:sz w:val="28"/>
          <w:szCs w:val="28"/>
        </w:rPr>
        <w:t xml:space="preserve"> плане школы на 2021-2022</w:t>
      </w:r>
      <w:r w:rsidR="003B45B9" w:rsidRPr="00037782">
        <w:rPr>
          <w:sz w:val="28"/>
          <w:szCs w:val="28"/>
        </w:rPr>
        <w:t xml:space="preserve"> учебный </w:t>
      </w:r>
      <w:r w:rsidRPr="00037782">
        <w:rPr>
          <w:sz w:val="28"/>
          <w:szCs w:val="28"/>
        </w:rPr>
        <w:t>год для</w:t>
      </w:r>
      <w:r w:rsidR="003B45B9" w:rsidRPr="00037782">
        <w:rPr>
          <w:sz w:val="28"/>
          <w:szCs w:val="28"/>
        </w:rPr>
        <w:t xml:space="preserve"> изучения учебного </w:t>
      </w:r>
      <w:r w:rsidRPr="00037782">
        <w:rPr>
          <w:sz w:val="28"/>
          <w:szCs w:val="28"/>
        </w:rPr>
        <w:t>предмета во</w:t>
      </w:r>
      <w:r w:rsidR="003B45B9" w:rsidRPr="00037782">
        <w:rPr>
          <w:sz w:val="28"/>
          <w:szCs w:val="28"/>
        </w:rPr>
        <w:t xml:space="preserve"> 2 классе    отводится 3 часа в неделю (34 недели 102 часа в год).</w:t>
      </w:r>
    </w:p>
    <w:p w:rsidR="00037782" w:rsidRDefault="003B45B9" w:rsidP="003B45B9">
      <w:pPr>
        <w:pStyle w:val="a0"/>
        <w:tabs>
          <w:tab w:val="left" w:pos="9781"/>
        </w:tabs>
        <w:rPr>
          <w:color w:val="000000"/>
          <w:sz w:val="28"/>
          <w:szCs w:val="28"/>
        </w:rPr>
      </w:pPr>
      <w:r w:rsidRPr="00037782">
        <w:rPr>
          <w:color w:val="000000"/>
          <w:sz w:val="28"/>
          <w:szCs w:val="28"/>
        </w:rPr>
        <w:t xml:space="preserve"> В течение года возможно изменение количества часов на изучение тем программы в связи с совпадением уроков расписания с праздничными днями, сроками изменения каникул и другими особенностями функционирования школы.</w:t>
      </w:r>
    </w:p>
    <w:p w:rsidR="00037782" w:rsidRPr="007B02B7" w:rsidRDefault="00037782" w:rsidP="00037782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7B02B7">
        <w:rPr>
          <w:b/>
          <w:color w:val="000000"/>
        </w:rPr>
        <w:t>Календарно-тематическое планирование полностью соответствует календарно тематическому пл</w:t>
      </w:r>
      <w:r>
        <w:rPr>
          <w:b/>
          <w:color w:val="000000"/>
        </w:rPr>
        <w:t>анированию для обучающихся 2</w:t>
      </w:r>
      <w:r w:rsidRPr="007B02B7">
        <w:rPr>
          <w:b/>
          <w:color w:val="000000"/>
        </w:rPr>
        <w:t xml:space="preserve"> класса </w:t>
      </w:r>
      <w:r>
        <w:rPr>
          <w:b/>
          <w:color w:val="000000"/>
        </w:rPr>
        <w:t xml:space="preserve">МБОУ СОШ №3 </w:t>
      </w:r>
      <w:proofErr w:type="spellStart"/>
      <w:r>
        <w:rPr>
          <w:b/>
          <w:color w:val="000000"/>
        </w:rPr>
        <w:t>им.Тази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Гиззата</w:t>
      </w:r>
      <w:proofErr w:type="spellEnd"/>
      <w:r>
        <w:rPr>
          <w:b/>
          <w:color w:val="000000"/>
        </w:rPr>
        <w:t xml:space="preserve"> г. Агрыз.</w:t>
      </w:r>
    </w:p>
    <w:p w:rsidR="003B45B9" w:rsidRPr="00037782" w:rsidRDefault="003B45B9" w:rsidP="003B45B9">
      <w:pPr>
        <w:pStyle w:val="a0"/>
        <w:tabs>
          <w:tab w:val="left" w:pos="9781"/>
        </w:tabs>
        <w:rPr>
          <w:sz w:val="28"/>
          <w:szCs w:val="28"/>
        </w:rPr>
      </w:pPr>
      <w:r w:rsidRPr="00037782">
        <w:rPr>
          <w:sz w:val="28"/>
          <w:szCs w:val="28"/>
        </w:rPr>
        <w:br/>
      </w:r>
    </w:p>
    <w:p w:rsidR="003B45B9" w:rsidRDefault="003B45B9" w:rsidP="003B45B9">
      <w:pPr>
        <w:pStyle w:val="a0"/>
        <w:tabs>
          <w:tab w:val="left" w:pos="9781"/>
        </w:tabs>
      </w:pPr>
    </w:p>
    <w:p w:rsidR="003B45B9" w:rsidRDefault="003B45B9" w:rsidP="003B45B9">
      <w:pPr>
        <w:jc w:val="center"/>
      </w:pPr>
      <w:r>
        <w:tab/>
      </w:r>
      <w:r>
        <w:rPr>
          <w:b/>
        </w:rPr>
        <w:t>Распределение часов по разделам:</w:t>
      </w:r>
    </w:p>
    <w:p w:rsidR="003B45B9" w:rsidRDefault="003B45B9" w:rsidP="003B45B9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32"/>
        <w:gridCol w:w="6953"/>
        <w:gridCol w:w="1629"/>
      </w:tblGrid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 xml:space="preserve">№ </w:t>
            </w:r>
          </w:p>
          <w:p w:rsidR="003B45B9" w:rsidRDefault="003B45B9" w:rsidP="00037782">
            <w:pPr>
              <w:jc w:val="center"/>
            </w:pP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Название разделов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Кол-во часов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САМОЕ ВЕЛИКОЕ ЧУДО НА СВЕТЕ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3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11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3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ЛЮБЛЮ ПРИРОДУ РУССКУЮ (ОСЕНЬ)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6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4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РУССКИЕ ПИСАТЕЛИ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14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5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О БРАТЬЯХ НАШИХ МЕНЬШИХ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9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6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ИЗ ДЕТСКИХ ЖУРНАЛОВ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6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7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ЛЮБЛЮ ПРИРОДУ РУССКУЮ (ЗИМА)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5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8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ПИСАТЕЛИ - ДЕТЯМ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13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9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 xml:space="preserve">  Я И МОИ ДРУЗЬЯ                                                                      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10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10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ЛЮБЛЮ ПРИРОДУ РУССКУЮ (ВЕСНА)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5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11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И В ШУТКУ И ВСЕРЬЁЗ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9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12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sz w:val="22"/>
                <w:szCs w:val="22"/>
              </w:rPr>
              <w:t>ЛИТЕРАТУРА ЗАРУБЕЖНЫХ СТРАН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11</w:t>
            </w:r>
          </w:p>
        </w:tc>
      </w:tr>
      <w:tr w:rsidR="003B45B9" w:rsidTr="00037782">
        <w:trPr>
          <w:jc w:val="center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итого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102 часа</w:t>
            </w:r>
          </w:p>
        </w:tc>
      </w:tr>
    </w:tbl>
    <w:p w:rsidR="003B45B9" w:rsidRDefault="003B45B9" w:rsidP="003B45B9"/>
    <w:p w:rsidR="003B45B9" w:rsidRDefault="003B45B9" w:rsidP="003B45B9">
      <w:pPr>
        <w:ind w:left="-1361"/>
      </w:pPr>
    </w:p>
    <w:p w:rsidR="003B45B9" w:rsidRDefault="003B45B9" w:rsidP="003B45B9"/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1526"/>
        <w:gridCol w:w="5670"/>
        <w:gridCol w:w="1134"/>
        <w:gridCol w:w="1134"/>
        <w:gridCol w:w="850"/>
        <w:gridCol w:w="709"/>
      </w:tblGrid>
      <w:tr w:rsidR="003B45B9" w:rsidTr="003B45B9">
        <w:trPr>
          <w:trHeight w:val="375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</w:pPr>
            <w:r>
              <w:t>№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</w:pPr>
            <w: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</w:pPr>
            <w: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</w:pPr>
            <w:r>
              <w:t xml:space="preserve">                                Дата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ind w:right="584"/>
            </w:pPr>
            <w:r>
              <w:t xml:space="preserve">   примечание</w:t>
            </w:r>
          </w:p>
        </w:tc>
      </w:tr>
      <w:tr w:rsidR="003B45B9" w:rsidTr="003B45B9">
        <w:trPr>
          <w:trHeight w:val="36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</w:pPr>
            <w: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</w:pPr>
            <w: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</w:pPr>
          </w:p>
        </w:tc>
      </w:tr>
      <w:tr w:rsidR="003B45B9" w:rsidTr="003B45B9">
        <w:trPr>
          <w:trHeight w:val="100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</w:pPr>
            <w:r>
              <w:rPr>
                <w:b/>
              </w:rPr>
              <w:t xml:space="preserve">   САМОЕ ВЕЛИКОЕ ЧУДО НА СВЕТЕ -3ч.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rPr>
                <w:b/>
              </w:rPr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 xml:space="preserve">   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 xml:space="preserve">Знакомство с </w:t>
            </w:r>
            <w:r w:rsidR="00037782">
              <w:t>учебником. Самое</w:t>
            </w:r>
            <w:r>
              <w:t xml:space="preserve"> великое чудо на свете. </w:t>
            </w:r>
            <w:proofErr w:type="spellStart"/>
            <w:r>
              <w:t>Р.Сеф</w:t>
            </w:r>
            <w:proofErr w:type="spellEnd"/>
            <w:r>
              <w:t xml:space="preserve"> «Читателю».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01.09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40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 xml:space="preserve">   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 xml:space="preserve">Мир литературного чтения. Библиотеки. </w:t>
            </w:r>
            <w:r w:rsidR="00037782">
              <w:t>Первые книги</w:t>
            </w:r>
            <w:r>
              <w:t xml:space="preserve"> на Руси и начало книгопечатания.</w:t>
            </w:r>
          </w:p>
          <w:p w:rsidR="003B45B9" w:rsidRDefault="003B45B9" w:rsidP="00037782">
            <w:r>
              <w:lastRenderedPageBreak/>
              <w:t>Проект «О чём может  рассказать  школьная  библиотека».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03.09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 xml:space="preserve">Мир литературного чтения. </w:t>
            </w:r>
          </w:p>
          <w:p w:rsidR="003B45B9" w:rsidRDefault="003B45B9" w:rsidP="00037782">
            <w:r>
              <w:t>Книги. Элементы книги. Типы книг.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07.09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УСТНОЕ НАРОДНОЕ ТВОРЧЕСТВО</w:t>
            </w:r>
            <w:r>
              <w:t xml:space="preserve"> </w:t>
            </w:r>
            <w:r>
              <w:rPr>
                <w:b/>
              </w:rPr>
              <w:t>-11ч.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Pr>
              <w:pStyle w:val="13"/>
              <w:tabs>
                <w:tab w:val="left" w:pos="142"/>
              </w:tabs>
              <w:ind w:left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Малые жанры устного народного творчества. Русские народные песни, </w:t>
            </w:r>
            <w:proofErr w:type="spellStart"/>
            <w:r>
              <w:t>потешки</w:t>
            </w:r>
            <w:proofErr w:type="spellEnd"/>
            <w:r>
              <w:t xml:space="preserve"> и прибаутки.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08.09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Малые жанры устного народного творчества. Скороговорки, считалки, небылицы.</w:t>
            </w:r>
          </w:p>
          <w:p w:rsidR="003B45B9" w:rsidRDefault="003B45B9" w:rsidP="00037782">
            <w:r>
              <w:t>Загадки, пословицы, поговорки Народная мудрость пословиц и поговорок. Выражение духа родного языка.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Жанр народной сказки.  Народные сказки. Ю. </w:t>
            </w:r>
            <w:proofErr w:type="spellStart"/>
            <w:r>
              <w:t>Морец</w:t>
            </w:r>
            <w:proofErr w:type="spellEnd"/>
            <w:r>
              <w:t xml:space="preserve"> «Сказка по лесу идет…» Сказка «Петушок и бобовое зернышко». Характеристика героев.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Русская народная сказка- «У страха глаза велики». Творческий пересказ.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15.09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Русская народная сказка «Лиса и Тетерев»</w:t>
            </w:r>
          </w:p>
          <w:p w:rsidR="003B45B9" w:rsidRDefault="003B45B9" w:rsidP="00037782">
            <w:r>
              <w:t>Портреты героев, выраженные через поступки и речь.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Нравоучительный характер русской народной сказки «Лиса и журавль»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21.09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105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Бытовые сказки. Нравоучительный характер русской народной сказки   «Каша из топора»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22.09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Волшебные сказки. Победа добра над злом в русской народной сказке «Гуси-лебеди».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24.09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Поступки героев русской народной сказки «Гуси-лебеди».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28.09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Викторина по сказкам.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Урок-обобщение по теме</w:t>
            </w:r>
          </w:p>
          <w:p w:rsidR="003B45B9" w:rsidRDefault="003B45B9" w:rsidP="00037782">
            <w:r>
              <w:t>«Устное народное творчество». КВН «Обожаемые сказки»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01.10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ЛЮБЛЮ ПРИРОДУ РУССКУЮ (ОСЕНЬ) -6ч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</w:tr>
      <w:tr w:rsidR="003B45B9" w:rsidTr="003B45B9">
        <w:trPr>
          <w:trHeight w:val="105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Образ осени в стихах</w:t>
            </w:r>
          </w:p>
          <w:p w:rsidR="003B45B9" w:rsidRDefault="003B45B9" w:rsidP="00037782">
            <w:r>
              <w:t xml:space="preserve">Ф. Тютчева «Есть в осени первоначальной…»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05.10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Средства художественной  выразительности  в стихах .</w:t>
            </w:r>
            <w:proofErr w:type="spellStart"/>
            <w:r>
              <w:t>К.Бальмонт</w:t>
            </w:r>
            <w:proofErr w:type="spellEnd"/>
            <w:r>
              <w:t xml:space="preserve"> «Поспевает брусника…»,</w:t>
            </w:r>
            <w:proofErr w:type="spellStart"/>
            <w:r>
              <w:t>А.Плещеев</w:t>
            </w:r>
            <w:proofErr w:type="spellEnd"/>
            <w:r>
              <w:t xml:space="preserve"> «Осень наступила…» </w:t>
            </w:r>
            <w:proofErr w:type="spellStart"/>
            <w:r>
              <w:t>А.Фет</w:t>
            </w:r>
            <w:proofErr w:type="spellEnd"/>
            <w:r>
              <w:t xml:space="preserve"> «Ласточки пропали…»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06.10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Особенности стихотворных произведений (ритм, рифма) Поэтическое изображение осени в стихах.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08.10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 xml:space="preserve">Определение особенностей учебного и научно-популярного текста (передача информации). </w:t>
            </w:r>
            <w:r>
              <w:t xml:space="preserve"> Познавательный характер в произведении Б. </w:t>
            </w:r>
            <w:proofErr w:type="spellStart"/>
            <w:r>
              <w:t>Берестова</w:t>
            </w:r>
            <w:proofErr w:type="spellEnd"/>
            <w:r>
              <w:t xml:space="preserve"> «Хитрые грибы», «Грибы»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</w:t>
            </w:r>
            <w:r>
              <w:rPr>
                <w:rStyle w:val="Zag11"/>
                <w:rFonts w:eastAsia="@Arial Unicode MS"/>
              </w:rPr>
              <w:t xml:space="preserve">Осознание понятия «Родина», представления о </w:t>
            </w:r>
            <w:r>
              <w:rPr>
                <w:rStyle w:val="Zag11"/>
                <w:rFonts w:eastAsia="@Arial Unicode MS"/>
              </w:rPr>
              <w:lastRenderedPageBreak/>
              <w:t>проявлении любви к Родине .</w:t>
            </w:r>
            <w:r>
              <w:t xml:space="preserve">Поэтический образ осени в произведениях М. Пришвина «Осеннее </w:t>
            </w:r>
            <w:proofErr w:type="spellStart"/>
            <w:r>
              <w:t>утро»,И</w:t>
            </w:r>
            <w:proofErr w:type="spellEnd"/>
            <w:r>
              <w:t>. Бунина «Сегодня так светло...»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13.10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lastRenderedPageBreak/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Обобщение по разделу «Люблю природу </w:t>
            </w:r>
            <w:proofErr w:type="spellStart"/>
            <w:r>
              <w:t>русскую.Осень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15.10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РУССКИЕ ПИСАТЕЛИ -14ч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Выдающийся представитель </w:t>
            </w:r>
          </w:p>
          <w:p w:rsidR="003B45B9" w:rsidRDefault="003B45B9" w:rsidP="00037782">
            <w:r>
              <w:t xml:space="preserve">русской литературы </w:t>
            </w:r>
          </w:p>
          <w:p w:rsidR="003B45B9" w:rsidRDefault="003B45B9" w:rsidP="00037782">
            <w:r>
              <w:t xml:space="preserve">А.  С.  Пушкин – «Солнце русской поэзии» </w:t>
            </w:r>
            <w:proofErr w:type="spellStart"/>
            <w:r>
              <w:t>А.Пушкин</w:t>
            </w:r>
            <w:proofErr w:type="spellEnd"/>
            <w:r>
              <w:t xml:space="preserve"> «У лукоморья  дуб зеленый…» (пролог )к поэме «Руслан и Людмила»)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Pr>
              <w:pStyle w:val="a8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Style w:val="Zag11"/>
                <w:rFonts w:eastAsia="@Arial Unicode MS"/>
                <w:sz w:val="24"/>
                <w:szCs w:val="24"/>
              </w:rPr>
              <w:t>Особенности построения и выразительные средства в стихах. Прием олицетворения.</w:t>
            </w:r>
          </w:p>
          <w:p w:rsidR="003B45B9" w:rsidRDefault="003B45B9" w:rsidP="00037782">
            <w:r>
              <w:t>Поэтическое изображение зимы в стихах А. С. Пушкина «Вот север…», «Зима».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Народная мораль в сказке </w:t>
            </w:r>
            <w:proofErr w:type="spellStart"/>
            <w:r>
              <w:t>А.Пушкин</w:t>
            </w:r>
            <w:proofErr w:type="spellEnd"/>
            <w:r>
              <w:t xml:space="preserve"> «Сказка о рыбаке и рыбке»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22.10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Нравственность  в сказке  </w:t>
            </w:r>
            <w:proofErr w:type="spellStart"/>
            <w:r>
              <w:t>А.Пушкина</w:t>
            </w:r>
            <w:proofErr w:type="spellEnd"/>
            <w:r>
              <w:t xml:space="preserve"> «Сказка о рыбаке и рыбке»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26.10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 xml:space="preserve">Характеристика героя произведения с использованием художественно-выразительных средств данного </w:t>
            </w:r>
            <w:proofErr w:type="spellStart"/>
            <w:proofErr w:type="gramStart"/>
            <w:r>
              <w:rPr>
                <w:rStyle w:val="Zag11"/>
                <w:rFonts w:eastAsia="@Arial Unicode MS"/>
              </w:rPr>
              <w:t>текста.</w:t>
            </w:r>
            <w:r>
              <w:t>А.Пушкин</w:t>
            </w:r>
            <w:proofErr w:type="spellEnd"/>
            <w:proofErr w:type="gramEnd"/>
            <w:r>
              <w:t xml:space="preserve"> «Сказка о рыбаке и рыбке»</w:t>
            </w:r>
          </w:p>
          <w:p w:rsidR="003B45B9" w:rsidRDefault="003B45B9" w:rsidP="0003778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27.10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Pr>
              <w:tabs>
                <w:tab w:val="left" w:leader="dot" w:pos="624"/>
              </w:tabs>
              <w:spacing w:line="360" w:lineRule="auto"/>
              <w:jc w:val="both"/>
            </w:pPr>
            <w:r>
              <w:rPr>
                <w:rStyle w:val="Zag11"/>
                <w:rFonts w:eastAsia="@Arial Unicode MS"/>
              </w:rPr>
              <w:t>Литературная (авторская) сказка.</w:t>
            </w:r>
          </w:p>
          <w:p w:rsidR="003B45B9" w:rsidRDefault="003B45B9" w:rsidP="00037782">
            <w:r>
              <w:t xml:space="preserve">Обобщение по теме «Сказки </w:t>
            </w:r>
            <w:proofErr w:type="spellStart"/>
            <w:r>
              <w:t>А.Пушкина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29.10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>Басня – общее представление о жанре.</w:t>
            </w:r>
            <w:r>
              <w:t xml:space="preserve"> Мораль в басне И. А. Крылова «Лебедь, рак и щука». Сравнение басни и сказки.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>Работа со словом (распознавать прямое и переносное значения слов, их многозначность)</w:t>
            </w:r>
            <w:r>
              <w:t xml:space="preserve"> Осмеяние лени в басне И. А. Крылова «Стрекоза и Муравей».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Народная мораль в характере главных </w:t>
            </w:r>
            <w:proofErr w:type="gramStart"/>
            <w:r>
              <w:t>героев .</w:t>
            </w:r>
            <w:proofErr w:type="gramEnd"/>
          </w:p>
          <w:p w:rsidR="003B45B9" w:rsidRDefault="003B45B9" w:rsidP="00037782">
            <w:r>
              <w:t>Л. Н. Толстого «Старый дед и внучек».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12.11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Особенности сюжета рассказа</w:t>
            </w:r>
          </w:p>
          <w:p w:rsidR="003B45B9" w:rsidRDefault="003B45B9" w:rsidP="00037782">
            <w:r>
              <w:t>Л. Н. Толстого «</w:t>
            </w:r>
            <w:proofErr w:type="spellStart"/>
            <w:r>
              <w:t>Филипок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Л.Толстой</w:t>
            </w:r>
            <w:proofErr w:type="spellEnd"/>
            <w:r>
              <w:t xml:space="preserve"> «</w:t>
            </w:r>
            <w:proofErr w:type="spellStart"/>
            <w:r>
              <w:t>Филипок</w:t>
            </w:r>
            <w:proofErr w:type="spellEnd"/>
            <w:r>
              <w:t>»</w:t>
            </w:r>
          </w:p>
          <w:p w:rsidR="003B45B9" w:rsidRDefault="003B45B9" w:rsidP="00037782">
            <w:r>
              <w:t>Выборочный  пересказ.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 xml:space="preserve">Понимание заглавия произведения; адекватное соотношение с его содержанием. </w:t>
            </w:r>
            <w:r>
              <w:t xml:space="preserve">Познавательный </w:t>
            </w:r>
          </w:p>
          <w:p w:rsidR="003B45B9" w:rsidRDefault="003B45B9" w:rsidP="00037782">
            <w:r>
              <w:t>характер в рассказах Л. Н. Толстого  «Котенок»,  «Правда всего дороже».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19.11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Веселые стихи.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23.11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Обобщение по разделу «Русские писатели»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24.11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60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О БРАТЬЯХ НАШИХ МЕНЬШИХ -9ч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t>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>Знакомство с простейшими приемами анализа различных видов текста: установление причинно-</w:t>
            </w:r>
            <w:r>
              <w:rPr>
                <w:rStyle w:val="Zag11"/>
                <w:rFonts w:eastAsia="@Arial Unicode MS"/>
              </w:rPr>
              <w:lastRenderedPageBreak/>
              <w:t xml:space="preserve">следственных </w:t>
            </w:r>
            <w:proofErr w:type="spellStart"/>
            <w:r>
              <w:rPr>
                <w:rStyle w:val="Zag11"/>
                <w:rFonts w:eastAsia="@Arial Unicode MS"/>
              </w:rPr>
              <w:t>связей.</w:t>
            </w:r>
            <w:r>
              <w:t>Научно</w:t>
            </w:r>
            <w:proofErr w:type="spellEnd"/>
            <w:r>
              <w:t xml:space="preserve">-популярный текст </w:t>
            </w:r>
            <w:proofErr w:type="spellStart"/>
            <w:r>
              <w:t>Н.Сладкова</w:t>
            </w:r>
            <w:proofErr w:type="spellEnd"/>
            <w:r>
              <w:t xml:space="preserve"> «Они и мы», А Шибаев «Кто кем становится?»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jc w:val="center"/>
            </w:pPr>
            <w:r>
              <w:lastRenderedPageBreak/>
              <w:t>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Приёмы </w:t>
            </w:r>
            <w:proofErr w:type="gramStart"/>
            <w:r>
              <w:t>сказочного  текста</w:t>
            </w:r>
            <w:proofErr w:type="gramEnd"/>
            <w:r>
              <w:t xml:space="preserve"> в  стихотворении. </w:t>
            </w:r>
            <w:proofErr w:type="spellStart"/>
            <w:r>
              <w:t>Б.Заходер</w:t>
            </w:r>
            <w:proofErr w:type="spellEnd"/>
            <w:r>
              <w:t xml:space="preserve"> «Плачет киска в коридоре…</w:t>
            </w:r>
            <w:proofErr w:type="gramStart"/>
            <w:r>
              <w:t>»,</w:t>
            </w:r>
            <w:proofErr w:type="spellStart"/>
            <w:r>
              <w:t>И.Пивоварова</w:t>
            </w:r>
            <w:proofErr w:type="spellEnd"/>
            <w:proofErr w:type="gramEnd"/>
            <w:r>
              <w:t xml:space="preserve"> «Жила-была собака…» </w:t>
            </w:r>
            <w:proofErr w:type="spellStart"/>
            <w:r>
              <w:t>В.Берестов</w:t>
            </w:r>
            <w:proofErr w:type="spellEnd"/>
            <w:r>
              <w:t xml:space="preserve"> «Кошкин щенок»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30.11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</w:t>
            </w:r>
            <w:r>
              <w:rPr>
                <w:rStyle w:val="Zag11"/>
                <w:rFonts w:eastAsia="@Arial Unicode MS"/>
              </w:rPr>
              <w:t xml:space="preserve">Деление текста на </w:t>
            </w:r>
            <w:proofErr w:type="spellStart"/>
            <w:proofErr w:type="gramStart"/>
            <w:r>
              <w:rPr>
                <w:rStyle w:val="Zag11"/>
                <w:rFonts w:eastAsia="@Arial Unicode MS"/>
              </w:rPr>
              <w:t>части.</w:t>
            </w:r>
            <w:r>
              <w:t>Забота</w:t>
            </w:r>
            <w:proofErr w:type="spellEnd"/>
            <w:proofErr w:type="gramEnd"/>
            <w:r>
              <w:t xml:space="preserve"> о животных в рассказе. </w:t>
            </w:r>
          </w:p>
          <w:p w:rsidR="003B45B9" w:rsidRDefault="003B45B9" w:rsidP="00037782">
            <w:r>
              <w:t>М. Пришвин «Ребята и утята»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01.12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М.Пришвин</w:t>
            </w:r>
            <w:proofErr w:type="spellEnd"/>
            <w:r>
              <w:t xml:space="preserve"> «Ребята и утята»</w:t>
            </w:r>
          </w:p>
          <w:p w:rsidR="003B45B9" w:rsidRDefault="003B45B9" w:rsidP="00037782">
            <w:r>
              <w:t>Подробный пересказ.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03.12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 xml:space="preserve">Ключевые или опорные слова. </w:t>
            </w:r>
            <w:r>
              <w:t xml:space="preserve"> Тема заботы о животных.</w:t>
            </w:r>
          </w:p>
          <w:p w:rsidR="003B45B9" w:rsidRDefault="003B45B9" w:rsidP="00037782">
            <w:r>
              <w:t xml:space="preserve"> Е. </w:t>
            </w:r>
            <w:proofErr w:type="spellStart"/>
            <w:r>
              <w:t>Чарушин</w:t>
            </w:r>
            <w:proofErr w:type="spellEnd"/>
            <w:r>
              <w:t xml:space="preserve"> «Страшный рассказ»</w:t>
            </w:r>
          </w:p>
          <w:p w:rsidR="003B45B9" w:rsidRDefault="003B45B9" w:rsidP="00037782">
            <w:r>
              <w:t>Составление плана рассказа.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Б.Житков</w:t>
            </w:r>
            <w:proofErr w:type="spellEnd"/>
            <w:r>
              <w:t xml:space="preserve"> «Храбрый утенок».</w:t>
            </w:r>
          </w:p>
          <w:p w:rsidR="003B45B9" w:rsidRDefault="003B45B9" w:rsidP="00037782">
            <w:proofErr w:type="spellStart"/>
            <w:r>
              <w:t>Портрет,характер</w:t>
            </w:r>
            <w:proofErr w:type="spellEnd"/>
            <w:r>
              <w:t xml:space="preserve">  главного героя ,выраженные через поступки и речь.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08.12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В.Бианки</w:t>
            </w:r>
            <w:proofErr w:type="spellEnd"/>
            <w:r>
              <w:t xml:space="preserve"> «Музыкант»</w:t>
            </w:r>
          </w:p>
          <w:p w:rsidR="003B45B9" w:rsidRDefault="003B45B9" w:rsidP="00037782">
            <w:r>
              <w:t>Составление плана.</w:t>
            </w:r>
            <w:r>
              <w:rPr>
                <w:rStyle w:val="af1"/>
                <w:rFonts w:eastAsia="@Arial Unicode MS"/>
              </w:rPr>
              <w:t xml:space="preserve"> </w:t>
            </w:r>
            <w:r>
              <w:rPr>
                <w:rStyle w:val="Zag11"/>
                <w:rFonts w:eastAsia="@Arial Unicode MS"/>
              </w:rPr>
              <w:t>Краткий пересказ текста (выделение главного в содержании текста).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10.12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Точность и объективность создания картины природы в рассказе «Музыкант». В. Бианки «Сова».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Обобщение по разделу «О братьях наших меньших»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15.12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60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ИЗ ДЕТСКИХ ЖУРНАЛОВ -6ч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</w:t>
            </w:r>
            <w:r>
              <w:rPr>
                <w:rStyle w:val="Zag11"/>
                <w:rFonts w:eastAsia="@Arial Unicode MS"/>
              </w:rPr>
              <w:t xml:space="preserve">Нахождение в тексте слов и выражений, характеризующих героя и событие. </w:t>
            </w:r>
            <w:r>
              <w:t xml:space="preserve">Юмор в </w:t>
            </w:r>
            <w:proofErr w:type="gramStart"/>
            <w:r>
              <w:t>произведениях  .</w:t>
            </w:r>
            <w:proofErr w:type="gramEnd"/>
            <w:r>
              <w:t xml:space="preserve">  </w:t>
            </w:r>
            <w:proofErr w:type="spellStart"/>
            <w:r>
              <w:t>Д.Хармс</w:t>
            </w:r>
            <w:proofErr w:type="spellEnd"/>
            <w:r>
              <w:t xml:space="preserve"> «Игра»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Д.Хармс</w:t>
            </w:r>
            <w:proofErr w:type="spellEnd"/>
            <w:r>
              <w:t xml:space="preserve"> «Вы </w:t>
            </w:r>
            <w:proofErr w:type="gramStart"/>
            <w:r>
              <w:t>знаете?...</w:t>
            </w:r>
            <w:proofErr w:type="gramEnd"/>
            <w:r>
              <w:t>»</w:t>
            </w:r>
          </w:p>
          <w:p w:rsidR="003B45B9" w:rsidRDefault="003B45B9" w:rsidP="00037782">
            <w:r>
              <w:t>Подбор заголовка в  соответствии  с  содержанием.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Юмор в </w:t>
            </w:r>
            <w:proofErr w:type="gramStart"/>
            <w:r>
              <w:t>произведениях  .</w:t>
            </w:r>
            <w:proofErr w:type="gramEnd"/>
            <w:r>
              <w:t xml:space="preserve">  </w:t>
            </w:r>
            <w:proofErr w:type="spellStart"/>
            <w:r>
              <w:t>Д.Хармс,С.Маршак</w:t>
            </w:r>
            <w:proofErr w:type="spellEnd"/>
            <w:r>
              <w:t xml:space="preserve"> «Веселые  чижи» </w:t>
            </w:r>
            <w:proofErr w:type="spellStart"/>
            <w:r>
              <w:t>Д.Хармс</w:t>
            </w:r>
            <w:proofErr w:type="spellEnd"/>
            <w:r>
              <w:t xml:space="preserve"> «Что это было?»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 Юмор в произведениях  .,</w:t>
            </w:r>
            <w:proofErr w:type="spellStart"/>
            <w:r>
              <w:t>Д.Хармс</w:t>
            </w:r>
            <w:proofErr w:type="spellEnd"/>
            <w:r>
              <w:t xml:space="preserve"> «Очень –очень  вкусный пирог» </w:t>
            </w:r>
            <w:proofErr w:type="spellStart"/>
            <w:r>
              <w:t>Ю.Владимиров</w:t>
            </w:r>
            <w:proofErr w:type="spellEnd"/>
            <w:r>
              <w:t xml:space="preserve"> «Чудаки».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Мораль в характере главных героев. А. Введенский. «Учёный Петя».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11.01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49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Обобщение по разделу  «Из детских журналов»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12.01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367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ЛЮБЛЮ ПРИРОДУ РУССКУЮ (ЗИМА) -5ч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Образ зимы в поэзии .Стихи о первом снеге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14.01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 Природа в стихах.</w:t>
            </w:r>
          </w:p>
          <w:p w:rsidR="003B45B9" w:rsidRDefault="003B45B9" w:rsidP="00037782">
            <w:r>
              <w:t xml:space="preserve"> </w:t>
            </w:r>
            <w:proofErr w:type="spellStart"/>
            <w:proofErr w:type="gramStart"/>
            <w:r>
              <w:t>Ф.Тютчев</w:t>
            </w:r>
            <w:proofErr w:type="spellEnd"/>
            <w:r>
              <w:t xml:space="preserve">  «</w:t>
            </w:r>
            <w:proofErr w:type="gramEnd"/>
            <w:r>
              <w:t xml:space="preserve">Чародейкою  Зимою…» </w:t>
            </w:r>
            <w:proofErr w:type="spellStart"/>
            <w:r>
              <w:t>С.Есенин</w:t>
            </w:r>
            <w:proofErr w:type="spellEnd"/>
            <w:r>
              <w:t xml:space="preserve"> «Поет  зима-аукает…»,  «Береза»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18.01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Сказка «Два Мороза»</w:t>
            </w:r>
          </w:p>
          <w:p w:rsidR="003B45B9" w:rsidRDefault="003B45B9" w:rsidP="00037782">
            <w:r>
              <w:t>Характеристика героев.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19.01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proofErr w:type="gramStart"/>
            <w:r>
              <w:t>С.Михалков</w:t>
            </w:r>
            <w:proofErr w:type="spellEnd"/>
            <w:r>
              <w:t xml:space="preserve">  «</w:t>
            </w:r>
            <w:proofErr w:type="gramEnd"/>
            <w:r>
              <w:t xml:space="preserve">Новогодняя быль» </w:t>
            </w:r>
          </w:p>
          <w:p w:rsidR="003B45B9" w:rsidRDefault="003B45B9" w:rsidP="00037782">
            <w:r>
              <w:t xml:space="preserve">Поэтическое изображение </w:t>
            </w:r>
          </w:p>
          <w:p w:rsidR="003B45B9" w:rsidRDefault="003B45B9" w:rsidP="00037782">
            <w:r>
              <w:lastRenderedPageBreak/>
              <w:t xml:space="preserve">зимы. </w:t>
            </w:r>
            <w:proofErr w:type="spellStart"/>
            <w:r>
              <w:t>А.Барто</w:t>
            </w:r>
            <w:proofErr w:type="spellEnd"/>
            <w:r>
              <w:t xml:space="preserve">  «Дело было в январе…"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21.01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lastRenderedPageBreak/>
              <w:t>54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Обобщение по разделу «Люблю природу </w:t>
            </w:r>
            <w:proofErr w:type="spellStart"/>
            <w:r>
              <w:t>русскую.Зима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25.01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32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ПИСАТЕЛИ - ДЕТЯМ -13ч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Шутливое искажение действительности.   </w:t>
            </w:r>
            <w:proofErr w:type="spellStart"/>
            <w:r>
              <w:t>К.Чуковский</w:t>
            </w:r>
            <w:proofErr w:type="spellEnd"/>
            <w:r>
              <w:t xml:space="preserve">   «Путаница», «Радость»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26.01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Загадки. Словесная игра в загадках-шутках.   </w:t>
            </w:r>
            <w:proofErr w:type="spellStart"/>
            <w:r>
              <w:t>К.Чуковский</w:t>
            </w:r>
            <w:proofErr w:type="spellEnd"/>
            <w:r>
              <w:t xml:space="preserve">    «</w:t>
            </w:r>
            <w:proofErr w:type="spellStart"/>
            <w:r>
              <w:t>Федорино</w:t>
            </w:r>
            <w:proofErr w:type="spellEnd"/>
            <w:r>
              <w:t xml:space="preserve"> горе»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28.01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Литературная сказка.  </w:t>
            </w:r>
            <w:proofErr w:type="spellStart"/>
            <w:r>
              <w:t>К.Чуковский</w:t>
            </w:r>
            <w:proofErr w:type="spellEnd"/>
            <w:r>
              <w:t xml:space="preserve"> «</w:t>
            </w:r>
            <w:proofErr w:type="spellStart"/>
            <w:r>
              <w:t>Федорино</w:t>
            </w:r>
            <w:proofErr w:type="spellEnd"/>
            <w:r>
              <w:t xml:space="preserve"> горе». Чтение по ролям.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Юмор в стихах. Мудрость замысловатой </w:t>
            </w:r>
          </w:p>
          <w:p w:rsidR="003B45B9" w:rsidRDefault="003B45B9" w:rsidP="00037782">
            <w:proofErr w:type="spellStart"/>
            <w:r>
              <w:t>истории.С</w:t>
            </w:r>
            <w:proofErr w:type="spellEnd"/>
            <w:r>
              <w:t>. Я. Маршак. «Кот и лодыри».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02.02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59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Удивление и радость в произведениях.      </w:t>
            </w:r>
            <w:proofErr w:type="spellStart"/>
            <w:proofErr w:type="gramStart"/>
            <w:r>
              <w:t>С.Михалков</w:t>
            </w:r>
            <w:proofErr w:type="spellEnd"/>
            <w:r>
              <w:t xml:space="preserve">  «</w:t>
            </w:r>
            <w:proofErr w:type="gramEnd"/>
            <w:r>
              <w:t>Мой секрет»,  «Сила воли» ,«Мой щенок»(разделить на части) . Характеристика героев с опорой на поступки.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04.02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Поэтическая речь в произведениях. </w:t>
            </w:r>
          </w:p>
          <w:p w:rsidR="003B45B9" w:rsidRDefault="003B45B9" w:rsidP="00037782">
            <w:r>
              <w:t xml:space="preserve">А. Л. </w:t>
            </w:r>
            <w:proofErr w:type="spellStart"/>
            <w:r>
              <w:t>Барто</w:t>
            </w:r>
            <w:proofErr w:type="spellEnd"/>
            <w:r>
              <w:t>. «Верёвочка» «Мы не заметили жука…»,«В школу»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08.02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Юмористические стихи.  </w:t>
            </w:r>
            <w:proofErr w:type="spellStart"/>
            <w:r>
              <w:t>А.Барто</w:t>
            </w:r>
            <w:proofErr w:type="spellEnd"/>
            <w:r>
              <w:t xml:space="preserve">  «Вовка-добрая душа»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09.02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Смешные и поучительные рассказы </w:t>
            </w:r>
          </w:p>
          <w:p w:rsidR="003B45B9" w:rsidRDefault="003B45B9" w:rsidP="00037782">
            <w:r>
              <w:t xml:space="preserve">Н. Н. </w:t>
            </w:r>
            <w:proofErr w:type="gramStart"/>
            <w:r>
              <w:t>Носова .</w:t>
            </w:r>
            <w:proofErr w:type="gramEnd"/>
            <w:r>
              <w:t xml:space="preserve"> </w:t>
            </w:r>
          </w:p>
          <w:p w:rsidR="003B45B9" w:rsidRDefault="003B45B9" w:rsidP="00037782">
            <w:proofErr w:type="spellStart"/>
            <w:r>
              <w:t>Н.Носов</w:t>
            </w:r>
            <w:proofErr w:type="spellEnd"/>
            <w:r>
              <w:t xml:space="preserve"> «Затейники». Картинный план.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11.02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Составление плана к рассказу.</w:t>
            </w:r>
          </w:p>
          <w:p w:rsidR="003B45B9" w:rsidRDefault="003B45B9" w:rsidP="00037782">
            <w:r>
              <w:t>Н. Носов  «Живая шляпа»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15.02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Н.Носов</w:t>
            </w:r>
            <w:proofErr w:type="spellEnd"/>
            <w:r>
              <w:t xml:space="preserve">  «Живая шляпа» Использование юмористического образа в рассказе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16.02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 xml:space="preserve">Анализ поступков героев с точки зрения норм </w:t>
            </w:r>
            <w:proofErr w:type="gramStart"/>
            <w:r>
              <w:rPr>
                <w:rStyle w:val="Zag11"/>
                <w:rFonts w:eastAsia="@Arial Unicode MS"/>
              </w:rPr>
              <w:t>морали</w:t>
            </w:r>
            <w:r>
              <w:t xml:space="preserve"> .</w:t>
            </w:r>
            <w:proofErr w:type="spellStart"/>
            <w:proofErr w:type="gramEnd"/>
            <w:r>
              <w:t>Н.Носов</w:t>
            </w:r>
            <w:proofErr w:type="spellEnd"/>
            <w:r>
              <w:t xml:space="preserve"> «На горке». Анализ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18.02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Составление картинного плана к рассказу </w:t>
            </w:r>
            <w:proofErr w:type="spellStart"/>
            <w:r>
              <w:t>Н.Носов</w:t>
            </w:r>
            <w:proofErr w:type="spellEnd"/>
            <w:r>
              <w:t xml:space="preserve">  «На горке».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22.02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Обобщение по разделу «Писатели –детям»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23.02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60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Я И МОИ ДРУЗЬЯ -10ч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gramStart"/>
            <w:r>
              <w:t>Я  и</w:t>
            </w:r>
            <w:proofErr w:type="gramEnd"/>
            <w:r>
              <w:t xml:space="preserve"> мои друзья .Общение </w:t>
            </w:r>
          </w:p>
          <w:p w:rsidR="003B45B9" w:rsidRDefault="003B45B9" w:rsidP="00037782">
            <w:r>
              <w:t>и поступки детей.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25.02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69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Стихи о  дружбе и обидах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01.03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Н.Булгаков</w:t>
            </w:r>
            <w:proofErr w:type="spellEnd"/>
            <w:proofErr w:type="gramStart"/>
            <w:r>
              <w:t xml:space="preserve">   «</w:t>
            </w:r>
            <w:proofErr w:type="spellStart"/>
            <w:proofErr w:type="gramEnd"/>
            <w:r>
              <w:t>Анна,не</w:t>
            </w:r>
            <w:proofErr w:type="spellEnd"/>
            <w:r>
              <w:t xml:space="preserve"> грусти!» Отношение детей в произведении. Анализ произведения.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02.03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proofErr w:type="gramStart"/>
            <w:r>
              <w:t>Ю.Ермолаев</w:t>
            </w:r>
            <w:proofErr w:type="spellEnd"/>
            <w:r>
              <w:t xml:space="preserve">  «</w:t>
            </w:r>
            <w:proofErr w:type="gramEnd"/>
            <w:r>
              <w:t>Два пирожных». Главная мысль произведения.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04.03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>Анализ поступков героев с точки зрения норм морали</w:t>
            </w:r>
            <w:r>
              <w:t xml:space="preserve"> </w:t>
            </w:r>
            <w:proofErr w:type="spellStart"/>
            <w:proofErr w:type="gramStart"/>
            <w:r>
              <w:t>В.Осеева</w:t>
            </w:r>
            <w:proofErr w:type="spellEnd"/>
            <w:r>
              <w:t xml:space="preserve">  «</w:t>
            </w:r>
            <w:proofErr w:type="gramEnd"/>
            <w:r>
              <w:t>Волшебное слово». Отношения детей и взрослых.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09.03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proofErr w:type="gramStart"/>
            <w:r>
              <w:t>В.Осеева</w:t>
            </w:r>
            <w:proofErr w:type="spellEnd"/>
            <w:r>
              <w:t xml:space="preserve">  «</w:t>
            </w:r>
            <w:proofErr w:type="gramEnd"/>
            <w:r>
              <w:t>Волшебное слово». Сила волшебных слов в произведении.</w:t>
            </w:r>
          </w:p>
          <w:p w:rsidR="003B45B9" w:rsidRDefault="003B45B9" w:rsidP="00037782">
            <w:r>
              <w:t>Творческий пересказ.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11.03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lastRenderedPageBreak/>
              <w:t>74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 xml:space="preserve">Понимание заглавия произведения, его адекватное соотношение с </w:t>
            </w:r>
            <w:proofErr w:type="spellStart"/>
            <w:proofErr w:type="gramStart"/>
            <w:r>
              <w:rPr>
                <w:rStyle w:val="Zag11"/>
                <w:rFonts w:eastAsia="@Arial Unicode MS"/>
              </w:rPr>
              <w:t>содержанием.</w:t>
            </w:r>
            <w:r>
              <w:t>В.Осеева</w:t>
            </w:r>
            <w:proofErr w:type="spellEnd"/>
            <w:proofErr w:type="gramEnd"/>
            <w:r>
              <w:t xml:space="preserve"> «Хорошее». Лучше хорошо поступить, чем хорошо говорить.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15.03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proofErr w:type="gramStart"/>
            <w:r>
              <w:t>В.Осеева</w:t>
            </w:r>
            <w:proofErr w:type="spellEnd"/>
            <w:r>
              <w:t xml:space="preserve">  «</w:t>
            </w:r>
            <w:proofErr w:type="gramEnd"/>
            <w:r>
              <w:t>Почему?» Характеристика героев в произведении В. Осеевой.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16.03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«Нет лучшего дружка, чем родная матушка». </w:t>
            </w:r>
            <w:proofErr w:type="spellStart"/>
            <w:r>
              <w:t>В.Осеева</w:t>
            </w:r>
            <w:proofErr w:type="spellEnd"/>
            <w:r>
              <w:t xml:space="preserve">  «Почему?»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18.03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Обобщение по разделу «Я и мои  друзья»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01.04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60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ЛЮБЛЮ ПРИРОДУ РУССКУЮ (ВЕСНА) -5ч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Настроение поэта в произведении </w:t>
            </w:r>
          </w:p>
          <w:p w:rsidR="003B45B9" w:rsidRDefault="003B45B9" w:rsidP="00037782">
            <w:r>
              <w:t xml:space="preserve">Ф. </w:t>
            </w:r>
            <w:proofErr w:type="gramStart"/>
            <w:r>
              <w:t>Тютчева .Стихи</w:t>
            </w:r>
            <w:proofErr w:type="gramEnd"/>
            <w:r>
              <w:t xml:space="preserve"> </w:t>
            </w:r>
            <w:proofErr w:type="spellStart"/>
            <w:r>
              <w:t>Ф.Тютчева</w:t>
            </w:r>
            <w:proofErr w:type="spellEnd"/>
            <w:r>
              <w:t xml:space="preserve"> о весне.</w:t>
            </w:r>
          </w:p>
          <w:p w:rsidR="003B45B9" w:rsidRDefault="003B45B9" w:rsidP="00037782">
            <w:r>
              <w:t>Приём контраста в  создании картин зимы и весны.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79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Картины весны в стихотворениях     </w:t>
            </w:r>
            <w:proofErr w:type="spellStart"/>
            <w:r>
              <w:t>А.Плещеева</w:t>
            </w:r>
            <w:proofErr w:type="spellEnd"/>
            <w:r>
              <w:t xml:space="preserve">.      Приметы весны в произведениях </w:t>
            </w:r>
          </w:p>
          <w:p w:rsidR="003B45B9" w:rsidRDefault="003B45B9" w:rsidP="00037782">
            <w:r>
              <w:t xml:space="preserve">С. Маршака «Снег уж теперь </w:t>
            </w:r>
          </w:p>
          <w:p w:rsidR="003B45B9" w:rsidRDefault="003B45B9" w:rsidP="00037782">
            <w:r>
              <w:t>не тот», А. Блока «На лугу»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Pr>
              <w:pStyle w:val="a8"/>
            </w:pPr>
            <w:r>
              <w:rPr>
                <w:rStyle w:val="Zag11"/>
                <w:rFonts w:eastAsia="@Arial Unicode MS"/>
                <w:sz w:val="24"/>
                <w:szCs w:val="24"/>
              </w:rPr>
              <w:t>Выделение особенностей стихотворного произведения (ритм, рифма).</w:t>
            </w:r>
          </w:p>
          <w:p w:rsidR="003B45B9" w:rsidRDefault="003B45B9" w:rsidP="00037782">
            <w:proofErr w:type="spellStart"/>
            <w:r>
              <w:t>И.Бунин</w:t>
            </w:r>
            <w:proofErr w:type="spellEnd"/>
            <w:r>
              <w:t xml:space="preserve"> «Матери</w:t>
            </w:r>
            <w:proofErr w:type="gramStart"/>
            <w:r>
              <w:t>» .</w:t>
            </w:r>
            <w:proofErr w:type="spellStart"/>
            <w:proofErr w:type="gramEnd"/>
            <w:r>
              <w:t>А.Плещеев</w:t>
            </w:r>
            <w:proofErr w:type="spellEnd"/>
            <w:r>
              <w:t xml:space="preserve">  «В бурю».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08.04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Способы изображения характера героя в произведениях. Е. Благинина </w:t>
            </w:r>
          </w:p>
          <w:p w:rsidR="003B45B9" w:rsidRDefault="003B45B9" w:rsidP="00037782">
            <w:r>
              <w:t xml:space="preserve"> «Посидим в  тишине».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12.04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С. </w:t>
            </w:r>
            <w:proofErr w:type="gramStart"/>
            <w:r>
              <w:t>Васильев  «</w:t>
            </w:r>
            <w:proofErr w:type="gramEnd"/>
            <w:r>
              <w:t>День Победы».</w:t>
            </w:r>
          </w:p>
          <w:p w:rsidR="003B45B9" w:rsidRDefault="003B45B9" w:rsidP="00037782">
            <w:r>
              <w:t xml:space="preserve">Обобщение по </w:t>
            </w:r>
            <w:proofErr w:type="gramStart"/>
            <w:r>
              <w:t>разделу  «</w:t>
            </w:r>
            <w:proofErr w:type="gramEnd"/>
            <w:r>
              <w:t>Люблю природу русскую. Весна»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13.04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60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t>И В ШУТКУ И ВСЕРЬЁЗ -9ч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proofErr w:type="gramStart"/>
            <w:r>
              <w:t>Б.Заходер</w:t>
            </w:r>
            <w:proofErr w:type="spellEnd"/>
            <w:r>
              <w:t xml:space="preserve">  «</w:t>
            </w:r>
            <w:proofErr w:type="gramEnd"/>
            <w:r>
              <w:t>Товарищам  детям»,  «Что красивее всего?» Сравнение героев  стихотворения «Что красивее всего?».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15.04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Б.Заходер.</w:t>
            </w:r>
            <w:proofErr w:type="gramStart"/>
            <w:r>
              <w:t>Песенки</w:t>
            </w:r>
            <w:proofErr w:type="spellEnd"/>
            <w:r>
              <w:t xml:space="preserve">  Винни</w:t>
            </w:r>
            <w:proofErr w:type="gramEnd"/>
            <w:r>
              <w:t>-Пуха .Весёлые и смешные герои. Ритм стихотворения.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19.04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Pr>
              <w:pStyle w:val="a8"/>
            </w:pPr>
            <w:r>
              <w:rPr>
                <w:rStyle w:val="Zag11"/>
                <w:rFonts w:eastAsia="@Arial Unicode MS"/>
                <w:sz w:val="24"/>
                <w:szCs w:val="24"/>
              </w:rPr>
              <w:t>Характеристика героя произведения. Портрет, характер героя, выраженные через поступки и речь.</w:t>
            </w:r>
          </w:p>
          <w:p w:rsidR="003B45B9" w:rsidRDefault="003B45B9" w:rsidP="00037782">
            <w:proofErr w:type="spellStart"/>
            <w:r>
              <w:t>Э.Успенский</w:t>
            </w:r>
            <w:proofErr w:type="spellEnd"/>
            <w:proofErr w:type="gramStart"/>
            <w:r>
              <w:t xml:space="preserve">   «</w:t>
            </w:r>
            <w:proofErr w:type="gramEnd"/>
            <w:r>
              <w:t>Чебурашка». Образы сказочных героев.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20.04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Стихи </w:t>
            </w:r>
            <w:proofErr w:type="spellStart"/>
            <w:r>
              <w:t>Э.Успенского</w:t>
            </w:r>
            <w:proofErr w:type="spellEnd"/>
            <w:r>
              <w:t xml:space="preserve"> .Юмор как добрый развлекающий смех.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22.04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Юмористические стихотворения. Стихи </w:t>
            </w:r>
            <w:proofErr w:type="spellStart"/>
            <w:r>
              <w:t>В.Берестова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26.04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Стихи </w:t>
            </w:r>
            <w:proofErr w:type="spellStart"/>
            <w:r>
              <w:t>И.Токмаковой</w:t>
            </w:r>
            <w:proofErr w:type="spellEnd"/>
            <w:r>
              <w:t>. Характеры детей в стихах.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27.04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89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proofErr w:type="gramStart"/>
            <w:r>
              <w:t>Г.Остер</w:t>
            </w:r>
            <w:proofErr w:type="spellEnd"/>
            <w:r>
              <w:t xml:space="preserve">  «</w:t>
            </w:r>
            <w:proofErr w:type="gramEnd"/>
            <w:r>
              <w:t>Будем знакомы». Способы общения героев.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29.04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В.Драгунский</w:t>
            </w:r>
            <w:proofErr w:type="spellEnd"/>
            <w:r>
              <w:t xml:space="preserve"> «Тайное становится явным». Восстановление </w:t>
            </w:r>
          </w:p>
          <w:p w:rsidR="003B45B9" w:rsidRDefault="003B45B9" w:rsidP="00037782">
            <w:r>
              <w:t>последовательности событий.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03.05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Обобщение по разделу  «И в шутку  и всерьез»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04.05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rPr>
          <w:trHeight w:val="60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rPr>
                <w:b/>
              </w:rPr>
              <w:lastRenderedPageBreak/>
              <w:t>ЛИТЕРАТУРА ЗАРУБЕЖНЫХ СТРАН -11ч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spacing w:before="20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  <w:rPr>
                <w:b/>
              </w:rPr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Pr>
              <w:pStyle w:val="a8"/>
            </w:pPr>
            <w:r>
              <w:rPr>
                <w:rStyle w:val="Zag11"/>
                <w:rFonts w:eastAsia="@Arial Unicode MS"/>
                <w:sz w:val="24"/>
                <w:szCs w:val="24"/>
              </w:rPr>
              <w:t>Знакомство с особенностями национального этикета на основе фольклорных произведений.</w:t>
            </w:r>
          </w:p>
          <w:p w:rsidR="003B45B9" w:rsidRDefault="003B45B9" w:rsidP="00037782">
            <w:r>
              <w:t>Литература зарубежных стран.  Американская  и английская   народные песенки.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06.05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Особенность народного французского фольклора. Французская народная песенка «</w:t>
            </w:r>
            <w:proofErr w:type="spellStart"/>
            <w:r>
              <w:t>Сюзон</w:t>
            </w:r>
            <w:proofErr w:type="spellEnd"/>
            <w:r>
              <w:t xml:space="preserve"> и мотылёк».  Особенность немецкого народного фольклора. Немецкая народная песенка «Знают мамы, знают дети»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rPr>
                <w:rStyle w:val="Zag11"/>
                <w:rFonts w:eastAsia="@Arial Unicode MS"/>
              </w:rPr>
              <w:t>Литературная (авторская) сказка</w:t>
            </w:r>
            <w:r>
              <w:t xml:space="preserve"> </w:t>
            </w:r>
          </w:p>
          <w:p w:rsidR="003B45B9" w:rsidRDefault="003B45B9" w:rsidP="00037782">
            <w:r>
              <w:t>Шарля Перро «Кот в сапогах» Фантастические события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11.05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Хитрости героя сказки Ш. Перро «Кот в сапогах»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13.05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Ш. Перро «Кот в сапогах». Подробный пересказ.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</w:t>
            </w:r>
            <w:r>
              <w:rPr>
                <w:rStyle w:val="Zag11"/>
                <w:rFonts w:eastAsia="@Arial Unicode MS"/>
              </w:rPr>
              <w:t xml:space="preserve">Деление текста на части. </w:t>
            </w:r>
            <w:r>
              <w:t xml:space="preserve">Реальность и фантастика в сказке. </w:t>
            </w:r>
          </w:p>
          <w:p w:rsidR="003B45B9" w:rsidRDefault="003B45B9" w:rsidP="00037782">
            <w:r>
              <w:t>Ш. Перро «Красная шапочка»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18.05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</w:t>
            </w:r>
            <w:r>
              <w:rPr>
                <w:rStyle w:val="Zag11"/>
                <w:rFonts w:eastAsia="@Arial Unicode MS"/>
              </w:rPr>
              <w:t>Литературная (авторская) сказка</w:t>
            </w:r>
            <w:r>
              <w:t xml:space="preserve"> </w:t>
            </w:r>
          </w:p>
          <w:p w:rsidR="003B45B9" w:rsidRDefault="003B45B9" w:rsidP="00037782">
            <w:r>
              <w:t>Г. Х. Андерсен «Принцесса на горошине» Воспитание мудрости и смекалки.</w:t>
            </w:r>
          </w:p>
          <w:p w:rsidR="003B45B9" w:rsidRDefault="003B45B9" w:rsidP="0003778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20.05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99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 xml:space="preserve"> Противопоставление красоты внешней и внутренней. </w:t>
            </w:r>
            <w:proofErr w:type="spellStart"/>
            <w:r>
              <w:t>Эни</w:t>
            </w:r>
            <w:proofErr w:type="spellEnd"/>
            <w:r>
              <w:t xml:space="preserve"> Хогарт. «</w:t>
            </w:r>
            <w:proofErr w:type="spellStart"/>
            <w:r>
              <w:t>Мафин</w:t>
            </w:r>
            <w:proofErr w:type="spellEnd"/>
            <w:r>
              <w:t xml:space="preserve"> и паук».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24.05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proofErr w:type="spellStart"/>
            <w:r>
              <w:t>Э.Хогарт</w:t>
            </w:r>
            <w:proofErr w:type="spellEnd"/>
            <w:r>
              <w:t xml:space="preserve"> «</w:t>
            </w:r>
            <w:proofErr w:type="spellStart"/>
            <w:r>
              <w:t>Мафин</w:t>
            </w:r>
            <w:proofErr w:type="spellEnd"/>
            <w:r>
              <w:t xml:space="preserve"> и паук»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25.05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101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Обобщение по разделу «Литература зарубежных стран»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27.05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  <w:tr w:rsidR="003B45B9" w:rsidTr="003B45B9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r>
              <w:t>102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45B9" w:rsidRDefault="003B45B9" w:rsidP="00037782">
            <w:r>
              <w:t>Литературная викторина.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pacing w:before="20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  <w:r>
              <w:t>31.05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5B9" w:rsidRDefault="003B45B9" w:rsidP="00037782">
            <w:pPr>
              <w:snapToGrid w:val="0"/>
            </w:pPr>
          </w:p>
        </w:tc>
      </w:tr>
    </w:tbl>
    <w:p w:rsidR="003B45B9" w:rsidRDefault="003B45B9" w:rsidP="003B45B9"/>
    <w:p w:rsidR="003B45B9" w:rsidRDefault="003B45B9" w:rsidP="003B45B9"/>
    <w:p w:rsidR="003B45B9" w:rsidRDefault="003B45B9" w:rsidP="003B45B9"/>
    <w:p w:rsidR="003B45B9" w:rsidRDefault="003B45B9" w:rsidP="003B45B9">
      <w:r>
        <w:t xml:space="preserve">                    </w:t>
      </w:r>
    </w:p>
    <w:p w:rsidR="003B45B9" w:rsidRDefault="003B45B9" w:rsidP="003B45B9"/>
    <w:p w:rsidR="003B45B9" w:rsidRPr="003B45B9" w:rsidRDefault="003B45B9" w:rsidP="003B45B9">
      <w:pPr>
        <w:rPr>
          <w:b/>
        </w:rPr>
      </w:pPr>
      <w:r w:rsidRPr="003B45B9">
        <w:rPr>
          <w:b/>
        </w:rPr>
        <w:t>Учебная литература</w:t>
      </w:r>
      <w:r>
        <w:rPr>
          <w:b/>
        </w:rPr>
        <w:t>.</w:t>
      </w:r>
    </w:p>
    <w:p w:rsidR="003B45B9" w:rsidRDefault="003B45B9" w:rsidP="003B45B9"/>
    <w:p w:rsidR="003B45B9" w:rsidRDefault="003B45B9" w:rsidP="003B45B9">
      <w:pPr>
        <w:tabs>
          <w:tab w:val="left" w:pos="9781"/>
        </w:tabs>
      </w:pPr>
      <w:r>
        <w:t xml:space="preserve">  </w:t>
      </w:r>
      <w:proofErr w:type="gramStart"/>
      <w:r>
        <w:t>Учебник  «</w:t>
      </w:r>
      <w:proofErr w:type="gramEnd"/>
      <w:r>
        <w:t xml:space="preserve">Литературное  чтение»  , автор  </w:t>
      </w:r>
      <w:proofErr w:type="spellStart"/>
      <w:r>
        <w:t>Л.Ф.Климанова</w:t>
      </w:r>
      <w:proofErr w:type="spellEnd"/>
      <w:r>
        <w:t xml:space="preserve">,  </w:t>
      </w:r>
      <w:proofErr w:type="spellStart"/>
      <w:r>
        <w:t>В.Г.ГорецкиЙ</w:t>
      </w:r>
      <w:proofErr w:type="spellEnd"/>
      <w:r>
        <w:t xml:space="preserve">   издательство «Просвещение» М. :»,2016 г.</w:t>
      </w:r>
    </w:p>
    <w:p w:rsidR="003B45B9" w:rsidRDefault="003B45B9" w:rsidP="003B45B9">
      <w:pPr>
        <w:tabs>
          <w:tab w:val="left" w:pos="9781"/>
        </w:tabs>
      </w:pPr>
      <w:r>
        <w:t xml:space="preserve">        </w:t>
      </w:r>
    </w:p>
    <w:p w:rsidR="003B45B9" w:rsidRDefault="003B45B9" w:rsidP="003B45B9">
      <w:pPr>
        <w:ind w:left="-1361"/>
      </w:pPr>
    </w:p>
    <w:p w:rsidR="003B45B9" w:rsidRDefault="003B45B9" w:rsidP="003B45B9">
      <w:pPr>
        <w:tabs>
          <w:tab w:val="left" w:pos="1455"/>
        </w:tabs>
      </w:pPr>
    </w:p>
    <w:p w:rsidR="002508B8" w:rsidRPr="00630C0E" w:rsidRDefault="002508B8" w:rsidP="00630C0E">
      <w:pPr>
        <w:ind w:left="360"/>
        <w:jc w:val="center"/>
        <w:rPr>
          <w:b/>
          <w:sz w:val="28"/>
          <w:szCs w:val="28"/>
        </w:rPr>
      </w:pPr>
    </w:p>
    <w:p w:rsidR="002508B8" w:rsidRPr="00630C0E" w:rsidRDefault="002508B8" w:rsidP="00630C0E">
      <w:pPr>
        <w:ind w:left="360"/>
        <w:jc w:val="center"/>
        <w:rPr>
          <w:b/>
          <w:sz w:val="28"/>
          <w:szCs w:val="28"/>
        </w:rPr>
      </w:pPr>
    </w:p>
    <w:p w:rsidR="002508B8" w:rsidRPr="00630C0E" w:rsidRDefault="002508B8" w:rsidP="00630C0E">
      <w:pPr>
        <w:ind w:left="360"/>
        <w:jc w:val="center"/>
        <w:rPr>
          <w:b/>
          <w:sz w:val="28"/>
          <w:szCs w:val="28"/>
        </w:rPr>
      </w:pPr>
    </w:p>
    <w:p w:rsidR="007B3715" w:rsidRPr="00630C0E" w:rsidRDefault="007B3715" w:rsidP="00630C0E">
      <w:pPr>
        <w:ind w:left="360"/>
        <w:jc w:val="center"/>
        <w:rPr>
          <w:b/>
          <w:sz w:val="28"/>
          <w:szCs w:val="28"/>
        </w:rPr>
      </w:pPr>
    </w:p>
    <w:p w:rsidR="007B3715" w:rsidRPr="00630C0E" w:rsidRDefault="007B3715" w:rsidP="00630C0E">
      <w:pPr>
        <w:ind w:left="360"/>
        <w:jc w:val="center"/>
        <w:rPr>
          <w:b/>
          <w:sz w:val="28"/>
          <w:szCs w:val="28"/>
        </w:rPr>
      </w:pPr>
    </w:p>
    <w:p w:rsidR="007B3715" w:rsidRPr="00630C0E" w:rsidRDefault="007B3715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801B3D" w:rsidRPr="00630C0E" w:rsidRDefault="00801B3D" w:rsidP="00630C0E">
      <w:pPr>
        <w:ind w:left="360"/>
        <w:jc w:val="center"/>
        <w:rPr>
          <w:b/>
          <w:sz w:val="28"/>
          <w:szCs w:val="28"/>
        </w:rPr>
      </w:pPr>
    </w:p>
    <w:p w:rsidR="00DE47C6" w:rsidRPr="00630C0E" w:rsidRDefault="00DE47C6" w:rsidP="00630C0E">
      <w:pPr>
        <w:ind w:left="360"/>
        <w:jc w:val="center"/>
        <w:rPr>
          <w:b/>
          <w:sz w:val="28"/>
          <w:szCs w:val="28"/>
        </w:rPr>
      </w:pPr>
    </w:p>
    <w:p w:rsidR="00DE47C6" w:rsidRPr="00630C0E" w:rsidRDefault="00DE47C6" w:rsidP="00630C0E">
      <w:pPr>
        <w:ind w:left="360"/>
        <w:jc w:val="center"/>
        <w:rPr>
          <w:b/>
          <w:sz w:val="28"/>
          <w:szCs w:val="28"/>
        </w:rPr>
      </w:pPr>
    </w:p>
    <w:p w:rsidR="00DE47C6" w:rsidRPr="00630C0E" w:rsidRDefault="00DE47C6" w:rsidP="00630C0E">
      <w:pPr>
        <w:ind w:left="360"/>
        <w:jc w:val="center"/>
        <w:rPr>
          <w:b/>
          <w:sz w:val="28"/>
          <w:szCs w:val="28"/>
        </w:rPr>
      </w:pPr>
    </w:p>
    <w:sectPr w:rsidR="00DE47C6" w:rsidRPr="00630C0E" w:rsidSect="003B45B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990AE4"/>
    <w:multiLevelType w:val="hybridMultilevel"/>
    <w:tmpl w:val="045201B6"/>
    <w:lvl w:ilvl="0" w:tplc="F418CBCE">
      <w:numFmt w:val="bullet"/>
      <w:lvlText w:val="•"/>
      <w:lvlJc w:val="left"/>
      <w:pPr>
        <w:ind w:left="656" w:hanging="6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E00350">
      <w:numFmt w:val="bullet"/>
      <w:lvlText w:val="•"/>
      <w:lvlJc w:val="left"/>
      <w:pPr>
        <w:ind w:left="1486" w:hanging="656"/>
      </w:pPr>
      <w:rPr>
        <w:rFonts w:hint="default"/>
        <w:lang w:val="ru-RU" w:eastAsia="en-US" w:bidi="ar-SA"/>
      </w:rPr>
    </w:lvl>
    <w:lvl w:ilvl="2" w:tplc="8592B5BC">
      <w:numFmt w:val="bullet"/>
      <w:lvlText w:val="•"/>
      <w:lvlJc w:val="left"/>
      <w:pPr>
        <w:ind w:left="2473" w:hanging="656"/>
      </w:pPr>
      <w:rPr>
        <w:rFonts w:hint="default"/>
        <w:lang w:val="ru-RU" w:eastAsia="en-US" w:bidi="ar-SA"/>
      </w:rPr>
    </w:lvl>
    <w:lvl w:ilvl="3" w:tplc="7B88B6DA">
      <w:numFmt w:val="bullet"/>
      <w:lvlText w:val="•"/>
      <w:lvlJc w:val="left"/>
      <w:pPr>
        <w:ind w:left="3459" w:hanging="656"/>
      </w:pPr>
      <w:rPr>
        <w:rFonts w:hint="default"/>
        <w:lang w:val="ru-RU" w:eastAsia="en-US" w:bidi="ar-SA"/>
      </w:rPr>
    </w:lvl>
    <w:lvl w:ilvl="4" w:tplc="72F0CCE4">
      <w:numFmt w:val="bullet"/>
      <w:lvlText w:val="•"/>
      <w:lvlJc w:val="left"/>
      <w:pPr>
        <w:ind w:left="4446" w:hanging="656"/>
      </w:pPr>
      <w:rPr>
        <w:rFonts w:hint="default"/>
        <w:lang w:val="ru-RU" w:eastAsia="en-US" w:bidi="ar-SA"/>
      </w:rPr>
    </w:lvl>
    <w:lvl w:ilvl="5" w:tplc="E470445C">
      <w:numFmt w:val="bullet"/>
      <w:lvlText w:val="•"/>
      <w:lvlJc w:val="left"/>
      <w:pPr>
        <w:ind w:left="5433" w:hanging="656"/>
      </w:pPr>
      <w:rPr>
        <w:rFonts w:hint="default"/>
        <w:lang w:val="ru-RU" w:eastAsia="en-US" w:bidi="ar-SA"/>
      </w:rPr>
    </w:lvl>
    <w:lvl w:ilvl="6" w:tplc="113217E4">
      <w:numFmt w:val="bullet"/>
      <w:lvlText w:val="•"/>
      <w:lvlJc w:val="left"/>
      <w:pPr>
        <w:ind w:left="6419" w:hanging="656"/>
      </w:pPr>
      <w:rPr>
        <w:rFonts w:hint="default"/>
        <w:lang w:val="ru-RU" w:eastAsia="en-US" w:bidi="ar-SA"/>
      </w:rPr>
    </w:lvl>
    <w:lvl w:ilvl="7" w:tplc="CB481DDE">
      <w:numFmt w:val="bullet"/>
      <w:lvlText w:val="•"/>
      <w:lvlJc w:val="left"/>
      <w:pPr>
        <w:ind w:left="7406" w:hanging="656"/>
      </w:pPr>
      <w:rPr>
        <w:rFonts w:hint="default"/>
        <w:lang w:val="ru-RU" w:eastAsia="en-US" w:bidi="ar-SA"/>
      </w:rPr>
    </w:lvl>
    <w:lvl w:ilvl="8" w:tplc="0F8CC41C">
      <w:numFmt w:val="bullet"/>
      <w:lvlText w:val="•"/>
      <w:lvlJc w:val="left"/>
      <w:pPr>
        <w:ind w:left="8393" w:hanging="656"/>
      </w:pPr>
      <w:rPr>
        <w:rFonts w:hint="default"/>
        <w:lang w:val="ru-RU" w:eastAsia="en-US" w:bidi="ar-SA"/>
      </w:rPr>
    </w:lvl>
  </w:abstractNum>
  <w:abstractNum w:abstractNumId="2" w15:restartNumberingAfterBreak="0">
    <w:nsid w:val="054F46B4"/>
    <w:multiLevelType w:val="hybridMultilevel"/>
    <w:tmpl w:val="301CEF58"/>
    <w:lvl w:ilvl="0" w:tplc="166A443C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 w15:restartNumberingAfterBreak="0">
    <w:nsid w:val="070F7BF1"/>
    <w:multiLevelType w:val="hybridMultilevel"/>
    <w:tmpl w:val="16229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924EED"/>
    <w:multiLevelType w:val="multilevel"/>
    <w:tmpl w:val="20BC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C4345"/>
    <w:multiLevelType w:val="hybridMultilevel"/>
    <w:tmpl w:val="D7F8BC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643953"/>
    <w:multiLevelType w:val="multilevel"/>
    <w:tmpl w:val="D29A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321339"/>
    <w:multiLevelType w:val="multilevel"/>
    <w:tmpl w:val="5BFA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B0535"/>
    <w:multiLevelType w:val="hybridMultilevel"/>
    <w:tmpl w:val="2D708544"/>
    <w:lvl w:ilvl="0" w:tplc="6A50FCC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5D551D"/>
    <w:multiLevelType w:val="hybridMultilevel"/>
    <w:tmpl w:val="057E02DC"/>
    <w:lvl w:ilvl="0" w:tplc="26ACF43E">
      <w:numFmt w:val="bullet"/>
      <w:lvlText w:val="●"/>
      <w:lvlJc w:val="left"/>
      <w:pPr>
        <w:ind w:left="929" w:hanging="36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A1FCBE76">
      <w:numFmt w:val="bullet"/>
      <w:lvlText w:val="●"/>
      <w:lvlJc w:val="left"/>
      <w:pPr>
        <w:ind w:left="1222" w:hanging="348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513CFDFA">
      <w:numFmt w:val="bullet"/>
      <w:lvlText w:val="•"/>
      <w:lvlJc w:val="left"/>
      <w:pPr>
        <w:ind w:left="2236" w:hanging="348"/>
      </w:pPr>
      <w:rPr>
        <w:rFonts w:hint="default"/>
        <w:lang w:val="ru-RU" w:eastAsia="en-US" w:bidi="ar-SA"/>
      </w:rPr>
    </w:lvl>
    <w:lvl w:ilvl="3" w:tplc="EB7A37F2">
      <w:numFmt w:val="bullet"/>
      <w:lvlText w:val="•"/>
      <w:lvlJc w:val="left"/>
      <w:pPr>
        <w:ind w:left="3252" w:hanging="348"/>
      </w:pPr>
      <w:rPr>
        <w:rFonts w:hint="default"/>
        <w:lang w:val="ru-RU" w:eastAsia="en-US" w:bidi="ar-SA"/>
      </w:rPr>
    </w:lvl>
    <w:lvl w:ilvl="4" w:tplc="B47A5B76">
      <w:numFmt w:val="bullet"/>
      <w:lvlText w:val="•"/>
      <w:lvlJc w:val="left"/>
      <w:pPr>
        <w:ind w:left="4268" w:hanging="348"/>
      </w:pPr>
      <w:rPr>
        <w:rFonts w:hint="default"/>
        <w:lang w:val="ru-RU" w:eastAsia="en-US" w:bidi="ar-SA"/>
      </w:rPr>
    </w:lvl>
    <w:lvl w:ilvl="5" w:tplc="244E11D8">
      <w:numFmt w:val="bullet"/>
      <w:lvlText w:val="•"/>
      <w:lvlJc w:val="left"/>
      <w:pPr>
        <w:ind w:left="5285" w:hanging="348"/>
      </w:pPr>
      <w:rPr>
        <w:rFonts w:hint="default"/>
        <w:lang w:val="ru-RU" w:eastAsia="en-US" w:bidi="ar-SA"/>
      </w:rPr>
    </w:lvl>
    <w:lvl w:ilvl="6" w:tplc="C97C54B2">
      <w:numFmt w:val="bullet"/>
      <w:lvlText w:val="•"/>
      <w:lvlJc w:val="left"/>
      <w:pPr>
        <w:ind w:left="6301" w:hanging="348"/>
      </w:pPr>
      <w:rPr>
        <w:rFonts w:hint="default"/>
        <w:lang w:val="ru-RU" w:eastAsia="en-US" w:bidi="ar-SA"/>
      </w:rPr>
    </w:lvl>
    <w:lvl w:ilvl="7" w:tplc="9C4CA936">
      <w:numFmt w:val="bullet"/>
      <w:lvlText w:val="•"/>
      <w:lvlJc w:val="left"/>
      <w:pPr>
        <w:ind w:left="7317" w:hanging="348"/>
      </w:pPr>
      <w:rPr>
        <w:rFonts w:hint="default"/>
        <w:lang w:val="ru-RU" w:eastAsia="en-US" w:bidi="ar-SA"/>
      </w:rPr>
    </w:lvl>
    <w:lvl w:ilvl="8" w:tplc="07768760">
      <w:numFmt w:val="bullet"/>
      <w:lvlText w:val="•"/>
      <w:lvlJc w:val="left"/>
      <w:pPr>
        <w:ind w:left="8333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1526C31"/>
    <w:multiLevelType w:val="hybridMultilevel"/>
    <w:tmpl w:val="81204D0E"/>
    <w:lvl w:ilvl="0" w:tplc="CD4A2FF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6170AA"/>
    <w:multiLevelType w:val="hybridMultilevel"/>
    <w:tmpl w:val="1E807E50"/>
    <w:lvl w:ilvl="0" w:tplc="2CF2994C">
      <w:start w:val="1"/>
      <w:numFmt w:val="decimal"/>
      <w:lvlText w:val="%1."/>
      <w:lvlJc w:val="left"/>
      <w:pPr>
        <w:ind w:left="502" w:hanging="288"/>
        <w:jc w:val="right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 w:tplc="63D8F244">
      <w:numFmt w:val="bullet"/>
      <w:lvlText w:val="•"/>
      <w:lvlJc w:val="left"/>
      <w:pPr>
        <w:ind w:left="1486" w:hanging="288"/>
      </w:pPr>
      <w:rPr>
        <w:rFonts w:hint="default"/>
        <w:lang w:val="ru-RU" w:eastAsia="en-US" w:bidi="ar-SA"/>
      </w:rPr>
    </w:lvl>
    <w:lvl w:ilvl="2" w:tplc="B9AC8B5E">
      <w:numFmt w:val="bullet"/>
      <w:lvlText w:val="•"/>
      <w:lvlJc w:val="left"/>
      <w:pPr>
        <w:ind w:left="2473" w:hanging="288"/>
      </w:pPr>
      <w:rPr>
        <w:rFonts w:hint="default"/>
        <w:lang w:val="ru-RU" w:eastAsia="en-US" w:bidi="ar-SA"/>
      </w:rPr>
    </w:lvl>
    <w:lvl w:ilvl="3" w:tplc="09429EBA">
      <w:numFmt w:val="bullet"/>
      <w:lvlText w:val="•"/>
      <w:lvlJc w:val="left"/>
      <w:pPr>
        <w:ind w:left="3459" w:hanging="288"/>
      </w:pPr>
      <w:rPr>
        <w:rFonts w:hint="default"/>
        <w:lang w:val="ru-RU" w:eastAsia="en-US" w:bidi="ar-SA"/>
      </w:rPr>
    </w:lvl>
    <w:lvl w:ilvl="4" w:tplc="E1CA8F4E">
      <w:numFmt w:val="bullet"/>
      <w:lvlText w:val="•"/>
      <w:lvlJc w:val="left"/>
      <w:pPr>
        <w:ind w:left="4446" w:hanging="288"/>
      </w:pPr>
      <w:rPr>
        <w:rFonts w:hint="default"/>
        <w:lang w:val="ru-RU" w:eastAsia="en-US" w:bidi="ar-SA"/>
      </w:rPr>
    </w:lvl>
    <w:lvl w:ilvl="5" w:tplc="3D2ADAFA">
      <w:numFmt w:val="bullet"/>
      <w:lvlText w:val="•"/>
      <w:lvlJc w:val="left"/>
      <w:pPr>
        <w:ind w:left="5433" w:hanging="288"/>
      </w:pPr>
      <w:rPr>
        <w:rFonts w:hint="default"/>
        <w:lang w:val="ru-RU" w:eastAsia="en-US" w:bidi="ar-SA"/>
      </w:rPr>
    </w:lvl>
    <w:lvl w:ilvl="6" w:tplc="26F4BAFC">
      <w:numFmt w:val="bullet"/>
      <w:lvlText w:val="•"/>
      <w:lvlJc w:val="left"/>
      <w:pPr>
        <w:ind w:left="6419" w:hanging="288"/>
      </w:pPr>
      <w:rPr>
        <w:rFonts w:hint="default"/>
        <w:lang w:val="ru-RU" w:eastAsia="en-US" w:bidi="ar-SA"/>
      </w:rPr>
    </w:lvl>
    <w:lvl w:ilvl="7" w:tplc="048EFCE0">
      <w:numFmt w:val="bullet"/>
      <w:lvlText w:val="•"/>
      <w:lvlJc w:val="left"/>
      <w:pPr>
        <w:ind w:left="7406" w:hanging="288"/>
      </w:pPr>
      <w:rPr>
        <w:rFonts w:hint="default"/>
        <w:lang w:val="ru-RU" w:eastAsia="en-US" w:bidi="ar-SA"/>
      </w:rPr>
    </w:lvl>
    <w:lvl w:ilvl="8" w:tplc="C536392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28383768"/>
    <w:multiLevelType w:val="hybridMultilevel"/>
    <w:tmpl w:val="6E0A17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01338"/>
    <w:multiLevelType w:val="hybridMultilevel"/>
    <w:tmpl w:val="F8927BDA"/>
    <w:lvl w:ilvl="0" w:tplc="E93C474C">
      <w:numFmt w:val="bullet"/>
      <w:lvlText w:val="●"/>
      <w:lvlJc w:val="left"/>
      <w:pPr>
        <w:ind w:left="785" w:hanging="36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A9A6D374">
      <w:numFmt w:val="bullet"/>
      <w:lvlText w:val="-"/>
      <w:lvlJc w:val="left"/>
      <w:pPr>
        <w:ind w:left="5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E706FCC">
      <w:numFmt w:val="bullet"/>
      <w:lvlText w:val="•"/>
      <w:lvlJc w:val="left"/>
      <w:pPr>
        <w:ind w:left="1845" w:hanging="164"/>
      </w:pPr>
      <w:rPr>
        <w:rFonts w:hint="default"/>
        <w:lang w:val="ru-RU" w:eastAsia="en-US" w:bidi="ar-SA"/>
      </w:rPr>
    </w:lvl>
    <w:lvl w:ilvl="3" w:tplc="63A2BA38">
      <w:numFmt w:val="bullet"/>
      <w:lvlText w:val="•"/>
      <w:lvlJc w:val="left"/>
      <w:pPr>
        <w:ind w:left="2910" w:hanging="164"/>
      </w:pPr>
      <w:rPr>
        <w:rFonts w:hint="default"/>
        <w:lang w:val="ru-RU" w:eastAsia="en-US" w:bidi="ar-SA"/>
      </w:rPr>
    </w:lvl>
    <w:lvl w:ilvl="4" w:tplc="A3C68862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5" w:tplc="C130E6A0">
      <w:numFmt w:val="bullet"/>
      <w:lvlText w:val="•"/>
      <w:lvlJc w:val="left"/>
      <w:pPr>
        <w:ind w:left="5040" w:hanging="164"/>
      </w:pPr>
      <w:rPr>
        <w:rFonts w:hint="default"/>
        <w:lang w:val="ru-RU" w:eastAsia="en-US" w:bidi="ar-SA"/>
      </w:rPr>
    </w:lvl>
    <w:lvl w:ilvl="6" w:tplc="43FC6C16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7" w:tplc="094869C4"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  <w:lvl w:ilvl="8" w:tplc="EF0C6366">
      <w:numFmt w:val="bullet"/>
      <w:lvlText w:val="•"/>
      <w:lvlJc w:val="left"/>
      <w:pPr>
        <w:ind w:left="8236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A6C3B85"/>
    <w:multiLevelType w:val="hybridMultilevel"/>
    <w:tmpl w:val="17E64B82"/>
    <w:lvl w:ilvl="0" w:tplc="259AF08C">
      <w:numFmt w:val="bullet"/>
      <w:lvlText w:val="●"/>
      <w:lvlJc w:val="left"/>
      <w:pPr>
        <w:ind w:left="348" w:hanging="348"/>
      </w:pPr>
      <w:rPr>
        <w:rFonts w:hint="default"/>
        <w:w w:val="99"/>
        <w:lang w:val="ru-RU" w:eastAsia="en-US" w:bidi="ar-SA"/>
      </w:rPr>
    </w:lvl>
    <w:lvl w:ilvl="1" w:tplc="DB7CD616">
      <w:numFmt w:val="bullet"/>
      <w:lvlText w:val="●"/>
      <w:lvlJc w:val="left"/>
      <w:pPr>
        <w:ind w:left="194" w:hanging="85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B6460C36">
      <w:numFmt w:val="bullet"/>
      <w:lvlText w:val="•"/>
      <w:lvlJc w:val="left"/>
      <w:pPr>
        <w:ind w:left="1362" w:hanging="850"/>
      </w:pPr>
      <w:rPr>
        <w:rFonts w:hint="default"/>
        <w:lang w:val="ru-RU" w:eastAsia="en-US" w:bidi="ar-SA"/>
      </w:rPr>
    </w:lvl>
    <w:lvl w:ilvl="3" w:tplc="DC7E7876">
      <w:numFmt w:val="bullet"/>
      <w:lvlText w:val="•"/>
      <w:lvlJc w:val="left"/>
      <w:pPr>
        <w:ind w:left="2378" w:hanging="850"/>
      </w:pPr>
      <w:rPr>
        <w:rFonts w:hint="default"/>
        <w:lang w:val="ru-RU" w:eastAsia="en-US" w:bidi="ar-SA"/>
      </w:rPr>
    </w:lvl>
    <w:lvl w:ilvl="4" w:tplc="E6303FCE">
      <w:numFmt w:val="bullet"/>
      <w:lvlText w:val="•"/>
      <w:lvlJc w:val="left"/>
      <w:pPr>
        <w:ind w:left="3394" w:hanging="850"/>
      </w:pPr>
      <w:rPr>
        <w:rFonts w:hint="default"/>
        <w:lang w:val="ru-RU" w:eastAsia="en-US" w:bidi="ar-SA"/>
      </w:rPr>
    </w:lvl>
    <w:lvl w:ilvl="5" w:tplc="1D5222A0">
      <w:numFmt w:val="bullet"/>
      <w:lvlText w:val="•"/>
      <w:lvlJc w:val="left"/>
      <w:pPr>
        <w:ind w:left="4411" w:hanging="850"/>
      </w:pPr>
      <w:rPr>
        <w:rFonts w:hint="default"/>
        <w:lang w:val="ru-RU" w:eastAsia="en-US" w:bidi="ar-SA"/>
      </w:rPr>
    </w:lvl>
    <w:lvl w:ilvl="6" w:tplc="9572E3F2">
      <w:numFmt w:val="bullet"/>
      <w:lvlText w:val="•"/>
      <w:lvlJc w:val="left"/>
      <w:pPr>
        <w:ind w:left="5427" w:hanging="850"/>
      </w:pPr>
      <w:rPr>
        <w:rFonts w:hint="default"/>
        <w:lang w:val="ru-RU" w:eastAsia="en-US" w:bidi="ar-SA"/>
      </w:rPr>
    </w:lvl>
    <w:lvl w:ilvl="7" w:tplc="4900F230">
      <w:numFmt w:val="bullet"/>
      <w:lvlText w:val="•"/>
      <w:lvlJc w:val="left"/>
      <w:pPr>
        <w:ind w:left="6443" w:hanging="850"/>
      </w:pPr>
      <w:rPr>
        <w:rFonts w:hint="default"/>
        <w:lang w:val="ru-RU" w:eastAsia="en-US" w:bidi="ar-SA"/>
      </w:rPr>
    </w:lvl>
    <w:lvl w:ilvl="8" w:tplc="D512C90E">
      <w:numFmt w:val="bullet"/>
      <w:lvlText w:val="•"/>
      <w:lvlJc w:val="left"/>
      <w:pPr>
        <w:ind w:left="7459" w:hanging="850"/>
      </w:pPr>
      <w:rPr>
        <w:rFonts w:hint="default"/>
        <w:lang w:val="ru-RU" w:eastAsia="en-US" w:bidi="ar-SA"/>
      </w:rPr>
    </w:lvl>
  </w:abstractNum>
  <w:abstractNum w:abstractNumId="15" w15:restartNumberingAfterBreak="0">
    <w:nsid w:val="2C3A6B79"/>
    <w:multiLevelType w:val="hybridMultilevel"/>
    <w:tmpl w:val="81204D0E"/>
    <w:lvl w:ilvl="0" w:tplc="CD4A2FF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3F2E5E"/>
    <w:multiLevelType w:val="multilevel"/>
    <w:tmpl w:val="FC68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1E2380"/>
    <w:multiLevelType w:val="hybridMultilevel"/>
    <w:tmpl w:val="4F60A4B6"/>
    <w:lvl w:ilvl="0" w:tplc="3F308366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0670A2C"/>
    <w:multiLevelType w:val="hybridMultilevel"/>
    <w:tmpl w:val="CDEEBDAA"/>
    <w:lvl w:ilvl="0" w:tplc="D8C6BE52">
      <w:start w:val="1"/>
      <w:numFmt w:val="decimal"/>
      <w:lvlText w:val="%1."/>
      <w:lvlJc w:val="left"/>
      <w:pPr>
        <w:ind w:left="213" w:hanging="21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D366ADC2">
      <w:start w:val="1"/>
      <w:numFmt w:val="upperRoman"/>
      <w:lvlText w:val="%2."/>
      <w:lvlJc w:val="left"/>
      <w:pPr>
        <w:ind w:left="-707" w:hanging="2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B724EFC">
      <w:numFmt w:val="bullet"/>
      <w:lvlText w:val="•"/>
      <w:lvlJc w:val="left"/>
      <w:pPr>
        <w:ind w:left="1205" w:hanging="250"/>
      </w:pPr>
      <w:rPr>
        <w:rFonts w:hint="default"/>
        <w:lang w:val="ru-RU" w:eastAsia="en-US" w:bidi="ar-SA"/>
      </w:rPr>
    </w:lvl>
    <w:lvl w:ilvl="3" w:tplc="B00E8228">
      <w:numFmt w:val="bullet"/>
      <w:lvlText w:val="•"/>
      <w:lvlJc w:val="left"/>
      <w:pPr>
        <w:ind w:left="2199" w:hanging="250"/>
      </w:pPr>
      <w:rPr>
        <w:rFonts w:hint="default"/>
        <w:lang w:val="ru-RU" w:eastAsia="en-US" w:bidi="ar-SA"/>
      </w:rPr>
    </w:lvl>
    <w:lvl w:ilvl="4" w:tplc="ADDA0D72">
      <w:numFmt w:val="bullet"/>
      <w:lvlText w:val="•"/>
      <w:lvlJc w:val="left"/>
      <w:pPr>
        <w:ind w:left="3193" w:hanging="250"/>
      </w:pPr>
      <w:rPr>
        <w:rFonts w:hint="default"/>
        <w:lang w:val="ru-RU" w:eastAsia="en-US" w:bidi="ar-SA"/>
      </w:rPr>
    </w:lvl>
    <w:lvl w:ilvl="5" w:tplc="16CCDDDE">
      <w:numFmt w:val="bullet"/>
      <w:lvlText w:val="•"/>
      <w:lvlJc w:val="left"/>
      <w:pPr>
        <w:ind w:left="4187" w:hanging="250"/>
      </w:pPr>
      <w:rPr>
        <w:rFonts w:hint="default"/>
        <w:lang w:val="ru-RU" w:eastAsia="en-US" w:bidi="ar-SA"/>
      </w:rPr>
    </w:lvl>
    <w:lvl w:ilvl="6" w:tplc="23C486EC">
      <w:numFmt w:val="bullet"/>
      <w:lvlText w:val="•"/>
      <w:lvlJc w:val="left"/>
      <w:pPr>
        <w:ind w:left="5181" w:hanging="250"/>
      </w:pPr>
      <w:rPr>
        <w:rFonts w:hint="default"/>
        <w:lang w:val="ru-RU" w:eastAsia="en-US" w:bidi="ar-SA"/>
      </w:rPr>
    </w:lvl>
    <w:lvl w:ilvl="7" w:tplc="6CF43C48">
      <w:numFmt w:val="bullet"/>
      <w:lvlText w:val="•"/>
      <w:lvlJc w:val="left"/>
      <w:pPr>
        <w:ind w:left="6175" w:hanging="250"/>
      </w:pPr>
      <w:rPr>
        <w:rFonts w:hint="default"/>
        <w:lang w:val="ru-RU" w:eastAsia="en-US" w:bidi="ar-SA"/>
      </w:rPr>
    </w:lvl>
    <w:lvl w:ilvl="8" w:tplc="ECE0170A">
      <w:numFmt w:val="bullet"/>
      <w:lvlText w:val="•"/>
      <w:lvlJc w:val="left"/>
      <w:pPr>
        <w:ind w:left="7169" w:hanging="250"/>
      </w:pPr>
      <w:rPr>
        <w:rFonts w:hint="default"/>
        <w:lang w:val="ru-RU" w:eastAsia="en-US" w:bidi="ar-SA"/>
      </w:rPr>
    </w:lvl>
  </w:abstractNum>
  <w:abstractNum w:abstractNumId="19" w15:restartNumberingAfterBreak="0">
    <w:nsid w:val="34AC612C"/>
    <w:multiLevelType w:val="hybridMultilevel"/>
    <w:tmpl w:val="81204D0E"/>
    <w:lvl w:ilvl="0" w:tplc="CD4A2FF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5456017"/>
    <w:multiLevelType w:val="multilevel"/>
    <w:tmpl w:val="36BE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451FE"/>
    <w:multiLevelType w:val="hybridMultilevel"/>
    <w:tmpl w:val="D2A6E80C"/>
    <w:lvl w:ilvl="0" w:tplc="F1E6A3F0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9936984"/>
    <w:multiLevelType w:val="hybridMultilevel"/>
    <w:tmpl w:val="B33A2814"/>
    <w:lvl w:ilvl="0" w:tplc="0F0A37F2">
      <w:start w:val="1"/>
      <w:numFmt w:val="decimal"/>
      <w:lvlText w:val="%1."/>
      <w:lvlJc w:val="left"/>
      <w:pPr>
        <w:ind w:left="305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3" w15:restartNumberingAfterBreak="0">
    <w:nsid w:val="3AD828ED"/>
    <w:multiLevelType w:val="hybridMultilevel"/>
    <w:tmpl w:val="955C8194"/>
    <w:lvl w:ilvl="0" w:tplc="2B9ECD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75091"/>
    <w:multiLevelType w:val="hybridMultilevel"/>
    <w:tmpl w:val="F9C81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F34B0"/>
    <w:multiLevelType w:val="multilevel"/>
    <w:tmpl w:val="E21C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C262B"/>
    <w:multiLevelType w:val="hybridMultilevel"/>
    <w:tmpl w:val="DB749EB0"/>
    <w:lvl w:ilvl="0" w:tplc="40C07B24">
      <w:numFmt w:val="bullet"/>
      <w:lvlText w:val="●"/>
      <w:lvlJc w:val="left"/>
      <w:pPr>
        <w:ind w:left="502" w:hanging="142"/>
      </w:pPr>
      <w:rPr>
        <w:rFonts w:ascii="Arial" w:eastAsia="Arial" w:hAnsi="Arial" w:cs="Arial" w:hint="default"/>
        <w:w w:val="99"/>
        <w:sz w:val="20"/>
        <w:szCs w:val="20"/>
        <w:lang w:val="ru-RU" w:eastAsia="en-US" w:bidi="ar-SA"/>
      </w:rPr>
    </w:lvl>
    <w:lvl w:ilvl="1" w:tplc="9B84A2FA">
      <w:numFmt w:val="bullet"/>
      <w:lvlText w:val="•"/>
      <w:lvlJc w:val="left"/>
      <w:pPr>
        <w:ind w:left="1486" w:hanging="142"/>
      </w:pPr>
      <w:rPr>
        <w:rFonts w:hint="default"/>
        <w:lang w:val="ru-RU" w:eastAsia="en-US" w:bidi="ar-SA"/>
      </w:rPr>
    </w:lvl>
    <w:lvl w:ilvl="2" w:tplc="DABE5C4E">
      <w:numFmt w:val="bullet"/>
      <w:lvlText w:val="•"/>
      <w:lvlJc w:val="left"/>
      <w:pPr>
        <w:ind w:left="2473" w:hanging="142"/>
      </w:pPr>
      <w:rPr>
        <w:rFonts w:hint="default"/>
        <w:lang w:val="ru-RU" w:eastAsia="en-US" w:bidi="ar-SA"/>
      </w:rPr>
    </w:lvl>
    <w:lvl w:ilvl="3" w:tplc="A9BE6152">
      <w:numFmt w:val="bullet"/>
      <w:lvlText w:val="•"/>
      <w:lvlJc w:val="left"/>
      <w:pPr>
        <w:ind w:left="3459" w:hanging="142"/>
      </w:pPr>
      <w:rPr>
        <w:rFonts w:hint="default"/>
        <w:lang w:val="ru-RU" w:eastAsia="en-US" w:bidi="ar-SA"/>
      </w:rPr>
    </w:lvl>
    <w:lvl w:ilvl="4" w:tplc="004CA61E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5EC2BE98">
      <w:numFmt w:val="bullet"/>
      <w:lvlText w:val="•"/>
      <w:lvlJc w:val="left"/>
      <w:pPr>
        <w:ind w:left="5433" w:hanging="142"/>
      </w:pPr>
      <w:rPr>
        <w:rFonts w:hint="default"/>
        <w:lang w:val="ru-RU" w:eastAsia="en-US" w:bidi="ar-SA"/>
      </w:rPr>
    </w:lvl>
    <w:lvl w:ilvl="6" w:tplc="7A8855D6">
      <w:numFmt w:val="bullet"/>
      <w:lvlText w:val="•"/>
      <w:lvlJc w:val="left"/>
      <w:pPr>
        <w:ind w:left="6419" w:hanging="142"/>
      </w:pPr>
      <w:rPr>
        <w:rFonts w:hint="default"/>
        <w:lang w:val="ru-RU" w:eastAsia="en-US" w:bidi="ar-SA"/>
      </w:rPr>
    </w:lvl>
    <w:lvl w:ilvl="7" w:tplc="4C641DFE">
      <w:numFmt w:val="bullet"/>
      <w:lvlText w:val="•"/>
      <w:lvlJc w:val="left"/>
      <w:pPr>
        <w:ind w:left="7406" w:hanging="142"/>
      </w:pPr>
      <w:rPr>
        <w:rFonts w:hint="default"/>
        <w:lang w:val="ru-RU" w:eastAsia="en-US" w:bidi="ar-SA"/>
      </w:rPr>
    </w:lvl>
    <w:lvl w:ilvl="8" w:tplc="F920FDEA">
      <w:numFmt w:val="bullet"/>
      <w:lvlText w:val="•"/>
      <w:lvlJc w:val="left"/>
      <w:pPr>
        <w:ind w:left="8393" w:hanging="142"/>
      </w:pPr>
      <w:rPr>
        <w:rFonts w:hint="default"/>
        <w:lang w:val="ru-RU" w:eastAsia="en-US" w:bidi="ar-SA"/>
      </w:rPr>
    </w:lvl>
  </w:abstractNum>
  <w:abstractNum w:abstractNumId="27" w15:restartNumberingAfterBreak="0">
    <w:nsid w:val="48D546A7"/>
    <w:multiLevelType w:val="multilevel"/>
    <w:tmpl w:val="8CA2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2F2093"/>
    <w:multiLevelType w:val="hybridMultilevel"/>
    <w:tmpl w:val="A336FDA4"/>
    <w:lvl w:ilvl="0" w:tplc="E8EADD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902BD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1572EE"/>
    <w:multiLevelType w:val="hybridMultilevel"/>
    <w:tmpl w:val="AA96E79A"/>
    <w:lvl w:ilvl="0" w:tplc="B3E260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E05C34"/>
    <w:multiLevelType w:val="multilevel"/>
    <w:tmpl w:val="047C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B951F2"/>
    <w:multiLevelType w:val="hybridMultilevel"/>
    <w:tmpl w:val="6D3E683C"/>
    <w:lvl w:ilvl="0" w:tplc="3CC6C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653AC"/>
    <w:multiLevelType w:val="hybridMultilevel"/>
    <w:tmpl w:val="6032B244"/>
    <w:lvl w:ilvl="0" w:tplc="7518BBF6">
      <w:numFmt w:val="bullet"/>
      <w:lvlText w:val="●"/>
      <w:lvlJc w:val="left"/>
      <w:pPr>
        <w:ind w:left="929" w:hanging="36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1" w:tplc="7B8AF5F8">
      <w:numFmt w:val="bullet"/>
      <w:lvlText w:val="-"/>
      <w:lvlJc w:val="left"/>
      <w:pPr>
        <w:ind w:left="502" w:hanging="6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C00C1D2">
      <w:numFmt w:val="bullet"/>
      <w:lvlText w:val="•"/>
      <w:lvlJc w:val="left"/>
      <w:pPr>
        <w:ind w:left="1969" w:hanging="651"/>
      </w:pPr>
      <w:rPr>
        <w:rFonts w:hint="default"/>
        <w:lang w:val="ru-RU" w:eastAsia="en-US" w:bidi="ar-SA"/>
      </w:rPr>
    </w:lvl>
    <w:lvl w:ilvl="3" w:tplc="3FD88B86">
      <w:numFmt w:val="bullet"/>
      <w:lvlText w:val="•"/>
      <w:lvlJc w:val="left"/>
      <w:pPr>
        <w:ind w:left="3019" w:hanging="651"/>
      </w:pPr>
      <w:rPr>
        <w:rFonts w:hint="default"/>
        <w:lang w:val="ru-RU" w:eastAsia="en-US" w:bidi="ar-SA"/>
      </w:rPr>
    </w:lvl>
    <w:lvl w:ilvl="4" w:tplc="1E62E03A">
      <w:numFmt w:val="bullet"/>
      <w:lvlText w:val="•"/>
      <w:lvlJc w:val="left"/>
      <w:pPr>
        <w:ind w:left="4068" w:hanging="651"/>
      </w:pPr>
      <w:rPr>
        <w:rFonts w:hint="default"/>
        <w:lang w:val="ru-RU" w:eastAsia="en-US" w:bidi="ar-SA"/>
      </w:rPr>
    </w:lvl>
    <w:lvl w:ilvl="5" w:tplc="CB56213A">
      <w:numFmt w:val="bullet"/>
      <w:lvlText w:val="•"/>
      <w:lvlJc w:val="left"/>
      <w:pPr>
        <w:ind w:left="5118" w:hanging="651"/>
      </w:pPr>
      <w:rPr>
        <w:rFonts w:hint="default"/>
        <w:lang w:val="ru-RU" w:eastAsia="en-US" w:bidi="ar-SA"/>
      </w:rPr>
    </w:lvl>
    <w:lvl w:ilvl="6" w:tplc="05A251C6">
      <w:numFmt w:val="bullet"/>
      <w:lvlText w:val="•"/>
      <w:lvlJc w:val="left"/>
      <w:pPr>
        <w:ind w:left="6168" w:hanging="651"/>
      </w:pPr>
      <w:rPr>
        <w:rFonts w:hint="default"/>
        <w:lang w:val="ru-RU" w:eastAsia="en-US" w:bidi="ar-SA"/>
      </w:rPr>
    </w:lvl>
    <w:lvl w:ilvl="7" w:tplc="85CC6F10">
      <w:numFmt w:val="bullet"/>
      <w:lvlText w:val="•"/>
      <w:lvlJc w:val="left"/>
      <w:pPr>
        <w:ind w:left="7217" w:hanging="651"/>
      </w:pPr>
      <w:rPr>
        <w:rFonts w:hint="default"/>
        <w:lang w:val="ru-RU" w:eastAsia="en-US" w:bidi="ar-SA"/>
      </w:rPr>
    </w:lvl>
    <w:lvl w:ilvl="8" w:tplc="356E4E46">
      <w:numFmt w:val="bullet"/>
      <w:lvlText w:val="•"/>
      <w:lvlJc w:val="left"/>
      <w:pPr>
        <w:ind w:left="8267" w:hanging="651"/>
      </w:pPr>
      <w:rPr>
        <w:rFonts w:hint="default"/>
        <w:lang w:val="ru-RU" w:eastAsia="en-US" w:bidi="ar-SA"/>
      </w:rPr>
    </w:lvl>
  </w:abstractNum>
  <w:abstractNum w:abstractNumId="33" w15:restartNumberingAfterBreak="0">
    <w:nsid w:val="5587746E"/>
    <w:multiLevelType w:val="hybridMultilevel"/>
    <w:tmpl w:val="DEC0229E"/>
    <w:lvl w:ilvl="0" w:tplc="5A3C14D8">
      <w:numFmt w:val="bullet"/>
      <w:lvlText w:val="•"/>
      <w:lvlJc w:val="left"/>
      <w:pPr>
        <w:ind w:left="50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1C0658">
      <w:numFmt w:val="bullet"/>
      <w:lvlText w:val="●"/>
      <w:lvlJc w:val="left"/>
      <w:pPr>
        <w:ind w:left="1788" w:hanging="360"/>
      </w:pPr>
      <w:rPr>
        <w:rFonts w:ascii="Arial" w:eastAsia="Arial" w:hAnsi="Arial" w:cs="Arial" w:hint="default"/>
        <w:w w:val="99"/>
        <w:sz w:val="28"/>
        <w:szCs w:val="28"/>
        <w:lang w:val="ru-RU" w:eastAsia="en-US" w:bidi="ar-SA"/>
      </w:rPr>
    </w:lvl>
    <w:lvl w:ilvl="2" w:tplc="A342BEA6">
      <w:numFmt w:val="bullet"/>
      <w:lvlText w:val="•"/>
      <w:lvlJc w:val="left"/>
      <w:pPr>
        <w:ind w:left="2734" w:hanging="360"/>
      </w:pPr>
      <w:rPr>
        <w:rFonts w:hint="default"/>
        <w:lang w:val="ru-RU" w:eastAsia="en-US" w:bidi="ar-SA"/>
      </w:rPr>
    </w:lvl>
    <w:lvl w:ilvl="3" w:tplc="81229CCC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4" w:tplc="A86A5630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 w:tplc="ED0478B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6" w:tplc="F6969216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F40ADA12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5C7803EC">
      <w:numFmt w:val="bullet"/>
      <w:lvlText w:val="•"/>
      <w:lvlJc w:val="left"/>
      <w:pPr>
        <w:ind w:left="845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585E5C44"/>
    <w:multiLevelType w:val="hybridMultilevel"/>
    <w:tmpl w:val="D44AD722"/>
    <w:lvl w:ilvl="0" w:tplc="F01E6308">
      <w:start w:val="1"/>
      <w:numFmt w:val="decimal"/>
      <w:lvlText w:val="%1."/>
      <w:lvlJc w:val="left"/>
      <w:pPr>
        <w:ind w:left="1490" w:hanging="9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4E13D6">
      <w:numFmt w:val="bullet"/>
      <w:lvlText w:val="•"/>
      <w:lvlJc w:val="left"/>
      <w:pPr>
        <w:ind w:left="50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4AED170">
      <w:numFmt w:val="bullet"/>
      <w:lvlText w:val="•"/>
      <w:lvlJc w:val="left"/>
      <w:pPr>
        <w:ind w:left="2485" w:hanging="168"/>
      </w:pPr>
      <w:rPr>
        <w:rFonts w:hint="default"/>
        <w:lang w:val="ru-RU" w:eastAsia="en-US" w:bidi="ar-SA"/>
      </w:rPr>
    </w:lvl>
    <w:lvl w:ilvl="3" w:tplc="670803EE">
      <w:numFmt w:val="bullet"/>
      <w:lvlText w:val="•"/>
      <w:lvlJc w:val="left"/>
      <w:pPr>
        <w:ind w:left="3470" w:hanging="168"/>
      </w:pPr>
      <w:rPr>
        <w:rFonts w:hint="default"/>
        <w:lang w:val="ru-RU" w:eastAsia="en-US" w:bidi="ar-SA"/>
      </w:rPr>
    </w:lvl>
    <w:lvl w:ilvl="4" w:tplc="2DEE60A6">
      <w:numFmt w:val="bullet"/>
      <w:lvlText w:val="•"/>
      <w:lvlJc w:val="left"/>
      <w:pPr>
        <w:ind w:left="4455" w:hanging="168"/>
      </w:pPr>
      <w:rPr>
        <w:rFonts w:hint="default"/>
        <w:lang w:val="ru-RU" w:eastAsia="en-US" w:bidi="ar-SA"/>
      </w:rPr>
    </w:lvl>
    <w:lvl w:ilvl="5" w:tplc="45960604">
      <w:numFmt w:val="bullet"/>
      <w:lvlText w:val="•"/>
      <w:lvlJc w:val="left"/>
      <w:pPr>
        <w:ind w:left="5440" w:hanging="168"/>
      </w:pPr>
      <w:rPr>
        <w:rFonts w:hint="default"/>
        <w:lang w:val="ru-RU" w:eastAsia="en-US" w:bidi="ar-SA"/>
      </w:rPr>
    </w:lvl>
    <w:lvl w:ilvl="6" w:tplc="4934B766">
      <w:numFmt w:val="bullet"/>
      <w:lvlText w:val="•"/>
      <w:lvlJc w:val="left"/>
      <w:pPr>
        <w:ind w:left="6425" w:hanging="168"/>
      </w:pPr>
      <w:rPr>
        <w:rFonts w:hint="default"/>
        <w:lang w:val="ru-RU" w:eastAsia="en-US" w:bidi="ar-SA"/>
      </w:rPr>
    </w:lvl>
    <w:lvl w:ilvl="7" w:tplc="5EF09F52">
      <w:numFmt w:val="bullet"/>
      <w:lvlText w:val="•"/>
      <w:lvlJc w:val="left"/>
      <w:pPr>
        <w:ind w:left="7410" w:hanging="168"/>
      </w:pPr>
      <w:rPr>
        <w:rFonts w:hint="default"/>
        <w:lang w:val="ru-RU" w:eastAsia="en-US" w:bidi="ar-SA"/>
      </w:rPr>
    </w:lvl>
    <w:lvl w:ilvl="8" w:tplc="BAC81952">
      <w:numFmt w:val="bullet"/>
      <w:lvlText w:val="•"/>
      <w:lvlJc w:val="left"/>
      <w:pPr>
        <w:ind w:left="8396" w:hanging="168"/>
      </w:pPr>
      <w:rPr>
        <w:rFonts w:hint="default"/>
        <w:lang w:val="ru-RU" w:eastAsia="en-US" w:bidi="ar-SA"/>
      </w:rPr>
    </w:lvl>
  </w:abstractNum>
  <w:abstractNum w:abstractNumId="35" w15:restartNumberingAfterBreak="0">
    <w:nsid w:val="58EE6022"/>
    <w:multiLevelType w:val="multilevel"/>
    <w:tmpl w:val="8E46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BB323EB"/>
    <w:multiLevelType w:val="hybridMultilevel"/>
    <w:tmpl w:val="2C0C1944"/>
    <w:lvl w:ilvl="0" w:tplc="C498B488">
      <w:start w:val="1"/>
      <w:numFmt w:val="decimal"/>
      <w:lvlText w:val="%1."/>
      <w:lvlJc w:val="left"/>
      <w:pPr>
        <w:ind w:left="121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38AAD8">
      <w:numFmt w:val="bullet"/>
      <w:lvlText w:val="•"/>
      <w:lvlJc w:val="left"/>
      <w:pPr>
        <w:ind w:left="2134" w:hanging="348"/>
      </w:pPr>
      <w:rPr>
        <w:rFonts w:hint="default"/>
        <w:lang w:val="ru-RU" w:eastAsia="en-US" w:bidi="ar-SA"/>
      </w:rPr>
    </w:lvl>
    <w:lvl w:ilvl="2" w:tplc="B40A6DAC">
      <w:numFmt w:val="bullet"/>
      <w:lvlText w:val="•"/>
      <w:lvlJc w:val="left"/>
      <w:pPr>
        <w:ind w:left="3049" w:hanging="348"/>
      </w:pPr>
      <w:rPr>
        <w:rFonts w:hint="default"/>
        <w:lang w:val="ru-RU" w:eastAsia="en-US" w:bidi="ar-SA"/>
      </w:rPr>
    </w:lvl>
    <w:lvl w:ilvl="3" w:tplc="EF14724E">
      <w:numFmt w:val="bullet"/>
      <w:lvlText w:val="•"/>
      <w:lvlJc w:val="left"/>
      <w:pPr>
        <w:ind w:left="3963" w:hanging="348"/>
      </w:pPr>
      <w:rPr>
        <w:rFonts w:hint="default"/>
        <w:lang w:val="ru-RU" w:eastAsia="en-US" w:bidi="ar-SA"/>
      </w:rPr>
    </w:lvl>
    <w:lvl w:ilvl="4" w:tplc="99920048"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5" w:tplc="0DE8D6C2">
      <w:numFmt w:val="bullet"/>
      <w:lvlText w:val="•"/>
      <w:lvlJc w:val="left"/>
      <w:pPr>
        <w:ind w:left="5793" w:hanging="348"/>
      </w:pPr>
      <w:rPr>
        <w:rFonts w:hint="default"/>
        <w:lang w:val="ru-RU" w:eastAsia="en-US" w:bidi="ar-SA"/>
      </w:rPr>
    </w:lvl>
    <w:lvl w:ilvl="6" w:tplc="8D127E98">
      <w:numFmt w:val="bullet"/>
      <w:lvlText w:val="•"/>
      <w:lvlJc w:val="left"/>
      <w:pPr>
        <w:ind w:left="6707" w:hanging="348"/>
      </w:pPr>
      <w:rPr>
        <w:rFonts w:hint="default"/>
        <w:lang w:val="ru-RU" w:eastAsia="en-US" w:bidi="ar-SA"/>
      </w:rPr>
    </w:lvl>
    <w:lvl w:ilvl="7" w:tplc="1BCA8284">
      <w:numFmt w:val="bullet"/>
      <w:lvlText w:val="•"/>
      <w:lvlJc w:val="left"/>
      <w:pPr>
        <w:ind w:left="7622" w:hanging="348"/>
      </w:pPr>
      <w:rPr>
        <w:rFonts w:hint="default"/>
        <w:lang w:val="ru-RU" w:eastAsia="en-US" w:bidi="ar-SA"/>
      </w:rPr>
    </w:lvl>
    <w:lvl w:ilvl="8" w:tplc="75EA1F04">
      <w:numFmt w:val="bullet"/>
      <w:lvlText w:val="•"/>
      <w:lvlJc w:val="left"/>
      <w:pPr>
        <w:ind w:left="8537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5EF17CD4"/>
    <w:multiLevelType w:val="multilevel"/>
    <w:tmpl w:val="4346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116E50"/>
    <w:multiLevelType w:val="hybridMultilevel"/>
    <w:tmpl w:val="29E46164"/>
    <w:lvl w:ilvl="0" w:tplc="0C6AB8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346988"/>
    <w:multiLevelType w:val="hybridMultilevel"/>
    <w:tmpl w:val="C4963C6C"/>
    <w:lvl w:ilvl="0" w:tplc="533A6B14">
      <w:numFmt w:val="bullet"/>
      <w:lvlText w:val="-"/>
      <w:lvlJc w:val="left"/>
      <w:pPr>
        <w:ind w:left="12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38CF46">
      <w:numFmt w:val="bullet"/>
      <w:lvlText w:val="•"/>
      <w:lvlJc w:val="left"/>
      <w:pPr>
        <w:ind w:left="2152" w:hanging="164"/>
      </w:pPr>
      <w:rPr>
        <w:rFonts w:hint="default"/>
        <w:lang w:val="ru-RU" w:eastAsia="en-US" w:bidi="ar-SA"/>
      </w:rPr>
    </w:lvl>
    <w:lvl w:ilvl="2" w:tplc="4AF86970">
      <w:numFmt w:val="bullet"/>
      <w:lvlText w:val="•"/>
      <w:lvlJc w:val="left"/>
      <w:pPr>
        <w:ind w:left="3065" w:hanging="164"/>
      </w:pPr>
      <w:rPr>
        <w:rFonts w:hint="default"/>
        <w:lang w:val="ru-RU" w:eastAsia="en-US" w:bidi="ar-SA"/>
      </w:rPr>
    </w:lvl>
    <w:lvl w:ilvl="3" w:tplc="470605A4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4" w:tplc="C61829A2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5" w:tplc="8340B432">
      <w:numFmt w:val="bullet"/>
      <w:lvlText w:val="•"/>
      <w:lvlJc w:val="left"/>
      <w:pPr>
        <w:ind w:left="5803" w:hanging="164"/>
      </w:pPr>
      <w:rPr>
        <w:rFonts w:hint="default"/>
        <w:lang w:val="ru-RU" w:eastAsia="en-US" w:bidi="ar-SA"/>
      </w:rPr>
    </w:lvl>
    <w:lvl w:ilvl="6" w:tplc="94E6AC1C"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 w:tplc="43C09B32">
      <w:numFmt w:val="bullet"/>
      <w:lvlText w:val="•"/>
      <w:lvlJc w:val="left"/>
      <w:pPr>
        <w:ind w:left="7628" w:hanging="164"/>
      </w:pPr>
      <w:rPr>
        <w:rFonts w:hint="default"/>
        <w:lang w:val="ru-RU" w:eastAsia="en-US" w:bidi="ar-SA"/>
      </w:rPr>
    </w:lvl>
    <w:lvl w:ilvl="8" w:tplc="57642406">
      <w:numFmt w:val="bullet"/>
      <w:lvlText w:val="•"/>
      <w:lvlJc w:val="left"/>
      <w:pPr>
        <w:ind w:left="8541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664E10C7"/>
    <w:multiLevelType w:val="hybridMultilevel"/>
    <w:tmpl w:val="DF0EB646"/>
    <w:lvl w:ilvl="0" w:tplc="F47CE7DE">
      <w:start w:val="1"/>
      <w:numFmt w:val="decimal"/>
      <w:lvlText w:val="%1."/>
      <w:lvlJc w:val="left"/>
      <w:pPr>
        <w:ind w:left="1353" w:hanging="360"/>
      </w:pPr>
      <w:rPr>
        <w:color w:val="000000"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0E014B"/>
    <w:multiLevelType w:val="multilevel"/>
    <w:tmpl w:val="9BBE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9C71F7"/>
    <w:multiLevelType w:val="hybridMultilevel"/>
    <w:tmpl w:val="442846C2"/>
    <w:lvl w:ilvl="0" w:tplc="899ED72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39193F"/>
    <w:multiLevelType w:val="hybridMultilevel"/>
    <w:tmpl w:val="83C6A27E"/>
    <w:lvl w:ilvl="0" w:tplc="0419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44" w15:restartNumberingAfterBreak="0">
    <w:nsid w:val="7F900FB1"/>
    <w:multiLevelType w:val="hybridMultilevel"/>
    <w:tmpl w:val="D968E688"/>
    <w:lvl w:ilvl="0" w:tplc="7BB42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19"/>
  </w:num>
  <w:num w:numId="6">
    <w:abstractNumId w:val="5"/>
  </w:num>
  <w:num w:numId="7">
    <w:abstractNumId w:val="8"/>
  </w:num>
  <w:num w:numId="8">
    <w:abstractNumId w:val="24"/>
  </w:num>
  <w:num w:numId="9">
    <w:abstractNumId w:val="42"/>
  </w:num>
  <w:num w:numId="10">
    <w:abstractNumId w:val="37"/>
  </w:num>
  <w:num w:numId="11">
    <w:abstractNumId w:val="6"/>
  </w:num>
  <w:num w:numId="12">
    <w:abstractNumId w:val="7"/>
  </w:num>
  <w:num w:numId="13">
    <w:abstractNumId w:val="25"/>
  </w:num>
  <w:num w:numId="14">
    <w:abstractNumId w:val="41"/>
  </w:num>
  <w:num w:numId="15">
    <w:abstractNumId w:val="27"/>
  </w:num>
  <w:num w:numId="16">
    <w:abstractNumId w:val="20"/>
  </w:num>
  <w:num w:numId="17">
    <w:abstractNumId w:val="30"/>
  </w:num>
  <w:num w:numId="18">
    <w:abstractNumId w:val="35"/>
  </w:num>
  <w:num w:numId="19">
    <w:abstractNumId w:val="16"/>
  </w:num>
  <w:num w:numId="20">
    <w:abstractNumId w:val="4"/>
  </w:num>
  <w:num w:numId="21">
    <w:abstractNumId w:val="43"/>
  </w:num>
  <w:num w:numId="22">
    <w:abstractNumId w:val="3"/>
  </w:num>
  <w:num w:numId="23">
    <w:abstractNumId w:val="2"/>
  </w:num>
  <w:num w:numId="24">
    <w:abstractNumId w:val="12"/>
  </w:num>
  <w:num w:numId="25">
    <w:abstractNumId w:val="44"/>
  </w:num>
  <w:num w:numId="26">
    <w:abstractNumId w:val="38"/>
  </w:num>
  <w:num w:numId="27">
    <w:abstractNumId w:val="29"/>
  </w:num>
  <w:num w:numId="28">
    <w:abstractNumId w:val="31"/>
  </w:num>
  <w:num w:numId="29">
    <w:abstractNumId w:val="21"/>
  </w:num>
  <w:num w:numId="30">
    <w:abstractNumId w:val="17"/>
  </w:num>
  <w:num w:numId="31">
    <w:abstractNumId w:val="15"/>
  </w:num>
  <w:num w:numId="32">
    <w:abstractNumId w:val="10"/>
  </w:num>
  <w:num w:numId="33">
    <w:abstractNumId w:val="23"/>
  </w:num>
  <w:num w:numId="34">
    <w:abstractNumId w:val="13"/>
  </w:num>
  <w:num w:numId="35">
    <w:abstractNumId w:val="36"/>
  </w:num>
  <w:num w:numId="36">
    <w:abstractNumId w:val="9"/>
  </w:num>
  <w:num w:numId="37">
    <w:abstractNumId w:val="1"/>
  </w:num>
  <w:num w:numId="38">
    <w:abstractNumId w:val="26"/>
  </w:num>
  <w:num w:numId="39">
    <w:abstractNumId w:val="33"/>
  </w:num>
  <w:num w:numId="40">
    <w:abstractNumId w:val="34"/>
  </w:num>
  <w:num w:numId="41">
    <w:abstractNumId w:val="32"/>
  </w:num>
  <w:num w:numId="42">
    <w:abstractNumId w:val="18"/>
  </w:num>
  <w:num w:numId="43">
    <w:abstractNumId w:val="14"/>
  </w:num>
  <w:num w:numId="44">
    <w:abstractNumId w:val="39"/>
  </w:num>
  <w:num w:numId="45">
    <w:abstractNumId w:val="1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762B"/>
    <w:rsid w:val="0001240A"/>
    <w:rsid w:val="0002452A"/>
    <w:rsid w:val="00036DB5"/>
    <w:rsid w:val="00037782"/>
    <w:rsid w:val="000E092C"/>
    <w:rsid w:val="000F762B"/>
    <w:rsid w:val="001174F9"/>
    <w:rsid w:val="00143184"/>
    <w:rsid w:val="00161B5D"/>
    <w:rsid w:val="00161E15"/>
    <w:rsid w:val="00166EC5"/>
    <w:rsid w:val="001F04FD"/>
    <w:rsid w:val="0021298A"/>
    <w:rsid w:val="00243635"/>
    <w:rsid w:val="002508B8"/>
    <w:rsid w:val="00267825"/>
    <w:rsid w:val="00273C71"/>
    <w:rsid w:val="002D0098"/>
    <w:rsid w:val="002D5D71"/>
    <w:rsid w:val="002E39E7"/>
    <w:rsid w:val="003149EB"/>
    <w:rsid w:val="00333CCE"/>
    <w:rsid w:val="003670C1"/>
    <w:rsid w:val="003B45B9"/>
    <w:rsid w:val="003C3202"/>
    <w:rsid w:val="003D2E66"/>
    <w:rsid w:val="00406FE9"/>
    <w:rsid w:val="00452564"/>
    <w:rsid w:val="00460BFC"/>
    <w:rsid w:val="0046436F"/>
    <w:rsid w:val="004D6068"/>
    <w:rsid w:val="00503BC9"/>
    <w:rsid w:val="00513D1A"/>
    <w:rsid w:val="0055548F"/>
    <w:rsid w:val="00605AC1"/>
    <w:rsid w:val="00615D73"/>
    <w:rsid w:val="00630C0E"/>
    <w:rsid w:val="00634BD5"/>
    <w:rsid w:val="006368CA"/>
    <w:rsid w:val="00655E4A"/>
    <w:rsid w:val="00662660"/>
    <w:rsid w:val="00672801"/>
    <w:rsid w:val="00686646"/>
    <w:rsid w:val="006E682B"/>
    <w:rsid w:val="006E6EE7"/>
    <w:rsid w:val="00742E40"/>
    <w:rsid w:val="00767FF9"/>
    <w:rsid w:val="00782C64"/>
    <w:rsid w:val="007A6697"/>
    <w:rsid w:val="007B3715"/>
    <w:rsid w:val="007E30AF"/>
    <w:rsid w:val="00801B3D"/>
    <w:rsid w:val="00821D6F"/>
    <w:rsid w:val="0082596C"/>
    <w:rsid w:val="00845FBF"/>
    <w:rsid w:val="00853499"/>
    <w:rsid w:val="00861550"/>
    <w:rsid w:val="008617CD"/>
    <w:rsid w:val="008A0BF1"/>
    <w:rsid w:val="00906565"/>
    <w:rsid w:val="0093225E"/>
    <w:rsid w:val="0093784A"/>
    <w:rsid w:val="009466B2"/>
    <w:rsid w:val="009C58B0"/>
    <w:rsid w:val="00A32AE1"/>
    <w:rsid w:val="00A80E30"/>
    <w:rsid w:val="00A956A6"/>
    <w:rsid w:val="00A971D8"/>
    <w:rsid w:val="00AA7563"/>
    <w:rsid w:val="00AB609A"/>
    <w:rsid w:val="00B37625"/>
    <w:rsid w:val="00B92B97"/>
    <w:rsid w:val="00B96DAF"/>
    <w:rsid w:val="00BA5632"/>
    <w:rsid w:val="00BA75D1"/>
    <w:rsid w:val="00BF752E"/>
    <w:rsid w:val="00C51FEE"/>
    <w:rsid w:val="00C740BF"/>
    <w:rsid w:val="00C97A55"/>
    <w:rsid w:val="00CB37B4"/>
    <w:rsid w:val="00D72A7F"/>
    <w:rsid w:val="00DB343A"/>
    <w:rsid w:val="00DD582B"/>
    <w:rsid w:val="00DD7372"/>
    <w:rsid w:val="00DE47C6"/>
    <w:rsid w:val="00DF265C"/>
    <w:rsid w:val="00E048CC"/>
    <w:rsid w:val="00E16A2A"/>
    <w:rsid w:val="00E54D8C"/>
    <w:rsid w:val="00E872BF"/>
    <w:rsid w:val="00E9303F"/>
    <w:rsid w:val="00E949F8"/>
    <w:rsid w:val="00E9773A"/>
    <w:rsid w:val="00EA6BA7"/>
    <w:rsid w:val="00ED0A62"/>
    <w:rsid w:val="00EF56D4"/>
    <w:rsid w:val="00F1472B"/>
    <w:rsid w:val="00F40147"/>
    <w:rsid w:val="00F42576"/>
    <w:rsid w:val="00F44D87"/>
    <w:rsid w:val="00F45288"/>
    <w:rsid w:val="00F500CB"/>
    <w:rsid w:val="00FB23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7B3F"/>
  <w15:docId w15:val="{9FCBACFC-BF1E-4B82-B7E4-2D161CCB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0"/>
    <w:qFormat/>
    <w:rsid w:val="003B45B9"/>
    <w:pPr>
      <w:widowControl w:val="0"/>
      <w:numPr>
        <w:ilvl w:val="1"/>
        <w:numId w:val="1"/>
      </w:numPr>
      <w:suppressAutoHyphens/>
      <w:autoSpaceDE w:val="0"/>
      <w:spacing w:before="280" w:after="280"/>
      <w:outlineLvl w:val="1"/>
    </w:pPr>
    <w:rPr>
      <w:b/>
      <w:bCs/>
      <w:sz w:val="36"/>
      <w:szCs w:val="36"/>
      <w:lang w:val="x-none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link w:val="a5"/>
    <w:qFormat/>
    <w:rsid w:val="000F762B"/>
    <w:pPr>
      <w:jc w:val="center"/>
    </w:pPr>
    <w:rPr>
      <w:rFonts w:ascii="Calibri" w:eastAsia="Calibri" w:hAnsi="Calibri"/>
      <w:b/>
      <w:bCs/>
    </w:rPr>
  </w:style>
  <w:style w:type="character" w:customStyle="1" w:styleId="a6">
    <w:name w:val="Название Знак"/>
    <w:basedOn w:val="a1"/>
    <w:rsid w:val="000F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7">
    <w:name w:val="Без интервала Знак"/>
    <w:link w:val="a8"/>
    <w:uiPriority w:val="1"/>
    <w:locked/>
    <w:rsid w:val="000F762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0F762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link w:val="aa"/>
    <w:uiPriority w:val="1"/>
    <w:qFormat/>
    <w:rsid w:val="000F76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Заголовок Знак"/>
    <w:basedOn w:val="a1"/>
    <w:link w:val="a4"/>
    <w:uiPriority w:val="10"/>
    <w:locked/>
    <w:rsid w:val="000F762B"/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Zag11">
    <w:name w:val="Zag_11"/>
    <w:rsid w:val="00ED0A62"/>
  </w:style>
  <w:style w:type="paragraph" w:customStyle="1" w:styleId="3">
    <w:name w:val="Заголовок 3+"/>
    <w:basedOn w:val="a"/>
    <w:rsid w:val="00DD7372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table" w:styleId="ab">
    <w:name w:val="Table Grid"/>
    <w:basedOn w:val="a2"/>
    <w:rsid w:val="00DD7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5554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55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nhideWhenUsed/>
    <w:rsid w:val="0055548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555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nhideWhenUsed/>
    <w:rsid w:val="0055548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5554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pt">
    <w:name w:val="Основной текст + 11 pt;Не полужирный"/>
    <w:basedOn w:val="a1"/>
    <w:rsid w:val="00C74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0">
    <w:name w:val="Заголовок №3_"/>
    <w:basedOn w:val="a1"/>
    <w:link w:val="31"/>
    <w:rsid w:val="00C740BF"/>
    <w:rPr>
      <w:rFonts w:eastAsia="Times New Roman"/>
      <w:sz w:val="23"/>
      <w:szCs w:val="23"/>
      <w:shd w:val="clear" w:color="auto" w:fill="FFFFFF"/>
    </w:rPr>
  </w:style>
  <w:style w:type="paragraph" w:customStyle="1" w:styleId="31">
    <w:name w:val="Заголовок №3"/>
    <w:basedOn w:val="a"/>
    <w:link w:val="30"/>
    <w:rsid w:val="00C740BF"/>
    <w:pPr>
      <w:shd w:val="clear" w:color="auto" w:fill="FFFFFF"/>
      <w:spacing w:after="240" w:line="278" w:lineRule="exact"/>
      <w:outlineLvl w:val="2"/>
    </w:pPr>
    <w:rPr>
      <w:rFonts w:asciiTheme="minorHAnsi" w:hAnsiTheme="minorHAnsi" w:cstheme="minorBidi"/>
      <w:sz w:val="23"/>
      <w:szCs w:val="23"/>
      <w:lang w:eastAsia="en-US"/>
    </w:rPr>
  </w:style>
  <w:style w:type="paragraph" w:customStyle="1" w:styleId="c40">
    <w:name w:val="c40"/>
    <w:basedOn w:val="a"/>
    <w:rsid w:val="00861550"/>
    <w:pPr>
      <w:spacing w:before="100" w:beforeAutospacing="1" w:after="100" w:afterAutospacing="1"/>
    </w:pPr>
  </w:style>
  <w:style w:type="character" w:customStyle="1" w:styleId="c69">
    <w:name w:val="c69"/>
    <w:basedOn w:val="a1"/>
    <w:rsid w:val="00861550"/>
  </w:style>
  <w:style w:type="paragraph" w:customStyle="1" w:styleId="c23">
    <w:name w:val="c23"/>
    <w:basedOn w:val="a"/>
    <w:rsid w:val="00861550"/>
    <w:pPr>
      <w:spacing w:before="100" w:beforeAutospacing="1" w:after="100" w:afterAutospacing="1"/>
    </w:pPr>
  </w:style>
  <w:style w:type="character" w:customStyle="1" w:styleId="c29">
    <w:name w:val="c29"/>
    <w:basedOn w:val="a1"/>
    <w:rsid w:val="00861550"/>
  </w:style>
  <w:style w:type="character" w:customStyle="1" w:styleId="c31">
    <w:name w:val="c31"/>
    <w:basedOn w:val="a1"/>
    <w:rsid w:val="00861550"/>
  </w:style>
  <w:style w:type="character" w:customStyle="1" w:styleId="c2">
    <w:name w:val="c2"/>
    <w:basedOn w:val="a1"/>
    <w:rsid w:val="00861550"/>
  </w:style>
  <w:style w:type="character" w:customStyle="1" w:styleId="c36">
    <w:name w:val="c36"/>
    <w:basedOn w:val="a1"/>
    <w:rsid w:val="00861550"/>
  </w:style>
  <w:style w:type="character" w:customStyle="1" w:styleId="c27">
    <w:name w:val="c27"/>
    <w:basedOn w:val="a1"/>
    <w:rsid w:val="00861550"/>
  </w:style>
  <w:style w:type="paragraph" w:customStyle="1" w:styleId="c1">
    <w:name w:val="c1"/>
    <w:basedOn w:val="a"/>
    <w:rsid w:val="00861550"/>
    <w:pPr>
      <w:spacing w:before="100" w:beforeAutospacing="1" w:after="100" w:afterAutospacing="1"/>
    </w:pPr>
  </w:style>
  <w:style w:type="character" w:customStyle="1" w:styleId="c58">
    <w:name w:val="c58"/>
    <w:basedOn w:val="a1"/>
    <w:rsid w:val="00861550"/>
  </w:style>
  <w:style w:type="character" w:customStyle="1" w:styleId="c22">
    <w:name w:val="c22"/>
    <w:basedOn w:val="a1"/>
    <w:rsid w:val="00861550"/>
  </w:style>
  <w:style w:type="character" w:styleId="af2">
    <w:name w:val="page number"/>
    <w:basedOn w:val="a1"/>
    <w:rsid w:val="00742E40"/>
  </w:style>
  <w:style w:type="paragraph" w:styleId="21">
    <w:name w:val="Body Text Indent 2"/>
    <w:basedOn w:val="a"/>
    <w:link w:val="22"/>
    <w:rsid w:val="00742E40"/>
    <w:pPr>
      <w:ind w:firstLine="567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rsid w:val="00742E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742E40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742E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otnote reference"/>
    <w:semiHidden/>
    <w:rsid w:val="00742E40"/>
    <w:rPr>
      <w:vertAlign w:val="superscript"/>
    </w:rPr>
  </w:style>
  <w:style w:type="paragraph" w:customStyle="1" w:styleId="Default">
    <w:name w:val="Default"/>
    <w:rsid w:val="00742E4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F04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Абзац списка Знак"/>
    <w:link w:val="a9"/>
    <w:uiPriority w:val="99"/>
    <w:locked/>
    <w:rsid w:val="00630C0E"/>
    <w:rPr>
      <w:rFonts w:ascii="Calibri" w:eastAsia="Times New Roman" w:hAnsi="Calibri" w:cs="Times New Roman"/>
      <w:lang w:eastAsia="ru-RU"/>
    </w:rPr>
  </w:style>
  <w:style w:type="paragraph" w:styleId="a0">
    <w:name w:val="Body Text"/>
    <w:aliases w:val="Основной текст Знак Знак Знак Знак Знак,Основной текст Знак Знак Знак Знак,Основной текст Знак Знак Знак"/>
    <w:basedOn w:val="a"/>
    <w:link w:val="af6"/>
    <w:unhideWhenUsed/>
    <w:rsid w:val="00630C0E"/>
    <w:pPr>
      <w:spacing w:after="120"/>
    </w:pPr>
  </w:style>
  <w:style w:type="character" w:customStyle="1" w:styleId="af6">
    <w:name w:val="Основной текст Знак"/>
    <w:aliases w:val="Основной текст Знак Знак Знак Знак Знак Знак,Основной текст Знак Знак Знак Знак Знак1,Основной текст Знак Знак Знак Знак1"/>
    <w:basedOn w:val="a1"/>
    <w:link w:val="a0"/>
    <w:rsid w:val="00630C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630C0E"/>
    <w:pPr>
      <w:widowControl w:val="0"/>
      <w:autoSpaceDE w:val="0"/>
      <w:autoSpaceDN w:val="0"/>
      <w:ind w:left="1210"/>
      <w:outlineLvl w:val="1"/>
    </w:pPr>
    <w:rPr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1"/>
    <w:link w:val="2"/>
    <w:rsid w:val="003B45B9"/>
    <w:rPr>
      <w:rFonts w:ascii="Times New Roman" w:eastAsia="Times New Roman" w:hAnsi="Times New Roman" w:cs="Times New Roman"/>
      <w:b/>
      <w:bCs/>
      <w:sz w:val="36"/>
      <w:szCs w:val="36"/>
      <w:lang w:val="x-none" w:eastAsia="zh-CN"/>
    </w:rPr>
  </w:style>
  <w:style w:type="character" w:customStyle="1" w:styleId="WW8Num1z0">
    <w:name w:val="WW8Num1z0"/>
    <w:rsid w:val="003B45B9"/>
  </w:style>
  <w:style w:type="character" w:customStyle="1" w:styleId="WW8Num1z1">
    <w:name w:val="WW8Num1z1"/>
    <w:rsid w:val="003B45B9"/>
  </w:style>
  <w:style w:type="character" w:customStyle="1" w:styleId="WW8Num1z2">
    <w:name w:val="WW8Num1z2"/>
    <w:rsid w:val="003B45B9"/>
  </w:style>
  <w:style w:type="character" w:customStyle="1" w:styleId="WW8Num1z3">
    <w:name w:val="WW8Num1z3"/>
    <w:rsid w:val="003B45B9"/>
  </w:style>
  <w:style w:type="character" w:customStyle="1" w:styleId="WW8Num1z4">
    <w:name w:val="WW8Num1z4"/>
    <w:rsid w:val="003B45B9"/>
  </w:style>
  <w:style w:type="character" w:customStyle="1" w:styleId="WW8Num1z5">
    <w:name w:val="WW8Num1z5"/>
    <w:rsid w:val="003B45B9"/>
  </w:style>
  <w:style w:type="character" w:customStyle="1" w:styleId="WW8Num1z6">
    <w:name w:val="WW8Num1z6"/>
    <w:rsid w:val="003B45B9"/>
  </w:style>
  <w:style w:type="character" w:customStyle="1" w:styleId="WW8Num1z7">
    <w:name w:val="WW8Num1z7"/>
    <w:rsid w:val="003B45B9"/>
  </w:style>
  <w:style w:type="character" w:customStyle="1" w:styleId="WW8Num1z8">
    <w:name w:val="WW8Num1z8"/>
    <w:rsid w:val="003B45B9"/>
  </w:style>
  <w:style w:type="character" w:customStyle="1" w:styleId="WW8Num2z0">
    <w:name w:val="WW8Num2z0"/>
    <w:rsid w:val="003B45B9"/>
  </w:style>
  <w:style w:type="character" w:customStyle="1" w:styleId="WW8Num3z0">
    <w:name w:val="WW8Num3z0"/>
    <w:rsid w:val="003B45B9"/>
  </w:style>
  <w:style w:type="character" w:customStyle="1" w:styleId="WW8Num4z0">
    <w:name w:val="WW8Num4z0"/>
    <w:rsid w:val="003B45B9"/>
  </w:style>
  <w:style w:type="character" w:customStyle="1" w:styleId="WW8Num5z0">
    <w:name w:val="WW8Num5z0"/>
    <w:rsid w:val="003B45B9"/>
    <w:rPr>
      <w:rFonts w:ascii="Symbol" w:hAnsi="Symbol" w:cs="Symbol" w:hint="default"/>
    </w:rPr>
  </w:style>
  <w:style w:type="character" w:customStyle="1" w:styleId="WW8Num6z0">
    <w:name w:val="WW8Num6z0"/>
    <w:rsid w:val="003B45B9"/>
    <w:rPr>
      <w:rFonts w:ascii="Symbol" w:hAnsi="Symbol" w:cs="Symbol" w:hint="default"/>
    </w:rPr>
  </w:style>
  <w:style w:type="character" w:customStyle="1" w:styleId="WW8Num7z0">
    <w:name w:val="WW8Num7z0"/>
    <w:rsid w:val="003B45B9"/>
    <w:rPr>
      <w:rFonts w:ascii="Symbol" w:hAnsi="Symbol" w:cs="Symbol" w:hint="default"/>
    </w:rPr>
  </w:style>
  <w:style w:type="character" w:customStyle="1" w:styleId="WW8Num8z0">
    <w:name w:val="WW8Num8z0"/>
    <w:rsid w:val="003B45B9"/>
    <w:rPr>
      <w:rFonts w:ascii="Symbol" w:hAnsi="Symbol" w:cs="Symbol" w:hint="default"/>
    </w:rPr>
  </w:style>
  <w:style w:type="character" w:customStyle="1" w:styleId="WW8Num9z0">
    <w:name w:val="WW8Num9z0"/>
    <w:rsid w:val="003B45B9"/>
  </w:style>
  <w:style w:type="character" w:customStyle="1" w:styleId="WW8Num10z0">
    <w:name w:val="WW8Num10z0"/>
    <w:rsid w:val="003B45B9"/>
    <w:rPr>
      <w:rFonts w:ascii="Symbol" w:hAnsi="Symbol" w:cs="Symbol" w:hint="default"/>
    </w:rPr>
  </w:style>
  <w:style w:type="character" w:customStyle="1" w:styleId="WW8Num11z0">
    <w:name w:val="WW8Num11z0"/>
    <w:rsid w:val="003B45B9"/>
  </w:style>
  <w:style w:type="character" w:customStyle="1" w:styleId="WW8Num12z0">
    <w:name w:val="WW8Num12z0"/>
    <w:rsid w:val="003B45B9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WW8Num12z1">
    <w:name w:val="WW8Num12z1"/>
    <w:rsid w:val="003B45B9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2z7">
    <w:name w:val="WW8Num12z7"/>
    <w:rsid w:val="003B45B9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WW8Num13z0">
    <w:name w:val="WW8Num13z0"/>
    <w:rsid w:val="003B45B9"/>
    <w:rPr>
      <w:rFonts w:ascii="Symbol" w:hAnsi="Symbol" w:cs="Symbol" w:hint="default"/>
    </w:rPr>
  </w:style>
  <w:style w:type="character" w:customStyle="1" w:styleId="WW8Num13z1">
    <w:name w:val="WW8Num13z1"/>
    <w:rsid w:val="003B45B9"/>
    <w:rPr>
      <w:rFonts w:ascii="Courier New" w:hAnsi="Courier New" w:cs="Courier New" w:hint="default"/>
    </w:rPr>
  </w:style>
  <w:style w:type="character" w:customStyle="1" w:styleId="WW8Num13z2">
    <w:name w:val="WW8Num13z2"/>
    <w:rsid w:val="003B45B9"/>
    <w:rPr>
      <w:rFonts w:ascii="Wingdings" w:hAnsi="Wingdings" w:cs="Wingdings" w:hint="default"/>
    </w:rPr>
  </w:style>
  <w:style w:type="character" w:customStyle="1" w:styleId="WW8Num14z0">
    <w:name w:val="WW8Num14z0"/>
    <w:rsid w:val="003B45B9"/>
    <w:rPr>
      <w:rFonts w:cs="Times New Roman"/>
    </w:rPr>
  </w:style>
  <w:style w:type="character" w:customStyle="1" w:styleId="WW8Num15z0">
    <w:name w:val="WW8Num15z0"/>
    <w:rsid w:val="003B45B9"/>
    <w:rPr>
      <w:rFonts w:ascii="Arial" w:hAnsi="Arial" w:cs="Arial" w:hint="default"/>
    </w:rPr>
  </w:style>
  <w:style w:type="character" w:customStyle="1" w:styleId="WW8Num16z0">
    <w:name w:val="WW8Num16z0"/>
    <w:rsid w:val="003B45B9"/>
    <w:rPr>
      <w:rFonts w:hint="default"/>
    </w:rPr>
  </w:style>
  <w:style w:type="character" w:customStyle="1" w:styleId="WW8Num16z1">
    <w:name w:val="WW8Num16z1"/>
    <w:rsid w:val="003B45B9"/>
  </w:style>
  <w:style w:type="character" w:customStyle="1" w:styleId="WW8Num16z2">
    <w:name w:val="WW8Num16z2"/>
    <w:rsid w:val="003B45B9"/>
  </w:style>
  <w:style w:type="character" w:customStyle="1" w:styleId="WW8Num16z3">
    <w:name w:val="WW8Num16z3"/>
    <w:rsid w:val="003B45B9"/>
  </w:style>
  <w:style w:type="character" w:customStyle="1" w:styleId="WW8Num16z4">
    <w:name w:val="WW8Num16z4"/>
    <w:rsid w:val="003B45B9"/>
  </w:style>
  <w:style w:type="character" w:customStyle="1" w:styleId="WW8Num16z5">
    <w:name w:val="WW8Num16z5"/>
    <w:rsid w:val="003B45B9"/>
  </w:style>
  <w:style w:type="character" w:customStyle="1" w:styleId="WW8Num16z6">
    <w:name w:val="WW8Num16z6"/>
    <w:rsid w:val="003B45B9"/>
  </w:style>
  <w:style w:type="character" w:customStyle="1" w:styleId="WW8Num16z7">
    <w:name w:val="WW8Num16z7"/>
    <w:rsid w:val="003B45B9"/>
  </w:style>
  <w:style w:type="character" w:customStyle="1" w:styleId="WW8Num16z8">
    <w:name w:val="WW8Num16z8"/>
    <w:rsid w:val="003B45B9"/>
  </w:style>
  <w:style w:type="character" w:customStyle="1" w:styleId="WW8Num17z0">
    <w:name w:val="WW8Num17z0"/>
    <w:rsid w:val="003B45B9"/>
    <w:rPr>
      <w:rFonts w:ascii="Arial" w:hAnsi="Arial" w:cs="Arial" w:hint="default"/>
    </w:rPr>
  </w:style>
  <w:style w:type="character" w:customStyle="1" w:styleId="WW8Num18z0">
    <w:name w:val="WW8Num18z0"/>
    <w:rsid w:val="003B45B9"/>
    <w:rPr>
      <w:rFonts w:ascii="Times New Roman" w:hAnsi="Times New Roman" w:cs="Times New Roman" w:hint="default"/>
    </w:rPr>
  </w:style>
  <w:style w:type="character" w:customStyle="1" w:styleId="WW8Num18z1">
    <w:name w:val="WW8Num18z1"/>
    <w:rsid w:val="003B45B9"/>
  </w:style>
  <w:style w:type="character" w:customStyle="1" w:styleId="WW8Num18z2">
    <w:name w:val="WW8Num18z2"/>
    <w:rsid w:val="003B45B9"/>
  </w:style>
  <w:style w:type="character" w:customStyle="1" w:styleId="WW8Num18z3">
    <w:name w:val="WW8Num18z3"/>
    <w:rsid w:val="003B45B9"/>
  </w:style>
  <w:style w:type="character" w:customStyle="1" w:styleId="WW8Num18z4">
    <w:name w:val="WW8Num18z4"/>
    <w:rsid w:val="003B45B9"/>
  </w:style>
  <w:style w:type="character" w:customStyle="1" w:styleId="WW8Num18z5">
    <w:name w:val="WW8Num18z5"/>
    <w:rsid w:val="003B45B9"/>
  </w:style>
  <w:style w:type="character" w:customStyle="1" w:styleId="WW8Num18z6">
    <w:name w:val="WW8Num18z6"/>
    <w:rsid w:val="003B45B9"/>
  </w:style>
  <w:style w:type="character" w:customStyle="1" w:styleId="WW8Num18z7">
    <w:name w:val="WW8Num18z7"/>
    <w:rsid w:val="003B45B9"/>
  </w:style>
  <w:style w:type="character" w:customStyle="1" w:styleId="WW8Num18z8">
    <w:name w:val="WW8Num18z8"/>
    <w:rsid w:val="003B45B9"/>
  </w:style>
  <w:style w:type="character" w:customStyle="1" w:styleId="WW8Num19z0">
    <w:name w:val="WW8Num19z0"/>
    <w:rsid w:val="003B45B9"/>
  </w:style>
  <w:style w:type="character" w:customStyle="1" w:styleId="WW8Num19z1">
    <w:name w:val="WW8Num19z1"/>
    <w:rsid w:val="003B45B9"/>
  </w:style>
  <w:style w:type="character" w:customStyle="1" w:styleId="WW8Num19z2">
    <w:name w:val="WW8Num19z2"/>
    <w:rsid w:val="003B45B9"/>
  </w:style>
  <w:style w:type="character" w:customStyle="1" w:styleId="WW8Num19z3">
    <w:name w:val="WW8Num19z3"/>
    <w:rsid w:val="003B45B9"/>
  </w:style>
  <w:style w:type="character" w:customStyle="1" w:styleId="WW8Num19z4">
    <w:name w:val="WW8Num19z4"/>
    <w:rsid w:val="003B45B9"/>
  </w:style>
  <w:style w:type="character" w:customStyle="1" w:styleId="WW8Num19z5">
    <w:name w:val="WW8Num19z5"/>
    <w:rsid w:val="003B45B9"/>
  </w:style>
  <w:style w:type="character" w:customStyle="1" w:styleId="WW8Num19z6">
    <w:name w:val="WW8Num19z6"/>
    <w:rsid w:val="003B45B9"/>
  </w:style>
  <w:style w:type="character" w:customStyle="1" w:styleId="WW8Num19z7">
    <w:name w:val="WW8Num19z7"/>
    <w:rsid w:val="003B45B9"/>
  </w:style>
  <w:style w:type="character" w:customStyle="1" w:styleId="WW8Num19z8">
    <w:name w:val="WW8Num19z8"/>
    <w:rsid w:val="003B45B9"/>
  </w:style>
  <w:style w:type="character" w:customStyle="1" w:styleId="WW8Num20z0">
    <w:name w:val="WW8Num20z0"/>
    <w:rsid w:val="003B45B9"/>
  </w:style>
  <w:style w:type="character" w:customStyle="1" w:styleId="WW8Num20z1">
    <w:name w:val="WW8Num20z1"/>
    <w:rsid w:val="003B45B9"/>
  </w:style>
  <w:style w:type="character" w:customStyle="1" w:styleId="WW8Num20z2">
    <w:name w:val="WW8Num20z2"/>
    <w:rsid w:val="003B45B9"/>
  </w:style>
  <w:style w:type="character" w:customStyle="1" w:styleId="WW8Num20z3">
    <w:name w:val="WW8Num20z3"/>
    <w:rsid w:val="003B45B9"/>
  </w:style>
  <w:style w:type="character" w:customStyle="1" w:styleId="WW8Num20z4">
    <w:name w:val="WW8Num20z4"/>
    <w:rsid w:val="003B45B9"/>
  </w:style>
  <w:style w:type="character" w:customStyle="1" w:styleId="WW8Num20z5">
    <w:name w:val="WW8Num20z5"/>
    <w:rsid w:val="003B45B9"/>
  </w:style>
  <w:style w:type="character" w:customStyle="1" w:styleId="WW8Num20z6">
    <w:name w:val="WW8Num20z6"/>
    <w:rsid w:val="003B45B9"/>
  </w:style>
  <w:style w:type="character" w:customStyle="1" w:styleId="WW8Num20z7">
    <w:name w:val="WW8Num20z7"/>
    <w:rsid w:val="003B45B9"/>
  </w:style>
  <w:style w:type="character" w:customStyle="1" w:styleId="WW8Num20z8">
    <w:name w:val="WW8Num20z8"/>
    <w:rsid w:val="003B45B9"/>
  </w:style>
  <w:style w:type="character" w:customStyle="1" w:styleId="WW8Num21z0">
    <w:name w:val="WW8Num21z0"/>
    <w:rsid w:val="003B45B9"/>
    <w:rPr>
      <w:rFonts w:hint="default"/>
    </w:rPr>
  </w:style>
  <w:style w:type="character" w:customStyle="1" w:styleId="WW8Num21z1">
    <w:name w:val="WW8Num21z1"/>
    <w:rsid w:val="003B45B9"/>
  </w:style>
  <w:style w:type="character" w:customStyle="1" w:styleId="WW8Num21z2">
    <w:name w:val="WW8Num21z2"/>
    <w:rsid w:val="003B45B9"/>
  </w:style>
  <w:style w:type="character" w:customStyle="1" w:styleId="WW8Num21z3">
    <w:name w:val="WW8Num21z3"/>
    <w:rsid w:val="003B45B9"/>
  </w:style>
  <w:style w:type="character" w:customStyle="1" w:styleId="WW8Num21z4">
    <w:name w:val="WW8Num21z4"/>
    <w:rsid w:val="003B45B9"/>
  </w:style>
  <w:style w:type="character" w:customStyle="1" w:styleId="WW8Num21z5">
    <w:name w:val="WW8Num21z5"/>
    <w:rsid w:val="003B45B9"/>
  </w:style>
  <w:style w:type="character" w:customStyle="1" w:styleId="WW8Num21z6">
    <w:name w:val="WW8Num21z6"/>
    <w:rsid w:val="003B45B9"/>
  </w:style>
  <w:style w:type="character" w:customStyle="1" w:styleId="WW8Num21z7">
    <w:name w:val="WW8Num21z7"/>
    <w:rsid w:val="003B45B9"/>
  </w:style>
  <w:style w:type="character" w:customStyle="1" w:styleId="WW8Num21z8">
    <w:name w:val="WW8Num21z8"/>
    <w:rsid w:val="003B45B9"/>
  </w:style>
  <w:style w:type="character" w:customStyle="1" w:styleId="WW8Num22z0">
    <w:name w:val="WW8Num22z0"/>
    <w:rsid w:val="003B45B9"/>
  </w:style>
  <w:style w:type="character" w:customStyle="1" w:styleId="WW8Num22z1">
    <w:name w:val="WW8Num22z1"/>
    <w:rsid w:val="003B45B9"/>
  </w:style>
  <w:style w:type="character" w:customStyle="1" w:styleId="WW8Num22z2">
    <w:name w:val="WW8Num22z2"/>
    <w:rsid w:val="003B45B9"/>
  </w:style>
  <w:style w:type="character" w:customStyle="1" w:styleId="WW8Num22z3">
    <w:name w:val="WW8Num22z3"/>
    <w:rsid w:val="003B45B9"/>
  </w:style>
  <w:style w:type="character" w:customStyle="1" w:styleId="WW8Num22z4">
    <w:name w:val="WW8Num22z4"/>
    <w:rsid w:val="003B45B9"/>
  </w:style>
  <w:style w:type="character" w:customStyle="1" w:styleId="WW8Num22z5">
    <w:name w:val="WW8Num22z5"/>
    <w:rsid w:val="003B45B9"/>
  </w:style>
  <w:style w:type="character" w:customStyle="1" w:styleId="WW8Num22z6">
    <w:name w:val="WW8Num22z6"/>
    <w:rsid w:val="003B45B9"/>
  </w:style>
  <w:style w:type="character" w:customStyle="1" w:styleId="WW8Num22z7">
    <w:name w:val="WW8Num22z7"/>
    <w:rsid w:val="003B45B9"/>
  </w:style>
  <w:style w:type="character" w:customStyle="1" w:styleId="WW8Num22z8">
    <w:name w:val="WW8Num22z8"/>
    <w:rsid w:val="003B45B9"/>
  </w:style>
  <w:style w:type="character" w:customStyle="1" w:styleId="WW8Num23z0">
    <w:name w:val="WW8Num23z0"/>
    <w:rsid w:val="003B45B9"/>
    <w:rPr>
      <w:rFonts w:hint="default"/>
    </w:rPr>
  </w:style>
  <w:style w:type="character" w:customStyle="1" w:styleId="WW8Num23z1">
    <w:name w:val="WW8Num23z1"/>
    <w:rsid w:val="003B45B9"/>
  </w:style>
  <w:style w:type="character" w:customStyle="1" w:styleId="WW8Num23z2">
    <w:name w:val="WW8Num23z2"/>
    <w:rsid w:val="003B45B9"/>
  </w:style>
  <w:style w:type="character" w:customStyle="1" w:styleId="WW8Num23z3">
    <w:name w:val="WW8Num23z3"/>
    <w:rsid w:val="003B45B9"/>
  </w:style>
  <w:style w:type="character" w:customStyle="1" w:styleId="WW8Num23z4">
    <w:name w:val="WW8Num23z4"/>
    <w:rsid w:val="003B45B9"/>
  </w:style>
  <w:style w:type="character" w:customStyle="1" w:styleId="WW8Num23z5">
    <w:name w:val="WW8Num23z5"/>
    <w:rsid w:val="003B45B9"/>
  </w:style>
  <w:style w:type="character" w:customStyle="1" w:styleId="WW8Num23z6">
    <w:name w:val="WW8Num23z6"/>
    <w:rsid w:val="003B45B9"/>
  </w:style>
  <w:style w:type="character" w:customStyle="1" w:styleId="WW8Num23z7">
    <w:name w:val="WW8Num23z7"/>
    <w:rsid w:val="003B45B9"/>
  </w:style>
  <w:style w:type="character" w:customStyle="1" w:styleId="WW8Num23z8">
    <w:name w:val="WW8Num23z8"/>
    <w:rsid w:val="003B45B9"/>
  </w:style>
  <w:style w:type="character" w:customStyle="1" w:styleId="WW8Num24z0">
    <w:name w:val="WW8Num24z0"/>
    <w:rsid w:val="003B45B9"/>
    <w:rPr>
      <w:rFonts w:ascii="Symbol" w:hAnsi="Symbol" w:cs="Symbol" w:hint="default"/>
    </w:rPr>
  </w:style>
  <w:style w:type="character" w:customStyle="1" w:styleId="WW8Num24z1">
    <w:name w:val="WW8Num24z1"/>
    <w:rsid w:val="003B45B9"/>
    <w:rPr>
      <w:rFonts w:ascii="Courier New" w:hAnsi="Courier New" w:cs="Courier New" w:hint="default"/>
    </w:rPr>
  </w:style>
  <w:style w:type="character" w:customStyle="1" w:styleId="WW8Num24z2">
    <w:name w:val="WW8Num24z2"/>
    <w:rsid w:val="003B45B9"/>
    <w:rPr>
      <w:rFonts w:ascii="Wingdings" w:hAnsi="Wingdings" w:cs="Wingdings" w:hint="default"/>
    </w:rPr>
  </w:style>
  <w:style w:type="character" w:customStyle="1" w:styleId="WW8Num25z0">
    <w:name w:val="WW8Num25z0"/>
    <w:rsid w:val="003B45B9"/>
    <w:rPr>
      <w:rFonts w:ascii="Arial" w:hAnsi="Arial" w:cs="Arial" w:hint="default"/>
    </w:rPr>
  </w:style>
  <w:style w:type="character" w:customStyle="1" w:styleId="WW8NumSt1z0">
    <w:name w:val="WW8NumSt1z0"/>
    <w:rsid w:val="003B45B9"/>
    <w:rPr>
      <w:rFonts w:ascii="Times New Roman" w:hAnsi="Times New Roman" w:cs="Times New Roman" w:hint="default"/>
    </w:rPr>
  </w:style>
  <w:style w:type="character" w:customStyle="1" w:styleId="WW8NumSt12z0">
    <w:name w:val="WW8NumSt12z0"/>
    <w:rsid w:val="003B45B9"/>
    <w:rPr>
      <w:rFonts w:ascii="Arial" w:hAnsi="Arial" w:cs="Arial" w:hint="default"/>
    </w:rPr>
  </w:style>
  <w:style w:type="character" w:customStyle="1" w:styleId="WW8NumSt13z0">
    <w:name w:val="WW8NumSt13z0"/>
    <w:rsid w:val="003B45B9"/>
    <w:rPr>
      <w:rFonts w:ascii="Arial" w:hAnsi="Arial" w:cs="Arial" w:hint="default"/>
    </w:rPr>
  </w:style>
  <w:style w:type="character" w:customStyle="1" w:styleId="WW8NumSt14z0">
    <w:name w:val="WW8NumSt14z0"/>
    <w:rsid w:val="003B45B9"/>
    <w:rPr>
      <w:rFonts w:ascii="Arial" w:hAnsi="Arial" w:cs="Arial" w:hint="default"/>
    </w:rPr>
  </w:style>
  <w:style w:type="character" w:customStyle="1" w:styleId="WW8NumSt15z0">
    <w:name w:val="WW8NumSt15z0"/>
    <w:rsid w:val="003B45B9"/>
    <w:rPr>
      <w:rFonts w:ascii="Arial" w:hAnsi="Arial" w:cs="Arial" w:hint="default"/>
    </w:rPr>
  </w:style>
  <w:style w:type="character" w:customStyle="1" w:styleId="WW8NumSt16z0">
    <w:name w:val="WW8NumSt16z0"/>
    <w:rsid w:val="003B45B9"/>
    <w:rPr>
      <w:rFonts w:ascii="Arial" w:hAnsi="Arial" w:cs="Arial" w:hint="default"/>
    </w:rPr>
  </w:style>
  <w:style w:type="character" w:customStyle="1" w:styleId="WW8NumSt18z0">
    <w:name w:val="WW8NumSt18z0"/>
    <w:rsid w:val="003B45B9"/>
    <w:rPr>
      <w:rFonts w:ascii="Arial" w:hAnsi="Arial" w:cs="Arial" w:hint="default"/>
    </w:rPr>
  </w:style>
  <w:style w:type="character" w:customStyle="1" w:styleId="WW8NumSt19z0">
    <w:name w:val="WW8NumSt19z0"/>
    <w:rsid w:val="003B45B9"/>
    <w:rPr>
      <w:rFonts w:ascii="Arial" w:hAnsi="Arial" w:cs="Arial" w:hint="default"/>
    </w:rPr>
  </w:style>
  <w:style w:type="character" w:customStyle="1" w:styleId="WW8NumSt20z0">
    <w:name w:val="WW8NumSt20z0"/>
    <w:rsid w:val="003B45B9"/>
    <w:rPr>
      <w:rFonts w:ascii="Arial" w:hAnsi="Arial" w:cs="Arial" w:hint="default"/>
    </w:rPr>
  </w:style>
  <w:style w:type="character" w:customStyle="1" w:styleId="WW8NumSt23z0">
    <w:name w:val="WW8NumSt23z0"/>
    <w:rsid w:val="003B45B9"/>
    <w:rPr>
      <w:rFonts w:ascii="Arial" w:hAnsi="Arial" w:cs="Arial" w:hint="default"/>
    </w:rPr>
  </w:style>
  <w:style w:type="character" w:customStyle="1" w:styleId="1">
    <w:name w:val="Основной шрифт абзаца1"/>
    <w:rsid w:val="003B45B9"/>
  </w:style>
  <w:style w:type="character" w:styleId="af7">
    <w:name w:val="Strong"/>
    <w:qFormat/>
    <w:rsid w:val="003B45B9"/>
    <w:rPr>
      <w:b/>
      <w:bCs/>
    </w:rPr>
  </w:style>
  <w:style w:type="character" w:customStyle="1" w:styleId="9">
    <w:name w:val="Основной текст (9)_"/>
    <w:rsid w:val="003B45B9"/>
    <w:rPr>
      <w:sz w:val="17"/>
      <w:szCs w:val="17"/>
      <w:lang w:bidi="ar-SA"/>
    </w:rPr>
  </w:style>
  <w:style w:type="character" w:customStyle="1" w:styleId="apple-converted-space">
    <w:name w:val="apple-converted-space"/>
    <w:basedOn w:val="1"/>
    <w:rsid w:val="003B45B9"/>
  </w:style>
  <w:style w:type="character" w:customStyle="1" w:styleId="spelle">
    <w:name w:val="spelle"/>
    <w:basedOn w:val="1"/>
    <w:rsid w:val="003B45B9"/>
  </w:style>
  <w:style w:type="character" w:customStyle="1" w:styleId="Normaltext">
    <w:name w:val="Normal text"/>
    <w:rsid w:val="003B45B9"/>
    <w:rPr>
      <w:color w:val="000000"/>
      <w:sz w:val="20"/>
      <w:szCs w:val="20"/>
    </w:rPr>
  </w:style>
  <w:style w:type="character" w:customStyle="1" w:styleId="FontStyle17">
    <w:name w:val="Font Style17"/>
    <w:rsid w:val="003B45B9"/>
    <w:rPr>
      <w:rFonts w:ascii="Times New Roman" w:hAnsi="Times New Roman" w:cs="Times New Roman"/>
      <w:sz w:val="18"/>
      <w:szCs w:val="18"/>
    </w:rPr>
  </w:style>
  <w:style w:type="character" w:styleId="af8">
    <w:name w:val="Hyperlink"/>
    <w:rsid w:val="003B45B9"/>
    <w:rPr>
      <w:color w:val="0000FF"/>
      <w:u w:val="single"/>
    </w:rPr>
  </w:style>
  <w:style w:type="character" w:customStyle="1" w:styleId="Heading2Char">
    <w:name w:val="Heading 2 Char"/>
    <w:rsid w:val="003B45B9"/>
    <w:rPr>
      <w:rFonts w:ascii="Times New Roman" w:hAnsi="Times New Roman" w:cs="Times New Roman"/>
      <w:b/>
      <w:sz w:val="36"/>
    </w:rPr>
  </w:style>
  <w:style w:type="character" w:customStyle="1" w:styleId="NoSpacingChar">
    <w:name w:val="No Spacing Char"/>
    <w:rsid w:val="003B45B9"/>
    <w:rPr>
      <w:rFonts w:eastAsia="Times New Roman"/>
      <w:sz w:val="22"/>
      <w:szCs w:val="22"/>
      <w:lang w:bidi="ar-SA"/>
    </w:rPr>
  </w:style>
  <w:style w:type="paragraph" w:styleId="af9">
    <w:name w:val="List"/>
    <w:basedOn w:val="a0"/>
    <w:rsid w:val="003B45B9"/>
    <w:pPr>
      <w:widowControl w:val="0"/>
      <w:shd w:val="clear" w:color="auto" w:fill="FFFFFF"/>
      <w:suppressAutoHyphens/>
      <w:spacing w:after="0" w:line="302" w:lineRule="exact"/>
      <w:jc w:val="center"/>
    </w:pPr>
    <w:rPr>
      <w:rFonts w:ascii="Calibri" w:eastAsia="Calibri" w:hAnsi="Calibri" w:cs="Lohit Devanagari"/>
      <w:sz w:val="23"/>
      <w:szCs w:val="23"/>
      <w:lang w:val="x-none" w:eastAsia="zh-CN"/>
    </w:rPr>
  </w:style>
  <w:style w:type="paragraph" w:styleId="afa">
    <w:name w:val="caption"/>
    <w:basedOn w:val="a"/>
    <w:qFormat/>
    <w:rsid w:val="003B45B9"/>
    <w:pPr>
      <w:widowControl w:val="0"/>
      <w:suppressLineNumbers/>
      <w:suppressAutoHyphens/>
      <w:autoSpaceDE w:val="0"/>
      <w:spacing w:before="120" w:after="120"/>
    </w:pPr>
    <w:rPr>
      <w:rFonts w:cs="Lohit Devanagari"/>
      <w:i/>
      <w:iCs/>
      <w:lang w:eastAsia="zh-CN"/>
    </w:rPr>
  </w:style>
  <w:style w:type="paragraph" w:customStyle="1" w:styleId="10">
    <w:name w:val="Указатель1"/>
    <w:basedOn w:val="a"/>
    <w:rsid w:val="003B45B9"/>
    <w:pPr>
      <w:widowControl w:val="0"/>
      <w:suppressLineNumbers/>
      <w:suppressAutoHyphens/>
      <w:autoSpaceDE w:val="0"/>
    </w:pPr>
    <w:rPr>
      <w:rFonts w:cs="Lohit Devanagari"/>
      <w:sz w:val="20"/>
      <w:szCs w:val="20"/>
      <w:lang w:eastAsia="zh-CN"/>
    </w:rPr>
  </w:style>
  <w:style w:type="paragraph" w:customStyle="1" w:styleId="90">
    <w:name w:val="Основной текст (9)"/>
    <w:basedOn w:val="a"/>
    <w:rsid w:val="003B45B9"/>
    <w:pPr>
      <w:widowControl w:val="0"/>
      <w:shd w:val="clear" w:color="auto" w:fill="FFFFFF"/>
      <w:suppressAutoHyphens/>
      <w:spacing w:before="120" w:line="240" w:lineRule="atLeast"/>
    </w:pPr>
    <w:rPr>
      <w:rFonts w:ascii="Calibri" w:eastAsia="Calibri" w:hAnsi="Calibri" w:cs="Calibri"/>
      <w:sz w:val="17"/>
      <w:szCs w:val="17"/>
      <w:lang w:val="x-none" w:eastAsia="zh-CN"/>
    </w:rPr>
  </w:style>
  <w:style w:type="paragraph" w:customStyle="1" w:styleId="ParagraphStyle">
    <w:name w:val="Paragraph Style"/>
    <w:rsid w:val="003B45B9"/>
    <w:pPr>
      <w:suppressAutoHyphens/>
      <w:autoSpaceDE w:val="0"/>
      <w:spacing w:after="0"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styleId="afb">
    <w:name w:val="Normal (Web)"/>
    <w:basedOn w:val="a"/>
    <w:rsid w:val="003B45B9"/>
    <w:pPr>
      <w:suppressAutoHyphens/>
      <w:spacing w:before="20" w:after="20"/>
    </w:pPr>
    <w:rPr>
      <w:sz w:val="20"/>
      <w:szCs w:val="20"/>
      <w:lang w:eastAsia="zh-CN"/>
    </w:rPr>
  </w:style>
  <w:style w:type="paragraph" w:customStyle="1" w:styleId="12">
    <w:name w:val="Без интервала1"/>
    <w:rsid w:val="003B45B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13">
    <w:name w:val="Абзац списка1"/>
    <w:basedOn w:val="a"/>
    <w:rsid w:val="003B45B9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4">
    <w:name w:val="Обычный1"/>
    <w:rsid w:val="003B45B9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Mangal"/>
      <w:sz w:val="24"/>
      <w:szCs w:val="24"/>
      <w:lang w:eastAsia="zh-CN" w:bidi="hi-IN"/>
    </w:rPr>
  </w:style>
  <w:style w:type="paragraph" w:customStyle="1" w:styleId="afc">
    <w:name w:val="Содержимое таблицы"/>
    <w:basedOn w:val="a"/>
    <w:rsid w:val="003B45B9"/>
    <w:pPr>
      <w:widowControl w:val="0"/>
      <w:suppressLineNumbers/>
      <w:suppressAutoHyphens/>
      <w:autoSpaceDE w:val="0"/>
    </w:pPr>
    <w:rPr>
      <w:sz w:val="20"/>
      <w:szCs w:val="20"/>
      <w:lang w:eastAsia="zh-CN"/>
    </w:rPr>
  </w:style>
  <w:style w:type="paragraph" w:customStyle="1" w:styleId="afd">
    <w:name w:val="Заголовок таблицы"/>
    <w:basedOn w:val="afc"/>
    <w:rsid w:val="003B45B9"/>
    <w:pPr>
      <w:jc w:val="center"/>
    </w:pPr>
    <w:rPr>
      <w:b/>
      <w:bCs/>
    </w:rPr>
  </w:style>
  <w:style w:type="paragraph" w:customStyle="1" w:styleId="afe">
    <w:name w:val="Содержимое врезки"/>
    <w:basedOn w:val="a"/>
    <w:rsid w:val="003B45B9"/>
    <w:pPr>
      <w:widowControl w:val="0"/>
      <w:suppressAutoHyphens/>
      <w:autoSpaceDE w:val="0"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C816D-B130-4763-8F48-984EE07F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22</Pages>
  <Words>6854</Words>
  <Characters>39068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Катюша</dc:creator>
  <cp:keywords/>
  <dc:description/>
  <cp:lastModifiedBy>Windows User</cp:lastModifiedBy>
  <cp:revision>59</cp:revision>
  <cp:lastPrinted>2022-02-06T04:48:00Z</cp:lastPrinted>
  <dcterms:created xsi:type="dcterms:W3CDTF">2013-11-18T14:27:00Z</dcterms:created>
  <dcterms:modified xsi:type="dcterms:W3CDTF">2022-02-06T04:53:00Z</dcterms:modified>
</cp:coreProperties>
</file>