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85"/>
        <w:gridCol w:w="2410"/>
        <w:gridCol w:w="2410"/>
        <w:gridCol w:w="1984"/>
      </w:tblGrid>
      <w:tr w:rsidR="00FE58FC" w:rsidRPr="00032336" w:rsidTr="00FE58FC">
        <w:trPr>
          <w:trHeight w:val="1530"/>
        </w:trPr>
        <w:tc>
          <w:tcPr>
            <w:tcW w:w="3085" w:type="dxa"/>
          </w:tcPr>
          <w:p w:rsidR="00FE58FC" w:rsidRPr="00032336" w:rsidRDefault="00FE58FC" w:rsidP="00A4507E">
            <w:pPr>
              <w:jc w:val="center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Программу составил учитель:</w:t>
            </w:r>
          </w:p>
          <w:p w:rsidR="00FE58FC" w:rsidRPr="00032336" w:rsidRDefault="00FE58FC" w:rsidP="00A4507E">
            <w:pPr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Покоева Е.П.</w:t>
            </w:r>
          </w:p>
        </w:tc>
        <w:tc>
          <w:tcPr>
            <w:tcW w:w="2410" w:type="dxa"/>
          </w:tcPr>
          <w:p w:rsidR="00FE58FC" w:rsidRPr="00032336" w:rsidRDefault="00FE58FC" w:rsidP="00A4507E">
            <w:pPr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Рассмотрено:</w:t>
            </w:r>
          </w:p>
          <w:p w:rsidR="00FE58FC" w:rsidRPr="00032336" w:rsidRDefault="00FE58FC" w:rsidP="00A4507E">
            <w:pPr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Руководитель ШМО</w:t>
            </w:r>
          </w:p>
          <w:p w:rsidR="00FE58FC" w:rsidRPr="00032336" w:rsidRDefault="00FE58FC" w:rsidP="00A4507E">
            <w:pPr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 xml:space="preserve">___________ </w:t>
            </w:r>
          </w:p>
          <w:p w:rsidR="00FE58FC" w:rsidRPr="00032336" w:rsidRDefault="00FE58FC" w:rsidP="00A4507E">
            <w:pPr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Л. А.   Чикурова</w:t>
            </w:r>
          </w:p>
        </w:tc>
        <w:tc>
          <w:tcPr>
            <w:tcW w:w="2410" w:type="dxa"/>
          </w:tcPr>
          <w:p w:rsidR="00FE58FC" w:rsidRPr="00032336" w:rsidRDefault="00FE58FC" w:rsidP="00A4507E">
            <w:pPr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Согласовано:</w:t>
            </w:r>
          </w:p>
          <w:p w:rsidR="00FE58FC" w:rsidRPr="00032336" w:rsidRDefault="00FE58FC" w:rsidP="00A4507E">
            <w:pPr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Заместитель директора по УВР</w:t>
            </w:r>
          </w:p>
          <w:p w:rsidR="00FE58FC" w:rsidRPr="00032336" w:rsidRDefault="00FE58FC" w:rsidP="00A4507E">
            <w:pPr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 xml:space="preserve">___________ </w:t>
            </w:r>
          </w:p>
          <w:p w:rsidR="00FE58FC" w:rsidRPr="00032336" w:rsidRDefault="00FE58FC" w:rsidP="00A4507E">
            <w:pPr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Е. А. Урюпина</w:t>
            </w:r>
          </w:p>
        </w:tc>
        <w:tc>
          <w:tcPr>
            <w:tcW w:w="1984" w:type="dxa"/>
          </w:tcPr>
          <w:p w:rsidR="00FE58FC" w:rsidRPr="00032336" w:rsidRDefault="00FE58FC" w:rsidP="00A4507E">
            <w:pPr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Утверждено:</w:t>
            </w:r>
          </w:p>
          <w:p w:rsidR="00FE58FC" w:rsidRPr="00032336" w:rsidRDefault="00FE58FC" w:rsidP="00A4507E">
            <w:pPr>
              <w:pBdr>
                <w:bottom w:val="single" w:sz="12" w:space="1" w:color="auto"/>
              </w:pBdr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Директор школы</w:t>
            </w:r>
          </w:p>
          <w:p w:rsidR="00FE58FC" w:rsidRPr="00032336" w:rsidRDefault="00FE58FC" w:rsidP="00A4507E">
            <w:pPr>
              <w:pBdr>
                <w:bottom w:val="single" w:sz="12" w:space="1" w:color="auto"/>
              </w:pBdr>
              <w:rPr>
                <w:rFonts w:eastAsiaTheme="minorEastAsia"/>
              </w:rPr>
            </w:pPr>
          </w:p>
          <w:p w:rsidR="00FE58FC" w:rsidRPr="00032336" w:rsidRDefault="00FE58FC" w:rsidP="00A4507E">
            <w:pPr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Хайрутдинова С.Ю.</w:t>
            </w:r>
          </w:p>
        </w:tc>
      </w:tr>
      <w:tr w:rsidR="00FE58FC" w:rsidRPr="00032336" w:rsidTr="00FE58FC">
        <w:trPr>
          <w:trHeight w:val="1530"/>
        </w:trPr>
        <w:tc>
          <w:tcPr>
            <w:tcW w:w="3085" w:type="dxa"/>
          </w:tcPr>
          <w:p w:rsidR="00FE58FC" w:rsidRPr="00032336" w:rsidRDefault="00FE58FC" w:rsidP="00A4507E">
            <w:pPr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Ознакомлен законный представитель: Ильясова Л.И.</w:t>
            </w:r>
          </w:p>
        </w:tc>
        <w:tc>
          <w:tcPr>
            <w:tcW w:w="2410" w:type="dxa"/>
          </w:tcPr>
          <w:p w:rsidR="00FE58FC" w:rsidRPr="00032336" w:rsidRDefault="00FE58FC" w:rsidP="00A4507E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410" w:type="dxa"/>
          </w:tcPr>
          <w:p w:rsidR="00FE58FC" w:rsidRPr="00032336" w:rsidRDefault="00FE58FC" w:rsidP="00A4507E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984" w:type="dxa"/>
          </w:tcPr>
          <w:p w:rsidR="00FE58FC" w:rsidRPr="00032336" w:rsidRDefault="00FE58FC" w:rsidP="00A4507E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FE58FC" w:rsidRPr="00032336" w:rsidRDefault="00FE58FC" w:rsidP="00FE58FC">
      <w:pPr>
        <w:spacing w:before="100" w:beforeAutospacing="1" w:after="100" w:afterAutospacing="1"/>
        <w:rPr>
          <w:b/>
          <w:bCs/>
        </w:rPr>
      </w:pPr>
    </w:p>
    <w:p w:rsidR="00FE58FC" w:rsidRPr="00032336" w:rsidRDefault="00FE58FC" w:rsidP="00FE58FC">
      <w:pPr>
        <w:spacing w:before="100" w:beforeAutospacing="1" w:after="100" w:afterAutospacing="1"/>
        <w:rPr>
          <w:b/>
          <w:bCs/>
        </w:rPr>
      </w:pPr>
    </w:p>
    <w:p w:rsidR="00FE58FC" w:rsidRPr="00032336" w:rsidRDefault="00FE58FC" w:rsidP="00FE58FC">
      <w:pPr>
        <w:spacing w:before="100" w:beforeAutospacing="1" w:after="100" w:afterAutospacing="1"/>
        <w:rPr>
          <w:b/>
          <w:bCs/>
        </w:rPr>
      </w:pPr>
    </w:p>
    <w:p w:rsidR="00FE58FC" w:rsidRPr="00032336" w:rsidRDefault="00FE58FC" w:rsidP="00FE58FC">
      <w:pPr>
        <w:spacing w:before="100" w:beforeAutospacing="1" w:after="100" w:afterAutospacing="1"/>
        <w:rPr>
          <w:b/>
          <w:bCs/>
        </w:rPr>
      </w:pPr>
    </w:p>
    <w:p w:rsidR="00FE58FC" w:rsidRPr="00FE58FC" w:rsidRDefault="00FE58FC" w:rsidP="00FE58FC">
      <w:pPr>
        <w:jc w:val="center"/>
        <w:rPr>
          <w:rFonts w:ascii="Times New Roman" w:eastAsiaTheme="minorEastAsia" w:hAnsi="Times New Roman"/>
          <w:sz w:val="24"/>
          <w:szCs w:val="24"/>
        </w:rPr>
      </w:pPr>
      <w:r w:rsidRPr="00FE58FC">
        <w:rPr>
          <w:rFonts w:ascii="Times New Roman" w:eastAsiaTheme="minorEastAsia" w:hAnsi="Times New Roman"/>
          <w:sz w:val="24"/>
          <w:szCs w:val="24"/>
        </w:rPr>
        <w:t>Календарно-тематическое планирование адаптированной рабочей программы</w:t>
      </w:r>
    </w:p>
    <w:p w:rsidR="00FE58FC" w:rsidRPr="00FE58FC" w:rsidRDefault="00FE58FC" w:rsidP="00FE58FC">
      <w:pPr>
        <w:jc w:val="center"/>
        <w:rPr>
          <w:rFonts w:ascii="Times New Roman" w:eastAsiaTheme="minorEastAsia" w:hAnsi="Times New Roman"/>
          <w:sz w:val="24"/>
          <w:szCs w:val="24"/>
        </w:rPr>
      </w:pPr>
      <w:r w:rsidRPr="00FE58FC">
        <w:rPr>
          <w:rFonts w:ascii="Times New Roman" w:eastAsiaTheme="minorEastAsia" w:hAnsi="Times New Roman"/>
          <w:sz w:val="24"/>
          <w:szCs w:val="24"/>
        </w:rPr>
        <w:t xml:space="preserve"> Муниципального бюджетного общеобразовательного учреждения средней общеобразовательной школы №3 </w:t>
      </w:r>
    </w:p>
    <w:p w:rsidR="00FE58FC" w:rsidRPr="00FE58FC" w:rsidRDefault="00FE58FC" w:rsidP="00FE58FC">
      <w:pPr>
        <w:jc w:val="center"/>
        <w:rPr>
          <w:rFonts w:ascii="Times New Roman" w:eastAsiaTheme="minorEastAsia" w:hAnsi="Times New Roman"/>
          <w:sz w:val="24"/>
          <w:szCs w:val="24"/>
        </w:rPr>
      </w:pPr>
      <w:r w:rsidRPr="00FE58FC">
        <w:rPr>
          <w:rFonts w:ascii="Times New Roman" w:eastAsiaTheme="minorEastAsia" w:hAnsi="Times New Roman"/>
          <w:sz w:val="24"/>
          <w:szCs w:val="24"/>
        </w:rPr>
        <w:t>имени Тази Гиззата  г.Агрыз  Агрызского муниципального района Республики Татарстан</w:t>
      </w:r>
    </w:p>
    <w:p w:rsidR="00FE58FC" w:rsidRPr="00FE58FC" w:rsidRDefault="00FE58FC" w:rsidP="00FE58FC">
      <w:pPr>
        <w:jc w:val="center"/>
        <w:rPr>
          <w:rFonts w:ascii="Times New Roman" w:eastAsiaTheme="minorEastAsia" w:hAnsi="Times New Roman"/>
          <w:sz w:val="24"/>
          <w:szCs w:val="24"/>
        </w:rPr>
      </w:pPr>
      <w:r w:rsidRPr="00FE58FC">
        <w:rPr>
          <w:rFonts w:ascii="Times New Roman" w:eastAsiaTheme="minorEastAsia" w:hAnsi="Times New Roman"/>
          <w:sz w:val="24"/>
          <w:szCs w:val="24"/>
        </w:rPr>
        <w:t>по учебному предмету «Окружающий мир</w:t>
      </w:r>
      <w:r w:rsidRPr="00FE58FC">
        <w:rPr>
          <w:rFonts w:ascii="Times New Roman" w:eastAsiaTheme="minorEastAsia" w:hAnsi="Times New Roman"/>
          <w:sz w:val="24"/>
          <w:szCs w:val="24"/>
        </w:rPr>
        <w:t>» Вариант 7.1 на уровне начального общего образования для 2 класса.</w:t>
      </w:r>
    </w:p>
    <w:p w:rsidR="00FE58FC" w:rsidRPr="00FE58FC" w:rsidRDefault="00FE58FC" w:rsidP="00FE58FC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:rsidR="00FE58FC" w:rsidRPr="00FE58FC" w:rsidRDefault="00FE58FC" w:rsidP="00FE58FC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:rsidR="00FE58FC" w:rsidRPr="00FE58FC" w:rsidRDefault="00FE58FC" w:rsidP="00FE58FC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XSpec="right" w:tblpY="-21"/>
        <w:tblW w:w="0" w:type="auto"/>
        <w:tblLook w:val="00A0" w:firstRow="1" w:lastRow="0" w:firstColumn="1" w:lastColumn="0" w:noHBand="0" w:noVBand="0"/>
      </w:tblPr>
      <w:tblGrid>
        <w:gridCol w:w="2942"/>
      </w:tblGrid>
      <w:tr w:rsidR="00FE58FC" w:rsidRPr="00FE58FC" w:rsidTr="00A4507E">
        <w:tc>
          <w:tcPr>
            <w:tcW w:w="2942" w:type="dxa"/>
          </w:tcPr>
          <w:p w:rsidR="00FE58FC" w:rsidRPr="00FE58FC" w:rsidRDefault="00FE58FC" w:rsidP="00A4507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E58FC" w:rsidRPr="00FE58FC" w:rsidRDefault="00FE58FC" w:rsidP="00A4507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E58FC" w:rsidRPr="00FE58FC" w:rsidRDefault="00FE58FC" w:rsidP="00A4507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E58FC">
              <w:rPr>
                <w:rFonts w:ascii="Times New Roman" w:eastAsiaTheme="minorEastAsia" w:hAnsi="Times New Roman"/>
                <w:sz w:val="24"/>
                <w:szCs w:val="24"/>
              </w:rPr>
              <w:t>Рассмотрено на заседании</w:t>
            </w:r>
          </w:p>
          <w:p w:rsidR="00FE58FC" w:rsidRPr="00FE58FC" w:rsidRDefault="00FE58FC" w:rsidP="00A4507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E58FC">
              <w:rPr>
                <w:rFonts w:ascii="Times New Roman" w:eastAsiaTheme="minorEastAsia" w:hAnsi="Times New Roman"/>
                <w:sz w:val="24"/>
                <w:szCs w:val="24"/>
              </w:rPr>
              <w:t xml:space="preserve"> педагогического совета</w:t>
            </w:r>
          </w:p>
          <w:p w:rsidR="00FE58FC" w:rsidRPr="00FE58FC" w:rsidRDefault="00FE58FC" w:rsidP="00A4507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E58FC">
              <w:rPr>
                <w:rFonts w:ascii="Times New Roman" w:eastAsiaTheme="minorEastAsia" w:hAnsi="Times New Roman"/>
                <w:sz w:val="24"/>
                <w:szCs w:val="24"/>
              </w:rPr>
              <w:t>протокол</w:t>
            </w:r>
          </w:p>
          <w:p w:rsidR="00FE58FC" w:rsidRPr="00FE58FC" w:rsidRDefault="00FE58FC" w:rsidP="00A4507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E58FC">
              <w:rPr>
                <w:rFonts w:ascii="Times New Roman" w:eastAsiaTheme="minorEastAsia" w:hAnsi="Times New Roman"/>
                <w:sz w:val="24"/>
                <w:szCs w:val="24"/>
              </w:rPr>
              <w:t xml:space="preserve"> №1 от  </w:t>
            </w:r>
          </w:p>
          <w:p w:rsidR="00FE58FC" w:rsidRPr="00FE58FC" w:rsidRDefault="00FE58FC" w:rsidP="00A4507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FE58FC" w:rsidRPr="00FE58FC" w:rsidRDefault="00FE58FC" w:rsidP="00FE58FC">
      <w:pPr>
        <w:rPr>
          <w:rFonts w:ascii="Times New Roman" w:eastAsiaTheme="minorEastAsia" w:hAnsi="Times New Roman"/>
          <w:b/>
          <w:sz w:val="24"/>
          <w:szCs w:val="24"/>
        </w:rPr>
      </w:pPr>
    </w:p>
    <w:p w:rsidR="00FE58FC" w:rsidRPr="00FE58FC" w:rsidRDefault="00FE58FC" w:rsidP="00FE58FC">
      <w:pPr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3D13B3" w:rsidRDefault="003D13B3" w:rsidP="003D13B3">
      <w:pPr>
        <w:rPr>
          <w:rFonts w:ascii="Times New Roman" w:eastAsiaTheme="minorEastAsia" w:hAnsi="Times New Roman"/>
          <w:b/>
          <w:sz w:val="24"/>
          <w:szCs w:val="24"/>
        </w:rPr>
      </w:pPr>
    </w:p>
    <w:p w:rsidR="003D13B3" w:rsidRDefault="003D13B3" w:rsidP="003D13B3">
      <w:pPr>
        <w:rPr>
          <w:rFonts w:ascii="Times New Roman" w:eastAsiaTheme="minorEastAsia" w:hAnsi="Times New Roman"/>
          <w:b/>
          <w:sz w:val="24"/>
          <w:szCs w:val="24"/>
        </w:rPr>
      </w:pPr>
    </w:p>
    <w:p w:rsidR="003D13B3" w:rsidRDefault="003D13B3" w:rsidP="003D13B3">
      <w:pPr>
        <w:rPr>
          <w:rFonts w:ascii="Times New Roman" w:eastAsiaTheme="minorEastAsia" w:hAnsi="Times New Roman"/>
          <w:b/>
          <w:sz w:val="24"/>
          <w:szCs w:val="24"/>
        </w:rPr>
      </w:pPr>
    </w:p>
    <w:p w:rsidR="003D13B3" w:rsidRDefault="003D13B3" w:rsidP="003D13B3">
      <w:pPr>
        <w:rPr>
          <w:rFonts w:ascii="Times New Roman" w:eastAsiaTheme="minorEastAsia" w:hAnsi="Times New Roman"/>
          <w:b/>
          <w:sz w:val="24"/>
          <w:szCs w:val="24"/>
        </w:rPr>
      </w:pPr>
    </w:p>
    <w:p w:rsidR="003D13B3" w:rsidRDefault="003D13B3" w:rsidP="003D13B3">
      <w:pPr>
        <w:rPr>
          <w:rFonts w:ascii="Times New Roman" w:eastAsiaTheme="minorEastAsia" w:hAnsi="Times New Roman"/>
          <w:b/>
          <w:sz w:val="24"/>
          <w:szCs w:val="24"/>
        </w:rPr>
      </w:pPr>
    </w:p>
    <w:p w:rsidR="003D13B3" w:rsidRDefault="003D13B3" w:rsidP="003D13B3">
      <w:pPr>
        <w:rPr>
          <w:rFonts w:ascii="Times New Roman" w:eastAsiaTheme="minorEastAsia" w:hAnsi="Times New Roman"/>
          <w:b/>
          <w:sz w:val="24"/>
          <w:szCs w:val="24"/>
        </w:rPr>
      </w:pPr>
    </w:p>
    <w:p w:rsidR="00BF76E0" w:rsidRPr="00BF76E0" w:rsidRDefault="003D13B3" w:rsidP="003D13B3">
      <w:pPr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                             </w:t>
      </w:r>
      <w:bookmarkStart w:id="0" w:name="_GoBack"/>
      <w:bookmarkEnd w:id="0"/>
      <w:r w:rsidR="00BF76E0" w:rsidRPr="00BF76E0">
        <w:rPr>
          <w:rFonts w:ascii="Times New Roman" w:eastAsiaTheme="minorEastAsia" w:hAnsi="Times New Roman"/>
          <w:b/>
          <w:sz w:val="24"/>
          <w:szCs w:val="24"/>
        </w:rPr>
        <w:t>ПОЯСНИТЕЛЬНАЯ ЗАПИСКА</w:t>
      </w:r>
    </w:p>
    <w:p w:rsidR="00BF76E0" w:rsidRPr="00BF76E0" w:rsidRDefault="00BF76E0" w:rsidP="00BF76E0">
      <w:pPr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BF76E0">
        <w:rPr>
          <w:rFonts w:ascii="Times New Roman" w:eastAsiaTheme="minorEastAsia" w:hAnsi="Times New Roman"/>
          <w:b/>
          <w:sz w:val="24"/>
          <w:szCs w:val="24"/>
        </w:rPr>
        <w:t>Данная рабочая программа составлена для ученика 2-а класса Ильясова Инсафа Маратовича.</w:t>
      </w:r>
    </w:p>
    <w:p w:rsidR="00BF76E0" w:rsidRPr="00BF76E0" w:rsidRDefault="00BF76E0" w:rsidP="00BF76E0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BF76E0">
        <w:rPr>
          <w:rFonts w:ascii="Times New Roman" w:eastAsiaTheme="minorEastAsia" w:hAnsi="Times New Roman"/>
          <w:sz w:val="24"/>
          <w:szCs w:val="24"/>
        </w:rPr>
        <w:t>Дата рождения: 11.12.2012 год</w:t>
      </w:r>
    </w:p>
    <w:p w:rsidR="00BF76E0" w:rsidRPr="00BF76E0" w:rsidRDefault="00BF76E0" w:rsidP="00BF76E0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BF76E0">
        <w:rPr>
          <w:rFonts w:ascii="Times New Roman" w:eastAsiaTheme="minorEastAsia" w:hAnsi="Times New Roman"/>
          <w:sz w:val="24"/>
          <w:szCs w:val="24"/>
        </w:rPr>
        <w:t>Рекомендации ПМПК: адаптированная основная общеобразовательная программа начального общего образования обучающихся с задержкой психического развития (вариант 7.1); очная форма обучения, полный день; занятия с психологом, логопедом- осуществляются в ППМС центр «Берег».</w:t>
      </w:r>
    </w:p>
    <w:p w:rsidR="00BF76E0" w:rsidRDefault="00BF76E0" w:rsidP="00BF76E0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BF76E0">
        <w:rPr>
          <w:rFonts w:ascii="Times New Roman" w:eastAsiaTheme="minorEastAsia" w:hAnsi="Times New Roman"/>
          <w:sz w:val="24"/>
          <w:szCs w:val="24"/>
        </w:rPr>
        <w:t>Дата обследования: 2021 г.</w:t>
      </w:r>
    </w:p>
    <w:p w:rsidR="00BF76E0" w:rsidRPr="003D13B3" w:rsidRDefault="00BF76E0" w:rsidP="00BF76E0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</w:rPr>
        <w:t xml:space="preserve"> Адаптированная основная общеобразовательная программа начального общего образования обучающихся с ЗПР (далее – АООП НОО обучающихся с ЗПР) (Вариант 7.1.) по предмету « Окружающий мир»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(Вариант 7.1.) предъявляемыми к структуре, условиям реализации и планируемым результатам освоения АООП НОО обучающихся с ЗПР (Вариант 7.1.) на основе авторской программы для общеобразовательных учреждений авторы А. А. Плешакова «Окружающий мир. 1-4 классы» Сборник рабочих программ «Школа России» 1 - 4 классы: пособие для учителей общеобразовательных учреждений - (Москва, «Просвещение», 2014 г.), которая имеет гриф «Рекомендовано» Министерством образования Российской Федерации и учебник «Окружающий мир. 1-4 класс» (учебно-методический комплект «Школа России»). </w:t>
      </w:r>
    </w:p>
    <w:p w:rsidR="0052633E" w:rsidRPr="003D13B3" w:rsidRDefault="00BF76E0" w:rsidP="00BF76E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13B3">
        <w:rPr>
          <w:rFonts w:ascii="Times New Roman" w:eastAsiaTheme="minorEastAsia" w:hAnsi="Times New Roman"/>
          <w:sz w:val="24"/>
          <w:szCs w:val="24"/>
        </w:rPr>
        <w:t xml:space="preserve">  </w:t>
      </w:r>
      <w:r w:rsidR="0052633E" w:rsidRPr="003D1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Курс окружающего мира направлен на достижение следующих </w:t>
      </w:r>
      <w:r w:rsidR="0052633E" w:rsidRPr="003D13B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целей:</w:t>
      </w:r>
    </w:p>
    <w:p w:rsidR="0052633E" w:rsidRPr="003D13B3" w:rsidRDefault="0052633E" w:rsidP="00526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52633E" w:rsidRPr="003D13B3" w:rsidRDefault="0052633E" w:rsidP="0052633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 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52633E" w:rsidRPr="003D13B3" w:rsidRDefault="0052633E" w:rsidP="00526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Достижение этой цели предполагает решение следующих </w:t>
      </w:r>
      <w:r w:rsidRPr="003D13B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задач:</w:t>
      </w:r>
    </w:p>
    <w:p w:rsidR="0052633E" w:rsidRPr="003D13B3" w:rsidRDefault="0052633E" w:rsidP="00526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52633E" w:rsidRPr="003D13B3" w:rsidRDefault="0052633E" w:rsidP="0052633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осознание ребёнком ценности, целостности и многообразия окружающего мира, своего места в нём;</w:t>
      </w:r>
    </w:p>
    <w:p w:rsidR="0052633E" w:rsidRPr="003D13B3" w:rsidRDefault="0052633E" w:rsidP="0052633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52633E" w:rsidRPr="003D13B3" w:rsidRDefault="0052633E" w:rsidP="0052633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EA265F" w:rsidRPr="003D13B3" w:rsidRDefault="00EA265F" w:rsidP="00EA265F">
      <w:pPr>
        <w:spacing w:after="0" w:line="240" w:lineRule="auto"/>
        <w:ind w:right="-31" w:firstLine="709"/>
        <w:jc w:val="both"/>
        <w:rPr>
          <w:rFonts w:ascii="Times New Roman" w:hAnsi="Times New Roman"/>
          <w:bCs/>
          <w:sz w:val="24"/>
          <w:szCs w:val="24"/>
        </w:rPr>
      </w:pPr>
      <w:r w:rsidRPr="003D13B3">
        <w:rPr>
          <w:rFonts w:ascii="Times New Roman" w:hAnsi="Times New Roman"/>
          <w:bCs/>
          <w:sz w:val="24"/>
          <w:szCs w:val="24"/>
        </w:rPr>
        <w:t>Основными направлениями коррекционной работы: удовлетворение особых образовательных потребностей, обучающихся с ЗПР</w:t>
      </w:r>
      <w:r w:rsidRPr="003D13B3">
        <w:rPr>
          <w:rFonts w:ascii="Times New Roman" w:hAnsi="Times New Roman"/>
          <w:bCs/>
          <w:sz w:val="24"/>
          <w:szCs w:val="24"/>
          <w:shd w:val="clear" w:color="auto" w:fill="FFFFFF" w:themeFill="background1"/>
        </w:rPr>
        <w:t>;</w:t>
      </w:r>
      <w:r w:rsidRPr="003D13B3">
        <w:rPr>
          <w:rFonts w:ascii="Times New Roman" w:hAnsi="Times New Roman"/>
          <w:bCs/>
          <w:sz w:val="24"/>
          <w:szCs w:val="24"/>
        </w:rPr>
        <w:t xml:space="preserve"> коррекционная помощь в овладении базовым содержанием обучения; развитие эмоционально-личностной сферы и коррекция её недостатков; развитие познавательной деятельности и целенаправленное формирование высших психических функций; формирование произвольной регуляции деятельности и поведения; коррекция нарушений устной и письменной речи.</w:t>
      </w:r>
    </w:p>
    <w:p w:rsidR="00EA265F" w:rsidRPr="003D13B3" w:rsidRDefault="00EA265F" w:rsidP="00EA265F">
      <w:pPr>
        <w:spacing w:after="0" w:line="240" w:lineRule="auto"/>
        <w:ind w:right="-31" w:firstLine="709"/>
        <w:jc w:val="both"/>
        <w:rPr>
          <w:rFonts w:ascii="Times New Roman" w:hAnsi="Times New Roman"/>
          <w:bCs/>
          <w:sz w:val="24"/>
          <w:szCs w:val="24"/>
        </w:rPr>
      </w:pPr>
      <w:r w:rsidRPr="003D13B3">
        <w:rPr>
          <w:rFonts w:ascii="Times New Roman" w:hAnsi="Times New Roman"/>
          <w:bCs/>
          <w:sz w:val="24"/>
          <w:szCs w:val="24"/>
        </w:rPr>
        <w:lastRenderedPageBreak/>
        <w:t>Основная задача педагога – оказание психолого-педагогической поддержки учащегося с ЗПР. Психолого-педагогическая поддержка предполагает: помощь в формировании адекватных отношений между ребенком, учителями, одноклассниками и другими обучающимися, родителями; работу по профилактике внутриличностных и межличностных конфликтов в классе, школе; поддержание эмоционально комфортной обстановки в классе; помощь в освоении нового учебного материала на уроке и, при необходимости индивидуальной коррекционной помощи в освоении предмета, курса; обеспечение учащемуся успеха в доступных ему видах деятельности с целью предупреждения у него негативного отношения к учебе и ситуации школьного обучения в целом.</w:t>
      </w:r>
    </w:p>
    <w:p w:rsidR="00EA265F" w:rsidRPr="003D13B3" w:rsidRDefault="00EA265F" w:rsidP="00E34E1E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</w:rPr>
        <w:t>Психолого-педагогическая характеристика обучающихся с ЗПР (вариант 7.1).</w:t>
      </w:r>
    </w:p>
    <w:p w:rsidR="00EA265F" w:rsidRPr="003D13B3" w:rsidRDefault="00EA265F" w:rsidP="00E34E1E">
      <w:pPr>
        <w:spacing w:after="0" w:line="256" w:lineRule="auto"/>
        <w:ind w:firstLine="709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  <w:lang w:bidi="ru-RU"/>
        </w:rPr>
        <w:t>Учащиеся с ЗПР — это дети, имеющее недостатки в психологическом развитии, подтвержденные ПМПК и препятствующие получению образования без создания специальных условий.</w:t>
      </w:r>
    </w:p>
    <w:p w:rsidR="00EA265F" w:rsidRPr="003D13B3" w:rsidRDefault="00EA265F" w:rsidP="00E34E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  <w:lang w:bidi="ru-RU"/>
        </w:rPr>
        <w:t xml:space="preserve">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</w:t>
      </w:r>
    </w:p>
    <w:p w:rsidR="00EA265F" w:rsidRPr="003D13B3" w:rsidRDefault="00EA265F" w:rsidP="00E34E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  <w:lang w:bidi="ru-RU"/>
        </w:rPr>
        <w:t xml:space="preserve">Все учащиеся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</w:t>
      </w:r>
      <w:r w:rsidR="00BF76E0" w:rsidRPr="003D13B3">
        <w:rPr>
          <w:rFonts w:ascii="Times New Roman" w:hAnsi="Times New Roman"/>
          <w:sz w:val="24"/>
          <w:szCs w:val="24"/>
          <w:lang w:bidi="ru-RU"/>
        </w:rPr>
        <w:t>речи и</w:t>
      </w:r>
      <w:r w:rsidRPr="003D13B3">
        <w:rPr>
          <w:rFonts w:ascii="Times New Roman" w:hAnsi="Times New Roman"/>
          <w:sz w:val="24"/>
          <w:szCs w:val="24"/>
          <w:lang w:bidi="ru-RU"/>
        </w:rPr>
        <w:t xml:space="preserve"> др.), нарушениями в организации деятельности и/или поведения. Общими для всех учащихся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саморегуляции. Достаточно часто у учащихся отмечаются нарушения речевой </w:t>
      </w:r>
      <w:r w:rsidR="00E34E1E" w:rsidRPr="003D13B3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3D13B3">
        <w:rPr>
          <w:rFonts w:ascii="Times New Roman" w:hAnsi="Times New Roman"/>
          <w:sz w:val="24"/>
          <w:szCs w:val="24"/>
          <w:lang w:bidi="ru-RU"/>
        </w:rPr>
        <w:t xml:space="preserve">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EA265F" w:rsidRPr="003D13B3" w:rsidRDefault="00EA265F" w:rsidP="00E34E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</w:rPr>
        <w:t>Особые образовательные потребности обучающихся с ЗПР.</w:t>
      </w:r>
    </w:p>
    <w:p w:rsidR="00EA265F" w:rsidRPr="003D13B3" w:rsidRDefault="00EA265F" w:rsidP="00E34E1E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  <w:lang w:bidi="ru-RU"/>
        </w:rPr>
        <w:t>К общим потребностям относятся:</w:t>
      </w:r>
    </w:p>
    <w:p w:rsidR="00EA265F" w:rsidRPr="003D13B3" w:rsidRDefault="00EA265F" w:rsidP="00E34E1E">
      <w:pPr>
        <w:numPr>
          <w:ilvl w:val="0"/>
          <w:numId w:val="46"/>
        </w:numPr>
        <w:tabs>
          <w:tab w:val="left" w:pos="142"/>
          <w:tab w:val="left" w:pos="851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  <w:lang w:bidi="ru-RU"/>
        </w:rPr>
        <w:t xml:space="preserve">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нейродинамики </w:t>
      </w:r>
      <w:r w:rsidR="00BF76E0" w:rsidRPr="003D13B3">
        <w:rPr>
          <w:rFonts w:ascii="Times New Roman" w:hAnsi="Times New Roman"/>
          <w:sz w:val="24"/>
          <w:szCs w:val="24"/>
          <w:lang w:bidi="ru-RU"/>
        </w:rPr>
        <w:t>психических процессов,</w:t>
      </w:r>
      <w:r w:rsidRPr="003D13B3">
        <w:rPr>
          <w:rFonts w:ascii="Times New Roman" w:hAnsi="Times New Roman"/>
          <w:sz w:val="24"/>
          <w:szCs w:val="24"/>
          <w:lang w:bidi="ru-RU"/>
        </w:rPr>
        <w:t xml:space="preserve"> обучающихся с ЗПР (быстрой истощаемости, низкой работоспособности, пониженного общего тонуса и др.);</w:t>
      </w:r>
    </w:p>
    <w:p w:rsidR="00EA265F" w:rsidRPr="003D13B3" w:rsidRDefault="00EA265F" w:rsidP="00E34E1E">
      <w:pPr>
        <w:numPr>
          <w:ilvl w:val="0"/>
          <w:numId w:val="46"/>
        </w:numPr>
        <w:tabs>
          <w:tab w:val="left" w:pos="142"/>
          <w:tab w:val="left" w:pos="851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  <w:lang w:bidi="ru-RU"/>
        </w:rPr>
        <w:t xml:space="preserve">комплексное сопровождение, гарантирующее получение необходимого лечения, направленного на улучшение деятельности </w:t>
      </w:r>
      <w:r w:rsidR="00BF76E0" w:rsidRPr="003D13B3">
        <w:rPr>
          <w:rFonts w:ascii="Times New Roman" w:hAnsi="Times New Roman"/>
          <w:sz w:val="24"/>
          <w:szCs w:val="24"/>
          <w:lang w:bidi="ru-RU"/>
        </w:rPr>
        <w:t>ЦНС и</w:t>
      </w:r>
      <w:r w:rsidRPr="003D13B3">
        <w:rPr>
          <w:rFonts w:ascii="Times New Roman" w:hAnsi="Times New Roman"/>
          <w:sz w:val="24"/>
          <w:szCs w:val="24"/>
          <w:lang w:bidi="ru-RU"/>
        </w:rPr>
        <w:t xml:space="preserve"> на коррекцию поведения, а также специальной психокоррекционной помощи, направленной на компенсацию дефицитов эмоционального развития и формирование осознанной саморегуляции познавательной деятельности и поведения;</w:t>
      </w:r>
    </w:p>
    <w:p w:rsidR="00EA265F" w:rsidRPr="003D13B3" w:rsidRDefault="00EA265F" w:rsidP="00E34E1E">
      <w:pPr>
        <w:numPr>
          <w:ilvl w:val="0"/>
          <w:numId w:val="46"/>
        </w:numPr>
        <w:tabs>
          <w:tab w:val="left" w:pos="142"/>
          <w:tab w:val="left" w:pos="851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  <w:lang w:bidi="ru-RU"/>
        </w:rPr>
        <w:t>организация процесса обучения с учетом специфики усвоения знаний, умений и навыков обучающимися с ЗПР 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</w:p>
    <w:p w:rsidR="00EA265F" w:rsidRPr="003D13B3" w:rsidRDefault="00EA265F" w:rsidP="00E34E1E">
      <w:pPr>
        <w:numPr>
          <w:ilvl w:val="0"/>
          <w:numId w:val="46"/>
        </w:numPr>
        <w:tabs>
          <w:tab w:val="left" w:pos="142"/>
          <w:tab w:val="left" w:pos="851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  <w:lang w:bidi="ru-RU"/>
        </w:rPr>
        <w:t>обеспечение индивидуального темпа обучения и продвижения в образовательном пространстве для разных категорий, обучающихся с задержкой психического развития;</w:t>
      </w:r>
    </w:p>
    <w:p w:rsidR="00EA265F" w:rsidRPr="003D13B3" w:rsidRDefault="00EA265F" w:rsidP="00E34E1E">
      <w:pPr>
        <w:numPr>
          <w:ilvl w:val="0"/>
          <w:numId w:val="46"/>
        </w:numPr>
        <w:tabs>
          <w:tab w:val="left" w:pos="142"/>
          <w:tab w:val="left" w:pos="851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  <w:lang w:bidi="ru-RU"/>
        </w:rPr>
        <w:t>профилактика и коррекция социокультурной и школьной дезадаптации;</w:t>
      </w:r>
    </w:p>
    <w:p w:rsidR="00EA265F" w:rsidRPr="003D13B3" w:rsidRDefault="00EA265F" w:rsidP="00E34E1E">
      <w:pPr>
        <w:numPr>
          <w:ilvl w:val="0"/>
          <w:numId w:val="46"/>
        </w:numPr>
        <w:tabs>
          <w:tab w:val="left" w:pos="142"/>
          <w:tab w:val="left" w:pos="851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  <w:lang w:bidi="ru-RU"/>
        </w:rPr>
        <w:t>постоянный (пошаговый) мониторинг результативности образования и сформированности социальной компетенции обучающихся, уровня и динамики психофизического развития;</w:t>
      </w:r>
    </w:p>
    <w:p w:rsidR="00EA265F" w:rsidRPr="003D13B3" w:rsidRDefault="00EA265F" w:rsidP="00E34E1E">
      <w:pPr>
        <w:numPr>
          <w:ilvl w:val="0"/>
          <w:numId w:val="46"/>
        </w:numPr>
        <w:tabs>
          <w:tab w:val="left" w:pos="142"/>
          <w:tab w:val="left" w:pos="851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  <w:lang w:bidi="ru-RU"/>
        </w:rPr>
        <w:lastRenderedPageBreak/>
        <w:t>обеспечение непрерывного контроля за становлением учебно-познавательной деятельности обучающегося с ЗПР, продолжающегося до достижения уровня, позволяющего справляться с учебными заданиями самостоятельно;</w:t>
      </w:r>
    </w:p>
    <w:p w:rsidR="00EA265F" w:rsidRPr="003D13B3" w:rsidRDefault="00EA265F" w:rsidP="00E34E1E">
      <w:pPr>
        <w:numPr>
          <w:ilvl w:val="0"/>
          <w:numId w:val="46"/>
        </w:numPr>
        <w:tabs>
          <w:tab w:val="left" w:pos="142"/>
          <w:tab w:val="left" w:pos="851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  <w:lang w:bidi="ru-RU"/>
        </w:rPr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EA265F" w:rsidRPr="003D13B3" w:rsidRDefault="00EA265F" w:rsidP="00E34E1E">
      <w:pPr>
        <w:numPr>
          <w:ilvl w:val="0"/>
          <w:numId w:val="46"/>
        </w:numPr>
        <w:tabs>
          <w:tab w:val="left" w:pos="142"/>
          <w:tab w:val="left" w:pos="851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  <w:lang w:bidi="ru-RU"/>
        </w:rPr>
        <w:t>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EA265F" w:rsidRPr="003D13B3" w:rsidRDefault="00EA265F" w:rsidP="00E34E1E">
      <w:pPr>
        <w:numPr>
          <w:ilvl w:val="0"/>
          <w:numId w:val="46"/>
        </w:numPr>
        <w:tabs>
          <w:tab w:val="left" w:pos="142"/>
          <w:tab w:val="left" w:pos="851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  <w:lang w:bidi="ru-RU"/>
        </w:rPr>
        <w:t>специальное обучение «переносу» сформированных знаний и умений в новые ситуации взаимодействия с действительностью;</w:t>
      </w:r>
    </w:p>
    <w:p w:rsidR="00EA265F" w:rsidRPr="003D13B3" w:rsidRDefault="00EA265F" w:rsidP="00E34E1E">
      <w:pPr>
        <w:numPr>
          <w:ilvl w:val="0"/>
          <w:numId w:val="46"/>
        </w:numPr>
        <w:tabs>
          <w:tab w:val="left" w:pos="142"/>
          <w:tab w:val="left" w:pos="851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  <w:lang w:bidi="ru-RU"/>
        </w:rPr>
        <w:t>постоянная актуализация знаний, умений и одобряемых обществом норм поведения;</w:t>
      </w:r>
    </w:p>
    <w:p w:rsidR="00EA265F" w:rsidRPr="003D13B3" w:rsidRDefault="00EA265F" w:rsidP="00E34E1E">
      <w:pPr>
        <w:numPr>
          <w:ilvl w:val="0"/>
          <w:numId w:val="46"/>
        </w:numPr>
        <w:tabs>
          <w:tab w:val="left" w:pos="142"/>
          <w:tab w:val="left" w:pos="851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  <w:lang w:bidi="ru-RU"/>
        </w:rPr>
        <w:t>использование преимущественно позитивных средств стимуляции деятельности и поведения;</w:t>
      </w:r>
    </w:p>
    <w:p w:rsidR="00EA265F" w:rsidRPr="003D13B3" w:rsidRDefault="00EA265F" w:rsidP="00E34E1E">
      <w:pPr>
        <w:numPr>
          <w:ilvl w:val="0"/>
          <w:numId w:val="46"/>
        </w:numPr>
        <w:tabs>
          <w:tab w:val="left" w:pos="142"/>
          <w:tab w:val="left" w:pos="851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  <w:lang w:bidi="ru-RU"/>
        </w:rPr>
        <w:t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поведения;</w:t>
      </w:r>
    </w:p>
    <w:p w:rsidR="00EA265F" w:rsidRPr="003D13B3" w:rsidRDefault="00EA265F" w:rsidP="00E34E1E">
      <w:pPr>
        <w:numPr>
          <w:ilvl w:val="0"/>
          <w:numId w:val="46"/>
        </w:numPr>
        <w:tabs>
          <w:tab w:val="left" w:pos="142"/>
          <w:tab w:val="left" w:pos="851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  <w:lang w:bidi="ru-RU"/>
        </w:rPr>
        <w:t>специальная психокоррекционная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EA265F" w:rsidRPr="003D13B3" w:rsidRDefault="00EA265F" w:rsidP="00E34E1E">
      <w:pPr>
        <w:tabs>
          <w:tab w:val="left" w:pos="14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bidi="ru-RU"/>
        </w:rPr>
      </w:pPr>
      <w:r w:rsidRPr="003D13B3">
        <w:rPr>
          <w:rFonts w:ascii="Times New Roman" w:hAnsi="Times New Roman"/>
          <w:sz w:val="24"/>
          <w:szCs w:val="24"/>
          <w:lang w:bidi="ru-RU"/>
        </w:rPr>
        <w:t>обеспечение взаимодействия семьи и образовательной организации (сотрудничество с родителями, активизация ресурсов семьи для формирования социально активной позиции, нравственных</w:t>
      </w:r>
      <w:r w:rsidR="007D47F8" w:rsidRPr="003D13B3">
        <w:rPr>
          <w:rFonts w:ascii="Times New Roman" w:hAnsi="Times New Roman"/>
          <w:sz w:val="24"/>
          <w:szCs w:val="24"/>
          <w:lang w:bidi="ru-RU"/>
        </w:rPr>
        <w:t>.</w:t>
      </w:r>
    </w:p>
    <w:p w:rsidR="007D47F8" w:rsidRPr="003D13B3" w:rsidRDefault="007D47F8" w:rsidP="007D47F8">
      <w:pPr>
        <w:suppressAutoHyphens/>
        <w:spacing w:after="0" w:line="240" w:lineRule="auto"/>
        <w:ind w:right="99" w:firstLine="660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3D13B3">
        <w:rPr>
          <w:rFonts w:ascii="Times New Roman" w:eastAsia="Times New Roman" w:hAnsi="Times New Roman"/>
          <w:bCs/>
          <w:sz w:val="24"/>
          <w:szCs w:val="24"/>
        </w:rPr>
        <w:t>Общая характеристика учебного предмета</w:t>
      </w:r>
    </w:p>
    <w:p w:rsidR="007D47F8" w:rsidRPr="003D13B3" w:rsidRDefault="007D47F8" w:rsidP="007D47F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направлена на реализацию средствами предмета «Окружающий мир» основных задач образовательной области «Обществознания и естествознания»:</w:t>
      </w:r>
    </w:p>
    <w:p w:rsidR="007D47F8" w:rsidRPr="003D13B3" w:rsidRDefault="007D47F8" w:rsidP="007D47F8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первоначальных представлений о </w:t>
      </w:r>
      <w:r w:rsidR="00BF76E0" w:rsidRPr="003D1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многообразии и</w:t>
      </w:r>
      <w:r w:rsidRPr="003D1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целостности мира;</w:t>
      </w:r>
    </w:p>
    <w:p w:rsidR="007D47F8" w:rsidRPr="003D13B3" w:rsidRDefault="007D47F8" w:rsidP="007D47F8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уважения к миру;</w:t>
      </w:r>
    </w:p>
    <w:p w:rsidR="007D47F8" w:rsidRPr="003D13B3" w:rsidRDefault="007D47F8" w:rsidP="007D47F8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коммуникативных умений;</w:t>
      </w:r>
    </w:p>
    <w:p w:rsidR="007D47F8" w:rsidRPr="003D13B3" w:rsidRDefault="007D47F8" w:rsidP="007D47F8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нравственных и эстетических чувств;</w:t>
      </w:r>
    </w:p>
    <w:p w:rsidR="007D47F8" w:rsidRPr="003D13B3" w:rsidRDefault="007D47F8" w:rsidP="007D47F8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способностей к творческой деятельности.</w:t>
      </w:r>
    </w:p>
    <w:p w:rsidR="007D47F8" w:rsidRPr="003D13B3" w:rsidRDefault="007D47F8" w:rsidP="007D47F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определяет ряд практических </w:t>
      </w:r>
      <w:r w:rsidRPr="003D13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</w:t>
      </w:r>
      <w:r w:rsidRPr="003D1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решение которых обеспечит достижение основных целей изучения предмета:</w:t>
      </w:r>
    </w:p>
    <w:p w:rsidR="007D47F8" w:rsidRPr="003D13B3" w:rsidRDefault="007D47F8" w:rsidP="007D47F8">
      <w:pPr>
        <w:numPr>
          <w:ilvl w:val="0"/>
          <w:numId w:val="4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7D47F8" w:rsidRPr="003D13B3" w:rsidRDefault="007D47F8" w:rsidP="007D47F8">
      <w:pPr>
        <w:numPr>
          <w:ilvl w:val="0"/>
          <w:numId w:val="4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формирование у младших школьников первоначальных представлений о системе мироустройства;</w:t>
      </w:r>
    </w:p>
    <w:p w:rsidR="007D47F8" w:rsidRPr="003D13B3" w:rsidRDefault="007D47F8" w:rsidP="007D47F8">
      <w:pPr>
        <w:numPr>
          <w:ilvl w:val="0"/>
          <w:numId w:val="4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формирование навыков культуры речи во всех её проявлениях;</w:t>
      </w:r>
    </w:p>
    <w:p w:rsidR="007D47F8" w:rsidRPr="003D13B3" w:rsidRDefault="007D47F8" w:rsidP="007D47F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позитивного эмоционально-ценностного отношения к окружающему миру, чувства сопричастности к сохранению его уникальности и чистоты; пробуждение познавательного интереса к природе, стремления совершенствовать окружающий мир.</w:t>
      </w:r>
    </w:p>
    <w:p w:rsidR="00165BEF" w:rsidRPr="003D13B3" w:rsidRDefault="00165BEF" w:rsidP="00165BE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</w:rPr>
        <w:t xml:space="preserve">Особенности организация учебной деятельности учащихся с </w:t>
      </w:r>
      <w:r w:rsidRPr="003D13B3">
        <w:rPr>
          <w:rFonts w:ascii="Times New Roman" w:hAnsi="Times New Roman"/>
          <w:bCs/>
          <w:sz w:val="24"/>
          <w:szCs w:val="24"/>
        </w:rPr>
        <w:t>ЗПР.</w:t>
      </w:r>
    </w:p>
    <w:p w:rsidR="00165BEF" w:rsidRPr="003D13B3" w:rsidRDefault="00165BEF" w:rsidP="00165BE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color w:val="000000"/>
          <w:sz w:val="24"/>
          <w:szCs w:val="24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</w:rPr>
        <w:t xml:space="preserve">Основополагающими в работе учителя с детьми с </w:t>
      </w:r>
      <w:r w:rsidRPr="003D13B3">
        <w:rPr>
          <w:rFonts w:ascii="Times New Roman" w:hAnsi="Times New Roman"/>
          <w:bCs/>
          <w:sz w:val="24"/>
          <w:szCs w:val="24"/>
        </w:rPr>
        <w:t xml:space="preserve">ЗПР, </w:t>
      </w:r>
      <w:r w:rsidRPr="003D13B3">
        <w:rPr>
          <w:rFonts w:ascii="Times New Roman" w:eastAsia="Times New Roman" w:hAnsi="Times New Roman"/>
          <w:color w:val="000000"/>
          <w:sz w:val="24"/>
          <w:szCs w:val="24"/>
        </w:rPr>
        <w:t>являются дятельностный и дифференцированный подходы, осуществление которых предполагает:</w:t>
      </w:r>
    </w:p>
    <w:p w:rsidR="00165BEF" w:rsidRPr="003D13B3" w:rsidRDefault="00165BEF" w:rsidP="00165BE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</w:rPr>
        <w:t xml:space="preserve">-признание обучения и воспитания как единого процесса организации познавательной, речевой и предметно-практической деятельности учащихся с ОВЗ, обеспечивающего овладение ими содержанием образования (системой знаний, опытом разнообразной деятельности и эмоционально-личностного отношения к окружающему социальному и природному миру), в качестве основного средства достижения цели образования; </w:t>
      </w:r>
    </w:p>
    <w:p w:rsidR="00165BEF" w:rsidRPr="003D13B3" w:rsidRDefault="00165BEF" w:rsidP="00165BE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</w:rPr>
        <w:t xml:space="preserve">-признание того, что развитие личности учащихся с ОВЗ зависит от характера </w:t>
      </w:r>
      <w:r w:rsidRPr="003D13B3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организации доступной им учебной деятельности;</w:t>
      </w:r>
    </w:p>
    <w:p w:rsidR="00165BEF" w:rsidRPr="003D13B3" w:rsidRDefault="00165BEF" w:rsidP="00165BE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</w:rPr>
        <w:t xml:space="preserve">-развитие личности учащихся с ОВЗ в соответствии с требованиями современного общества, обеспечивающими возможность их успешной социализации и социальной адаптации; </w:t>
      </w:r>
    </w:p>
    <w:p w:rsidR="00165BEF" w:rsidRPr="003D13B3" w:rsidRDefault="00165BEF" w:rsidP="00165BE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142" w:firstLine="709"/>
        <w:rPr>
          <w:rFonts w:ascii="Times New Roman" w:eastAsia="Times New Roman" w:hAnsi="Times New Roman"/>
          <w:color w:val="000000"/>
          <w:sz w:val="24"/>
          <w:szCs w:val="24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</w:rPr>
        <w:t>-разработку содержания и технологий НОО учащихся с ОВЗ,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потребностей;</w:t>
      </w:r>
    </w:p>
    <w:p w:rsidR="00165BEF" w:rsidRPr="003D13B3" w:rsidRDefault="00165BEF" w:rsidP="00165BE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142" w:firstLine="709"/>
        <w:rPr>
          <w:rFonts w:ascii="Times New Roman" w:eastAsia="Times New Roman" w:hAnsi="Times New Roman"/>
          <w:color w:val="000000"/>
          <w:sz w:val="24"/>
          <w:szCs w:val="24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</w:rPr>
        <w:t xml:space="preserve">-ориентацию на результаты образования, как системообразующий компонент деятельности педагога, где </w:t>
      </w:r>
      <w:r w:rsidR="00BF76E0" w:rsidRPr="003D13B3">
        <w:rPr>
          <w:rFonts w:ascii="Times New Roman" w:eastAsia="Times New Roman" w:hAnsi="Times New Roman"/>
          <w:color w:val="000000"/>
          <w:sz w:val="24"/>
          <w:szCs w:val="24"/>
        </w:rPr>
        <w:t>общекультурное и</w:t>
      </w:r>
      <w:r w:rsidRPr="003D13B3">
        <w:rPr>
          <w:rFonts w:ascii="Times New Roman" w:eastAsia="Times New Roman" w:hAnsi="Times New Roman"/>
          <w:color w:val="000000"/>
          <w:sz w:val="24"/>
          <w:szCs w:val="24"/>
        </w:rPr>
        <w:t xml:space="preserve"> личностное развитие учащегося с ОВЗ составляет цель и основной результат получения НОО;</w:t>
      </w:r>
    </w:p>
    <w:p w:rsidR="00165BEF" w:rsidRPr="003D13B3" w:rsidRDefault="00165BEF" w:rsidP="00165BE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142" w:firstLine="709"/>
        <w:rPr>
          <w:rFonts w:ascii="Times New Roman" w:eastAsia="Times New Roman" w:hAnsi="Times New Roman"/>
          <w:color w:val="000000"/>
          <w:sz w:val="24"/>
          <w:szCs w:val="24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</w:rPr>
        <w:t>-реализацию права на свободный выбор мнений и убеждений, обеспечивающего развитие способностей каждого учащегося, формирование и развитие его личности в соответствии с принятыми в семье и обществе духовно-нравственными и социокультурными ценностями;</w:t>
      </w:r>
    </w:p>
    <w:p w:rsidR="00165BEF" w:rsidRPr="003D13B3" w:rsidRDefault="00165BEF" w:rsidP="00165BE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142" w:firstLine="709"/>
        <w:rPr>
          <w:rFonts w:ascii="Times New Roman" w:eastAsia="Times New Roman" w:hAnsi="Times New Roman"/>
          <w:color w:val="000000"/>
          <w:sz w:val="24"/>
          <w:szCs w:val="24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</w:rPr>
        <w:t>-разнообразие организационных форм образовательного процесса и индивидуального развития каждого учащегося с ОВЗ,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деятельности.</w:t>
      </w:r>
    </w:p>
    <w:p w:rsidR="00165BEF" w:rsidRPr="003D13B3" w:rsidRDefault="00165BEF" w:rsidP="007D47F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D47F8" w:rsidRPr="003D13B3" w:rsidRDefault="007D47F8" w:rsidP="007D47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</w:rPr>
        <w:t>Описание места учебного предмета в учебном плане</w:t>
      </w:r>
    </w:p>
    <w:p w:rsidR="007D47F8" w:rsidRPr="003D13B3" w:rsidRDefault="00BD72C4" w:rsidP="006E3D23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</w:rPr>
        <w:t>На изучение</w:t>
      </w:r>
      <w:r w:rsidR="009D1EF3" w:rsidRPr="003D13B3">
        <w:rPr>
          <w:rFonts w:ascii="Times New Roman" w:hAnsi="Times New Roman"/>
          <w:sz w:val="24"/>
          <w:szCs w:val="24"/>
        </w:rPr>
        <w:t xml:space="preserve"> предмета «Окружающий мир» в 2</w:t>
      </w:r>
      <w:r w:rsidRPr="003D13B3">
        <w:rPr>
          <w:rFonts w:ascii="Times New Roman" w:hAnsi="Times New Roman"/>
          <w:sz w:val="24"/>
          <w:szCs w:val="24"/>
        </w:rPr>
        <w:t xml:space="preserve"> классе- 2 часа в неделю (68 часов                 в год)</w:t>
      </w:r>
      <w:r w:rsidRPr="003D13B3">
        <w:rPr>
          <w:rFonts w:ascii="Times New Roman" w:eastAsiaTheme="minorEastAsia" w:hAnsi="Times New Roman"/>
          <w:sz w:val="24"/>
          <w:szCs w:val="24"/>
        </w:rPr>
        <w:t xml:space="preserve">  </w:t>
      </w:r>
    </w:p>
    <w:p w:rsidR="007D47F8" w:rsidRPr="003D13B3" w:rsidRDefault="007D47F8" w:rsidP="007D47F8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</w:rPr>
        <w:t>Описание ценностных ориентиров содержания учебного предмета.</w:t>
      </w:r>
    </w:p>
    <w:p w:rsidR="007D47F8" w:rsidRPr="003D13B3" w:rsidRDefault="007D47F8" w:rsidP="007D47F8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3D13B3">
        <w:rPr>
          <w:rFonts w:ascii="Times New Roman" w:hAnsi="Times New Roman"/>
          <w:color w:val="000000"/>
          <w:sz w:val="24"/>
          <w:szCs w:val="24"/>
        </w:rPr>
        <w:t xml:space="preserve">Ценность добра – осознание себя, как части мира, в котором люди соединены бесчисленными связями, в том числе с помощью языка; осознание постулатов нравственной жизни (будь милосерден, поступай так, как ты хотел бы, чтобы поступали с тобой). </w:t>
      </w:r>
    </w:p>
    <w:p w:rsidR="007D47F8" w:rsidRPr="003D13B3" w:rsidRDefault="007D47F8" w:rsidP="007D47F8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3D13B3">
        <w:rPr>
          <w:rFonts w:ascii="Times New Roman" w:hAnsi="Times New Roman"/>
          <w:color w:val="000000"/>
          <w:sz w:val="24"/>
          <w:szCs w:val="24"/>
        </w:rPr>
        <w:t xml:space="preserve">Ценность общения – понимание важности общения как значимой составляющей жизни общества, как одного из основополагающих элементов культуры. </w:t>
      </w:r>
    </w:p>
    <w:p w:rsidR="007D47F8" w:rsidRPr="003D13B3" w:rsidRDefault="007D47F8" w:rsidP="007D47F8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3D13B3">
        <w:rPr>
          <w:rFonts w:ascii="Times New Roman" w:hAnsi="Times New Roman"/>
          <w:color w:val="000000"/>
          <w:sz w:val="24"/>
          <w:szCs w:val="24"/>
        </w:rPr>
        <w:t xml:space="preserve">Ценность природы основывается на общечеловеческой ценности жизни, на осознании себя частью природного мира. Воспитание любви и бережного отношения к природе через тексты художественных и научно-популярных произведений литературы. </w:t>
      </w:r>
    </w:p>
    <w:p w:rsidR="007D47F8" w:rsidRPr="003D13B3" w:rsidRDefault="007D47F8" w:rsidP="007D47F8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3D13B3">
        <w:rPr>
          <w:rFonts w:ascii="Times New Roman" w:hAnsi="Times New Roman"/>
          <w:color w:val="000000"/>
          <w:sz w:val="24"/>
          <w:szCs w:val="24"/>
        </w:rPr>
        <w:t xml:space="preserve">Ценность красоты и гармонии – осознание красоты и гармоничности русского языка, его выразительных возможностей. </w:t>
      </w:r>
    </w:p>
    <w:p w:rsidR="007D47F8" w:rsidRPr="003D13B3" w:rsidRDefault="007D47F8" w:rsidP="007D47F8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3D13B3">
        <w:rPr>
          <w:rFonts w:ascii="Times New Roman" w:hAnsi="Times New Roman"/>
          <w:color w:val="000000"/>
          <w:sz w:val="24"/>
          <w:szCs w:val="24"/>
        </w:rPr>
        <w:t xml:space="preserve">Ценность истины – осознание ценности научного познания как части культуры человечества, проникновения в суть явлений, понимания закономерностей, лежащих в основе социальных явлений; приоритетности знания, установления истины, самого познания как ценности. </w:t>
      </w:r>
    </w:p>
    <w:p w:rsidR="007D47F8" w:rsidRPr="003D13B3" w:rsidRDefault="007D47F8" w:rsidP="007D47F8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3D13B3">
        <w:rPr>
          <w:rFonts w:ascii="Times New Roman" w:hAnsi="Times New Roman"/>
          <w:color w:val="000000"/>
          <w:sz w:val="24"/>
          <w:szCs w:val="24"/>
        </w:rPr>
        <w:t xml:space="preserve">Ценность семьи. Понимание важности семьи в жизни человека; осознание своих корней; формирование эмоционально-позитивного отношения к семье, близким, взаимной ответственности, уважение к старшим, их нравственным идеалам. </w:t>
      </w:r>
    </w:p>
    <w:p w:rsidR="007D47F8" w:rsidRPr="003D13B3" w:rsidRDefault="007D47F8" w:rsidP="007D47F8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3D13B3">
        <w:rPr>
          <w:rFonts w:ascii="Times New Roman" w:hAnsi="Times New Roman"/>
          <w:color w:val="000000"/>
          <w:sz w:val="24"/>
          <w:szCs w:val="24"/>
        </w:rPr>
        <w:t xml:space="preserve">Ценность труда и творчества – осознание роли труда в жизни человека, развитие организованности, целеустремлённости, ответственности, самостоятельности, ценностного отношения к труду в целом и к литературному труду, творчеству. </w:t>
      </w:r>
    </w:p>
    <w:p w:rsidR="007D47F8" w:rsidRPr="003D13B3" w:rsidRDefault="007D47F8" w:rsidP="007D47F8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3D13B3">
        <w:rPr>
          <w:rFonts w:ascii="Times New Roman" w:hAnsi="Times New Roman"/>
          <w:color w:val="000000"/>
          <w:sz w:val="24"/>
          <w:szCs w:val="24"/>
        </w:rPr>
        <w:t xml:space="preserve">Ценность гражданственности и патриотизма – осознание себя как члена общества, народа, представителя страны, государства; чувство ответственности за настоящее и будущее своего языка; интерес к своей стране: её истории, языку, культуре, её жизни и её народу. </w:t>
      </w:r>
    </w:p>
    <w:p w:rsidR="007D47F8" w:rsidRPr="003D13B3" w:rsidRDefault="007D47F8" w:rsidP="007D47F8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3D13B3">
        <w:rPr>
          <w:rStyle w:val="c32"/>
          <w:rFonts w:ascii="Times New Roman" w:hAnsi="Times New Roman"/>
          <w:color w:val="000000"/>
          <w:sz w:val="24"/>
          <w:szCs w:val="24"/>
        </w:rPr>
        <w:t>Ценность человечества – осознание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 и языков.</w:t>
      </w:r>
    </w:p>
    <w:p w:rsidR="007D47F8" w:rsidRPr="003D13B3" w:rsidRDefault="00BD72C4" w:rsidP="007D47F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D13B3">
        <w:rPr>
          <w:rFonts w:ascii="Times New Roman" w:eastAsiaTheme="minorEastAsia" w:hAnsi="Times New Roman"/>
          <w:sz w:val="24"/>
          <w:szCs w:val="24"/>
        </w:rPr>
        <w:t xml:space="preserve">  </w:t>
      </w:r>
      <w:r w:rsidR="007D47F8" w:rsidRPr="003D13B3">
        <w:rPr>
          <w:rFonts w:ascii="Times New Roman" w:eastAsia="Times New Roman" w:hAnsi="Times New Roman"/>
          <w:sz w:val="24"/>
          <w:szCs w:val="24"/>
        </w:rPr>
        <w:t>Освоение данной программы обеспечивает достижение следующих результатов</w:t>
      </w:r>
    </w:p>
    <w:p w:rsidR="006E3D23" w:rsidRPr="003D13B3" w:rsidRDefault="006E3D23" w:rsidP="00BF76E0">
      <w:pPr>
        <w:pStyle w:val="42"/>
        <w:spacing w:before="0" w:after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>- внутренняя позиция школьника на уровне положитель</w:t>
      </w:r>
      <w:r w:rsidRPr="003D13B3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3D13B3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pacing w:val="2"/>
          <w:sz w:val="24"/>
          <w:szCs w:val="24"/>
        </w:rPr>
        <w:t xml:space="preserve">- широкая мотивационная основа учебной деятельности, </w:t>
      </w:r>
      <w:r w:rsidRPr="003D13B3">
        <w:rPr>
          <w:rFonts w:ascii="Times New Roman" w:hAnsi="Times New Roman"/>
          <w:color w:val="auto"/>
          <w:sz w:val="24"/>
          <w:szCs w:val="24"/>
        </w:rPr>
        <w:t>включающая социальные, учебно­познавательные и внешние мотивы;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>- учебно­познавательный интерес к новому учебному материалу и способам решения новой задачи;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D13B3">
        <w:rPr>
          <w:rFonts w:ascii="Times New Roman" w:hAnsi="Times New Roman"/>
          <w:color w:val="auto"/>
          <w:spacing w:val="4"/>
          <w:sz w:val="24"/>
          <w:szCs w:val="24"/>
        </w:rPr>
        <w:t xml:space="preserve">- ориентация на понимание причин успеха в учебной </w:t>
      </w:r>
      <w:r w:rsidRPr="003D13B3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               на самоанализ и самоконтроль резуль</w:t>
      </w:r>
      <w:r w:rsidRPr="003D13B3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>- способность к оценке своей учебной деятельности;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3D13B3">
        <w:rPr>
          <w:rFonts w:ascii="Times New Roman" w:hAnsi="Times New Roman"/>
          <w:color w:val="auto"/>
          <w:spacing w:val="4"/>
          <w:sz w:val="24"/>
          <w:szCs w:val="24"/>
        </w:rPr>
        <w:t xml:space="preserve">- основы гражданской идентичности, своей этнической </w:t>
      </w:r>
      <w:r w:rsidRPr="003D13B3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3D13B3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pacing w:val="2"/>
          <w:sz w:val="24"/>
          <w:szCs w:val="24"/>
        </w:rPr>
        <w:t xml:space="preserve">- ориентация в нравственном содержании и смысле как </w:t>
      </w:r>
      <w:r w:rsidRPr="003D13B3">
        <w:rPr>
          <w:rFonts w:ascii="Times New Roman" w:hAnsi="Times New Roman"/>
          <w:color w:val="auto"/>
          <w:sz w:val="24"/>
          <w:szCs w:val="24"/>
        </w:rPr>
        <w:t>собственных поступков, так               и поступков окружающих людей;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>- знание основных моральных норм и ориентация на их выполнение;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>- 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>- установка на здоровый образ жизни;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pacing w:val="-2"/>
          <w:sz w:val="24"/>
          <w:szCs w:val="24"/>
        </w:rPr>
        <w:t>- основы экологической культуры: принятие ценности природного мира, готовность следовать в своей деятельности нор</w:t>
      </w:r>
      <w:r w:rsidRPr="003D13B3">
        <w:rPr>
          <w:rFonts w:ascii="Times New Roman" w:hAnsi="Times New Roman"/>
          <w:color w:val="auto"/>
          <w:sz w:val="24"/>
          <w:szCs w:val="24"/>
        </w:rPr>
        <w:t>мам природоохранного, нерасточительного, здоровьесберегающего поведения;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pacing w:val="2"/>
          <w:sz w:val="24"/>
          <w:szCs w:val="24"/>
        </w:rPr>
        <w:t xml:space="preserve">- чувство прекрасного и эстетические чувства на основе </w:t>
      </w:r>
      <w:r w:rsidRPr="003D13B3">
        <w:rPr>
          <w:rFonts w:ascii="Times New Roman" w:hAnsi="Times New Roman"/>
          <w:color w:val="auto"/>
          <w:sz w:val="24"/>
          <w:szCs w:val="24"/>
        </w:rPr>
        <w:t>знакомства с мировой                       и отечественной художественной культурой.</w:t>
      </w:r>
    </w:p>
    <w:p w:rsidR="006E3D23" w:rsidRPr="003D13B3" w:rsidRDefault="006E3D23" w:rsidP="006E3D23">
      <w:pPr>
        <w:pStyle w:val="afd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iCs/>
          <w:color w:val="auto"/>
          <w:sz w:val="24"/>
          <w:szCs w:val="24"/>
        </w:rPr>
        <w:t>Обучающийся получит возможность для формирования: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- внутренней позиции обучающегося на уровне поло</w:t>
      </w: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жительного отношения                          к образовательной организации, понимания необходимости учения, выраженного                   в преобладании учебно­познавательных мотивов и предпочтении социального способа оценки знаний;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 выраженной устойчивой учебно­познавательной моти</w:t>
      </w: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вации учения;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- устойчивого учебно­познавательного интереса к новым </w:t>
      </w: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общим способам решения задач;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- адекватного понимания причин успешности/неуспешности учебной деятельности;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 положительной адекватной дифференцированной само</w:t>
      </w: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 xml:space="preserve">- компетентности в реализации основ гражданской </w:t>
      </w: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идентичности в поступках                  и деятельности;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- 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- установки на здоровый образ жизни и реализации её в реальном поведении и поступках;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 xml:space="preserve">- осознанных устойчивых эстетических предпочтений и ориентации на искусство как значимую сферу человеческой жизни; 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- эмпатии,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6E3D23" w:rsidRPr="003D13B3" w:rsidRDefault="006E3D23" w:rsidP="006E3D23">
      <w:pPr>
        <w:pStyle w:val="42"/>
        <w:spacing w:before="0" w:after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D13B3">
        <w:rPr>
          <w:rFonts w:ascii="Times New Roman" w:hAnsi="Times New Roman" w:cs="Times New Roman"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6E3D23" w:rsidRPr="003D13B3" w:rsidRDefault="006E3D23" w:rsidP="006E3D23">
      <w:pPr>
        <w:pStyle w:val="afd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iCs/>
          <w:color w:val="auto"/>
          <w:sz w:val="24"/>
          <w:szCs w:val="24"/>
        </w:rPr>
        <w:t>Обучающийся</w:t>
      </w:r>
      <w:r w:rsidRPr="003D13B3">
        <w:rPr>
          <w:rFonts w:ascii="Times New Roman" w:hAnsi="Times New Roman"/>
          <w:color w:val="auto"/>
          <w:sz w:val="24"/>
          <w:szCs w:val="24"/>
        </w:rPr>
        <w:t xml:space="preserve"> научится: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>- принимать и сохранять учебную задачу;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pacing w:val="-4"/>
          <w:sz w:val="24"/>
          <w:szCs w:val="24"/>
        </w:rPr>
        <w:lastRenderedPageBreak/>
        <w:t>- учитывать выделенные учителем ориентиры действия в но</w:t>
      </w:r>
      <w:r w:rsidRPr="003D13B3">
        <w:rPr>
          <w:rFonts w:ascii="Times New Roman" w:hAnsi="Times New Roman"/>
          <w:color w:val="auto"/>
          <w:sz w:val="24"/>
          <w:szCs w:val="24"/>
        </w:rPr>
        <w:t>вом учебном материале                   в сотрудничестве с учителем;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>- планировать свои действия в соответствии с поставленной задачей и условиями её реализации, в том числе во внутреннем плане;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pacing w:val="-4"/>
          <w:sz w:val="24"/>
          <w:szCs w:val="24"/>
        </w:rPr>
        <w:t>- учитывать установленные правила в планировании и конт</w:t>
      </w:r>
      <w:r w:rsidRPr="003D13B3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pacing w:val="-2"/>
          <w:sz w:val="24"/>
          <w:szCs w:val="24"/>
        </w:rPr>
        <w:t>- осуществлять итоговый и пошаговый контроль по резуль</w:t>
      </w:r>
      <w:r w:rsidRPr="003D13B3">
        <w:rPr>
          <w:rFonts w:ascii="Times New Roman" w:hAnsi="Times New Roman"/>
          <w:color w:val="auto"/>
          <w:sz w:val="24"/>
          <w:szCs w:val="24"/>
        </w:rPr>
        <w:t>тату;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 xml:space="preserve">- оценивать правильность выполнения действия на уровне </w:t>
      </w:r>
      <w:r w:rsidRPr="003D13B3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3D13B3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pacing w:val="2"/>
          <w:sz w:val="24"/>
          <w:szCs w:val="24"/>
        </w:rPr>
        <w:t>- адекватно воспринимать предложения и оценку учите</w:t>
      </w:r>
      <w:r w:rsidRPr="003D13B3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>- различать способ и результат действия;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3D13B3">
        <w:rPr>
          <w:rFonts w:ascii="Times New Roman" w:hAnsi="Times New Roman"/>
          <w:color w:val="auto"/>
          <w:spacing w:val="-4"/>
          <w:sz w:val="24"/>
          <w:szCs w:val="24"/>
        </w:rPr>
        <w:t xml:space="preserve">- вносить необходимые коррективы в действие после его завершения на основе его оценки          и учёта характера сделанных </w:t>
      </w:r>
      <w:r w:rsidRPr="003D13B3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3D13B3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                   и результатов решения задачи, собственной звучащей речи на русском, родном и иностранном языках.</w:t>
      </w:r>
    </w:p>
    <w:p w:rsidR="006E3D23" w:rsidRPr="003D13B3" w:rsidRDefault="006E3D23" w:rsidP="006E3D23">
      <w:pPr>
        <w:pStyle w:val="afd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iCs/>
          <w:color w:val="auto"/>
          <w:sz w:val="24"/>
          <w:szCs w:val="24"/>
        </w:rPr>
        <w:t>Обучающийся получит возможность научиться: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- в сотрудничестве с учителем ставить новые учебные задачи;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pacing w:val="-6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>- преобразовывать практическую задачу в познавательную;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- проявлять познавательную инициативу в учебном сотрудничестве;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 самостоятельно учитывать выделенные учителем ори</w:t>
      </w: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ентиры действия в новом учебном материале;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- осуществлять констатирующий и предвосхищающий </w:t>
      </w: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контроль по результату                   и по способу действия, актуальный контроль на уровне произвольного внимания;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- 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6E3D23" w:rsidRPr="003D13B3" w:rsidRDefault="006E3D23" w:rsidP="006E3D23">
      <w:pPr>
        <w:pStyle w:val="42"/>
        <w:spacing w:before="0" w:after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D13B3">
        <w:rPr>
          <w:rFonts w:ascii="Times New Roman" w:hAnsi="Times New Roman" w:cs="Times New Roman"/>
          <w:i w:val="0"/>
          <w:color w:val="auto"/>
          <w:sz w:val="24"/>
          <w:szCs w:val="24"/>
        </w:rPr>
        <w:t>Познавательныеуниверсальные учебные действия</w:t>
      </w:r>
    </w:p>
    <w:p w:rsidR="006E3D23" w:rsidRPr="003D13B3" w:rsidRDefault="006E3D23" w:rsidP="006E3D23">
      <w:pPr>
        <w:pStyle w:val="afd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iCs/>
          <w:color w:val="auto"/>
          <w:sz w:val="24"/>
          <w:szCs w:val="24"/>
        </w:rPr>
        <w:t>Обучающийся</w:t>
      </w:r>
      <w:r w:rsidRPr="003D13B3">
        <w:rPr>
          <w:rFonts w:ascii="Times New Roman" w:hAnsi="Times New Roman"/>
          <w:color w:val="auto"/>
          <w:sz w:val="24"/>
          <w:szCs w:val="24"/>
        </w:rPr>
        <w:t xml:space="preserve"> научится: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 xml:space="preserve">- осуществлять поиск необходимой информации для выполнения учебных заданий                 с использованием учебной литературы, энциклопедий, справочников (включая электронные, </w:t>
      </w:r>
      <w:r w:rsidRPr="003D13B3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3D13B3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>- 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pacing w:val="-2"/>
          <w:sz w:val="24"/>
          <w:szCs w:val="24"/>
        </w:rPr>
        <w:t>- использовать знаково­символические средства, в том чис</w:t>
      </w:r>
      <w:r w:rsidRPr="003D13B3">
        <w:rPr>
          <w:rFonts w:ascii="Times New Roman" w:hAnsi="Times New Roman"/>
          <w:color w:val="auto"/>
          <w:sz w:val="24"/>
          <w:szCs w:val="24"/>
        </w:rPr>
        <w:t>ле модели (включая виртуальные)  и схемы (включая концептуальные), для решения задач;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3D13B3">
        <w:rPr>
          <w:rStyle w:val="Zag11"/>
          <w:rFonts w:ascii="Times New Roman" w:eastAsia="@Arial Unicode MS" w:hAnsi="Times New Roman"/>
          <w:iCs/>
          <w:sz w:val="24"/>
          <w:szCs w:val="24"/>
        </w:rPr>
        <w:t>проявлять познавательную инициативу в учебном сотрудничестве;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>- строить сообщения в устной и письменной форме;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3D13B3">
        <w:rPr>
          <w:rFonts w:ascii="Times New Roman" w:hAnsi="Times New Roman"/>
          <w:color w:val="auto"/>
          <w:spacing w:val="-4"/>
          <w:sz w:val="24"/>
          <w:szCs w:val="24"/>
        </w:rPr>
        <w:t>- ориентироваться на разнообразие способов решения задач;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pacing w:val="-2"/>
          <w:sz w:val="24"/>
          <w:szCs w:val="24"/>
        </w:rPr>
        <w:t>- основам смыслового восприятия художественных и позна</w:t>
      </w:r>
      <w:r w:rsidRPr="003D13B3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>- осуществлять анализ объектов с выделением существенных и несущественных признаков;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>- осуществлять синтез как составление целого из частей;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pacing w:val="4"/>
          <w:sz w:val="24"/>
          <w:szCs w:val="24"/>
        </w:rPr>
        <w:t xml:space="preserve">- проводить сравнение, сериацию и классификацию по </w:t>
      </w:r>
      <w:r w:rsidRPr="003D13B3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pacing w:val="2"/>
          <w:sz w:val="24"/>
          <w:szCs w:val="24"/>
        </w:rPr>
        <w:t>- устанавливать причинно­следственные связи в изучае</w:t>
      </w:r>
      <w:r w:rsidRPr="003D13B3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>- строить рассуждения в форме связи простых суждений об объекте, его строении, свойствах и связях;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>- обобщать, т.</w:t>
      </w:r>
      <w:r w:rsidRPr="003D13B3">
        <w:rPr>
          <w:rFonts w:ascii="Times New Roman" w:hAnsi="Times New Roman"/>
          <w:color w:val="auto"/>
          <w:sz w:val="24"/>
          <w:szCs w:val="24"/>
        </w:rPr>
        <w:t> </w:t>
      </w:r>
      <w:r w:rsidRPr="003D13B3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>- осуществлять подведение под понятие на основе распознавания объектов, выделения существенных признаков и их синтеза;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>- устанавливать аналогии;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lastRenderedPageBreak/>
        <w:t>- владеть рядом общих приёмов решения задач.</w:t>
      </w:r>
    </w:p>
    <w:p w:rsidR="006E3D23" w:rsidRPr="003D13B3" w:rsidRDefault="006E3D23" w:rsidP="006E3D23">
      <w:pPr>
        <w:pStyle w:val="afd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iCs/>
          <w:color w:val="auto"/>
          <w:sz w:val="24"/>
          <w:szCs w:val="24"/>
        </w:rPr>
        <w:t>Обучающийся получит возможность научиться: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- осуществлять расширенный поиск информации с использованием ресурсов библиотек         и сети Интернет;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- записывать, фиксировать информацию об окружающем мире с помощью инструментов ИКТ;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- создавать и преобразовывать модели и схемы для решения задач;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- осознанно и произвольно строить сообщения в устной и письменной форме;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- осуществлять выбор наиболее эффективных способов решения задач в зависимости        от конкретных условий;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- осуществлять синтез как составление целого из частей, самостоятельно достраивая       и восполняя недостающие компоненты;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- 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- строить логическое рассуждение, включающее установление причинно­следственных связей;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- произвольно и осознанно владеть общими приёмами </w:t>
      </w: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решения задач.</w:t>
      </w:r>
    </w:p>
    <w:p w:rsidR="006E3D23" w:rsidRPr="003D13B3" w:rsidRDefault="006E3D23" w:rsidP="006E3D23">
      <w:pPr>
        <w:pStyle w:val="42"/>
        <w:spacing w:before="0" w:after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D13B3">
        <w:rPr>
          <w:rFonts w:ascii="Times New Roman" w:hAnsi="Times New Roman" w:cs="Times New Roman"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6E3D23" w:rsidRPr="003D13B3" w:rsidRDefault="006E3D23" w:rsidP="006E3D23">
      <w:pPr>
        <w:pStyle w:val="afd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iCs/>
          <w:color w:val="auto"/>
          <w:sz w:val="24"/>
          <w:szCs w:val="24"/>
        </w:rPr>
        <w:t>Обучающийся</w:t>
      </w:r>
      <w:r w:rsidRPr="003D13B3">
        <w:rPr>
          <w:rFonts w:ascii="Times New Roman" w:hAnsi="Times New Roman"/>
          <w:color w:val="auto"/>
          <w:sz w:val="24"/>
          <w:szCs w:val="24"/>
        </w:rPr>
        <w:t xml:space="preserve"> научится: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pacing w:val="2"/>
          <w:sz w:val="24"/>
          <w:szCs w:val="24"/>
        </w:rPr>
        <w:t>- адекватно использовать коммуникативные, прежде все</w:t>
      </w:r>
      <w:r w:rsidRPr="003D13B3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3D13B3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3D13B3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3D13B3">
        <w:rPr>
          <w:rFonts w:ascii="Times New Roman" w:hAnsi="Times New Roman"/>
          <w:color w:val="auto"/>
          <w:sz w:val="24"/>
          <w:szCs w:val="24"/>
        </w:rPr>
        <w:t>диалогической формой коммуникации, используя в том чис</w:t>
      </w:r>
      <w:r w:rsidRPr="003D13B3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3D13B3">
        <w:rPr>
          <w:rFonts w:ascii="Times New Roman" w:hAnsi="Times New Roman"/>
          <w:color w:val="auto"/>
          <w:sz w:val="24"/>
          <w:szCs w:val="24"/>
        </w:rPr>
        <w:t>ния;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>- допускать возможность существования у людей различных точек зрения, в том числе        не совпадающих с его собственной, и ориентироваться на позицию партнёра в общении        и взаимодействии;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>- учитывать разные мнения и стремиться к координации различных позиций                            в сотрудничестве;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>- формулировать собственное мнение и позицию;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pacing w:val="2"/>
          <w:sz w:val="24"/>
          <w:szCs w:val="24"/>
        </w:rPr>
        <w:t>- договариваться и приходить к общему решению в со</w:t>
      </w:r>
      <w:r w:rsidRPr="003D13B3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    в ситуации столкновения интересов;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>- строить понятные для партнёра высказывания, учитывающие, что партнёр знает и видит,    а что нет;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>- задавать вопросы;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>- контролировать действия партнёра;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z w:val="24"/>
          <w:szCs w:val="24"/>
        </w:rPr>
        <w:t>- использовать речь для регуляции своего действия;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color w:val="auto"/>
          <w:spacing w:val="2"/>
          <w:sz w:val="24"/>
          <w:szCs w:val="24"/>
        </w:rPr>
        <w:t xml:space="preserve">- адекватно использовать речевые средства для решения </w:t>
      </w:r>
      <w:r w:rsidRPr="003D13B3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6E3D23" w:rsidRPr="003D13B3" w:rsidRDefault="006E3D23" w:rsidP="006E3D23">
      <w:pPr>
        <w:pStyle w:val="afd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D13B3">
        <w:rPr>
          <w:rFonts w:ascii="Times New Roman" w:hAnsi="Times New Roman"/>
          <w:iCs/>
          <w:color w:val="auto"/>
          <w:sz w:val="24"/>
          <w:szCs w:val="24"/>
        </w:rPr>
        <w:t>Обучающийся получит возможность научиться: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- учитывать и координировать в сотрудничестве по</w:t>
      </w: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зиции других людей, отличные           от собственной;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- учитывать разные мнения и интересы и обосновывать собственную позицию;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- понимать относительность мнений и подходов к решению проблемы;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- аргументировать свою позицию и координировать её с позициями партнёров                        в сотрудничестве при выработке общего решения в совместной деятельности;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- продуктивно содействовать разрешению конфликтов на основе учёта интересов                 и позиций всех участников;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- 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- задавать вопросы, необходимые для организации собственной деятельности                         и сотрудничества с партнёром;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lastRenderedPageBreak/>
        <w:t>- осуществлять взаимный контроль и оказывать в сотрудничестве необходимую взаимопомощь;</w:t>
      </w:r>
    </w:p>
    <w:p w:rsidR="006E3D23" w:rsidRPr="003D13B3" w:rsidRDefault="006E3D23" w:rsidP="006E3D23">
      <w:pPr>
        <w:pStyle w:val="aff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3D13B3">
        <w:rPr>
          <w:rFonts w:ascii="Times New Roman" w:hAnsi="Times New Roman"/>
          <w:i/>
          <w:iCs/>
          <w:color w:val="auto"/>
          <w:sz w:val="24"/>
          <w:szCs w:val="24"/>
        </w:rPr>
        <w:t>- 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3D13B3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6E3D23" w:rsidRPr="003D13B3" w:rsidRDefault="006E3D23" w:rsidP="006E3D2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</w:rPr>
        <w:t xml:space="preserve">Предметные результаты: </w:t>
      </w:r>
    </w:p>
    <w:p w:rsidR="006E3D23" w:rsidRPr="003D13B3" w:rsidRDefault="006E3D23" w:rsidP="006E3D2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</w:rPr>
        <w:t>1. Понимание особой роли России в мировой истории, воспитание чувства гордости              за национальные свершения, открытия, победы;</w:t>
      </w:r>
    </w:p>
    <w:p w:rsidR="006E3D23" w:rsidRPr="003D13B3" w:rsidRDefault="006E3D23" w:rsidP="006E3D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</w:rPr>
        <w:t>2. Сформированность уважительного отношения к России, родному краю, своей семье, истории, культуре, природе нашей страны, ее современной жизни;</w:t>
      </w:r>
    </w:p>
    <w:p w:rsidR="006E3D23" w:rsidRPr="003D13B3" w:rsidRDefault="006E3D23" w:rsidP="006E3D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</w:rPr>
        <w:t>3.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6E3D23" w:rsidRPr="003D13B3" w:rsidRDefault="006E3D23" w:rsidP="006E3D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</w:rPr>
        <w:t>4. 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</w:r>
    </w:p>
    <w:p w:rsidR="006E3D23" w:rsidRPr="003D13B3" w:rsidRDefault="006E3D23" w:rsidP="006E3D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</w:rPr>
        <w:t>5. Развитие навыков устанавливать и выявлять причинно-следственные связи                           в окружающем мире.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ind w:firstLine="680"/>
        <w:rPr>
          <w:rFonts w:eastAsia="Calibri"/>
          <w:sz w:val="24"/>
          <w:lang w:eastAsia="en-US"/>
        </w:rPr>
      </w:pPr>
      <w:r w:rsidRPr="003D13B3">
        <w:rPr>
          <w:rFonts w:eastAsia="Calibri"/>
          <w:sz w:val="24"/>
          <w:lang w:eastAsia="en-US"/>
        </w:rPr>
        <w:t>Человек и природа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ind w:firstLine="709"/>
        <w:rPr>
          <w:rFonts w:eastAsia="Calibri"/>
          <w:sz w:val="24"/>
          <w:lang w:eastAsia="en-US"/>
        </w:rPr>
      </w:pPr>
      <w:r w:rsidRPr="003D13B3">
        <w:rPr>
          <w:iCs/>
          <w:sz w:val="24"/>
        </w:rPr>
        <w:t>Обучающийся</w:t>
      </w:r>
      <w:r w:rsidRPr="003D13B3">
        <w:rPr>
          <w:rFonts w:eastAsia="Calibri"/>
          <w:sz w:val="24"/>
          <w:lang w:eastAsia="en-US"/>
        </w:rPr>
        <w:t xml:space="preserve"> научится: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rFonts w:eastAsia="Calibri"/>
          <w:sz w:val="24"/>
          <w:lang w:eastAsia="en-US"/>
        </w:rPr>
      </w:pPr>
      <w:r w:rsidRPr="003D13B3">
        <w:rPr>
          <w:rFonts w:eastAsia="Calibri"/>
          <w:sz w:val="24"/>
          <w:lang w:eastAsia="en-US"/>
        </w:rPr>
        <w:t>- узнавать изученные объекты и явления живой и неживой природы;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rFonts w:eastAsia="Calibri"/>
          <w:sz w:val="24"/>
          <w:lang w:eastAsia="en-US"/>
        </w:rPr>
      </w:pPr>
      <w:r w:rsidRPr="003D13B3">
        <w:rPr>
          <w:rFonts w:eastAsia="Calibri"/>
          <w:sz w:val="24"/>
          <w:lang w:eastAsia="en-US"/>
        </w:rPr>
        <w:t>- описывать на основе предложенного плана изученные объекты и явления живой                       и неживой природы, выделять их существенные признаки;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rFonts w:eastAsia="Calibri"/>
          <w:sz w:val="24"/>
          <w:lang w:eastAsia="en-US"/>
        </w:rPr>
      </w:pPr>
      <w:r w:rsidRPr="003D13B3">
        <w:rPr>
          <w:rFonts w:eastAsia="Calibri"/>
          <w:sz w:val="24"/>
          <w:lang w:eastAsia="en-US"/>
        </w:rPr>
        <w:t>-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sz w:val="24"/>
        </w:rPr>
      </w:pPr>
      <w:r w:rsidRPr="003D13B3">
        <w:rPr>
          <w:rFonts w:eastAsia="Calibri"/>
          <w:sz w:val="24"/>
          <w:lang w:eastAsia="en-US"/>
        </w:rPr>
        <w:t>- проводить несложные наблюдения в окружающей среде и ставить опыты, используя простейшее лабораторное</w:t>
      </w:r>
      <w:r w:rsidRPr="003D13B3">
        <w:rPr>
          <w:sz w:val="24"/>
        </w:rPr>
        <w:t xml:space="preserve"> оборудование и измерительные приборы; следовать инструкциям и правилам техники безопасности при проведении наблюдений и опытов;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sz w:val="24"/>
        </w:rPr>
      </w:pPr>
      <w:r w:rsidRPr="003D13B3">
        <w:rPr>
          <w:sz w:val="24"/>
        </w:rPr>
        <w:t>- использовать естественно­научные тексты (на бумажных и электронных носителях, в том числе в контролируемом Интернете) с целью поиска и извлечения информации, ответов      на вопросы, объяснений, создания собственных устных или письменных высказываний;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sz w:val="24"/>
        </w:rPr>
      </w:pPr>
      <w:r w:rsidRPr="003D13B3">
        <w:rPr>
          <w:sz w:val="24"/>
        </w:rPr>
        <w:t>- 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sz w:val="24"/>
        </w:rPr>
      </w:pPr>
      <w:r w:rsidRPr="003D13B3">
        <w:rPr>
          <w:sz w:val="24"/>
        </w:rPr>
        <w:t>- использовать готовые модели (глобус, карту, план) для объяснения явлений или описания свойств объектов;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sz w:val="24"/>
        </w:rPr>
      </w:pPr>
      <w:r w:rsidRPr="003D13B3">
        <w:rPr>
          <w:sz w:val="24"/>
        </w:rPr>
        <w:t>- обнаруживать простейшие взаимосвязи между живой и неживой природой, взаимосвязи     в живой природе; использовать их для объяснения необходимости бережного отношения      к природе;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sz w:val="24"/>
        </w:rPr>
      </w:pPr>
      <w:r w:rsidRPr="003D13B3">
        <w:rPr>
          <w:sz w:val="24"/>
        </w:rPr>
        <w:t>- 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sz w:val="24"/>
        </w:rPr>
      </w:pPr>
      <w:r w:rsidRPr="003D13B3">
        <w:rPr>
          <w:sz w:val="24"/>
        </w:rPr>
        <w:t>-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       для сохранения и укрепления своего здоровья.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ind w:firstLine="709"/>
        <w:rPr>
          <w:sz w:val="24"/>
        </w:rPr>
      </w:pPr>
      <w:r w:rsidRPr="003D13B3">
        <w:rPr>
          <w:iCs/>
          <w:sz w:val="24"/>
        </w:rPr>
        <w:t>Обучающийся</w:t>
      </w:r>
      <w:r w:rsidRPr="003D13B3">
        <w:rPr>
          <w:sz w:val="24"/>
        </w:rPr>
        <w:t xml:space="preserve"> получит возможность научиться: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i/>
          <w:sz w:val="24"/>
        </w:rPr>
      </w:pPr>
      <w:r w:rsidRPr="003D13B3">
        <w:rPr>
          <w:i/>
          <w:sz w:val="24"/>
        </w:rPr>
        <w:t>- использовать при проведении практических работ инструменты ИКТ (фото                       и видеокамеру, микрофон и др.) для записи и обработки информации, готовить небольшие презентации по результатам наблюдений и опытов;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i/>
          <w:sz w:val="24"/>
        </w:rPr>
      </w:pPr>
      <w:r w:rsidRPr="003D13B3">
        <w:rPr>
          <w:i/>
          <w:sz w:val="24"/>
        </w:rPr>
        <w:t>- 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i/>
          <w:sz w:val="24"/>
        </w:rPr>
      </w:pPr>
      <w:r w:rsidRPr="003D13B3">
        <w:rPr>
          <w:i/>
          <w:sz w:val="24"/>
        </w:rPr>
        <w:lastRenderedPageBreak/>
        <w:t>- осознавать ценность природы и необходимость нести ответственность за её сохранение, соблюдать правила экологичного поведения в школе и в быту (раздельный сбор мусора, экономия воды и электроэнергии) и природной среде;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i/>
          <w:sz w:val="24"/>
        </w:rPr>
      </w:pPr>
      <w:r w:rsidRPr="003D13B3">
        <w:rPr>
          <w:i/>
          <w:sz w:val="24"/>
        </w:rPr>
        <w:t>- пользоваться простыми навыками самоконтроля самочувствия для сохранения здоровья; осознанно соблюдать режим дня, правила рационального питания и личной гигиены;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i/>
          <w:sz w:val="24"/>
        </w:rPr>
      </w:pPr>
      <w:r w:rsidRPr="003D13B3">
        <w:rPr>
          <w:i/>
          <w:sz w:val="24"/>
        </w:rPr>
        <w:t>- выполнять правила безопасного поведения в доме, на улице, природной среде, оказывать первую помощь при несложных несчастных случаях;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i/>
          <w:sz w:val="24"/>
        </w:rPr>
      </w:pPr>
      <w:r w:rsidRPr="003D13B3">
        <w:rPr>
          <w:i/>
          <w:sz w:val="24"/>
        </w:rPr>
        <w:t>- планировать, контролировать и оценивать учебные действия в процессе познания окружающего мира в соответствии с поставленной задачей и условиями её реализации.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ind w:firstLine="709"/>
        <w:rPr>
          <w:sz w:val="24"/>
        </w:rPr>
      </w:pPr>
      <w:r w:rsidRPr="003D13B3">
        <w:rPr>
          <w:sz w:val="24"/>
        </w:rPr>
        <w:t>Человек и общество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ind w:firstLine="709"/>
        <w:rPr>
          <w:sz w:val="24"/>
        </w:rPr>
      </w:pPr>
      <w:r w:rsidRPr="003D13B3">
        <w:rPr>
          <w:iCs/>
          <w:sz w:val="24"/>
        </w:rPr>
        <w:t>Обучающийся</w:t>
      </w:r>
      <w:r w:rsidRPr="003D13B3">
        <w:rPr>
          <w:sz w:val="24"/>
        </w:rPr>
        <w:t xml:space="preserve"> научится: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sz w:val="24"/>
        </w:rPr>
      </w:pPr>
      <w:r w:rsidRPr="003D13B3">
        <w:rPr>
          <w:sz w:val="24"/>
        </w:rPr>
        <w:t>- узнавать государственную символику Российской Федерации и своего региона; описывать достопримечательности столицы и родного края; находить на карте мира Российскую Федерацию, на карте России Москву, свой регион и его главный город;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sz w:val="24"/>
        </w:rPr>
      </w:pPr>
      <w:r w:rsidRPr="003D13B3">
        <w:rPr>
          <w:sz w:val="24"/>
        </w:rPr>
        <w:t xml:space="preserve">- различать прошлое, настоящее, будущее; соотносить изученные исторические события        с датами, конкретную дату с веком; находить место изученных событий на «ленте времени»;   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sz w:val="24"/>
        </w:rPr>
      </w:pPr>
      <w:r w:rsidRPr="003D13B3">
        <w:rPr>
          <w:sz w:val="24"/>
        </w:rPr>
        <w:t>- используя дополнительные источники информации (на бумажных и электронных носителях, в том числе в контролируемом Интернете), находить факты, относящиеся                  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sz w:val="24"/>
        </w:rPr>
      </w:pPr>
      <w:r w:rsidRPr="003D13B3">
        <w:rPr>
          <w:sz w:val="24"/>
        </w:rPr>
        <w:t>- оценивать характер взаимоотношений людей в различных социальных группах (семья, группа сверстников, этнос), в том числе с позиции развития этических чувств, доброжелательности и эмоционально ­ нравственной отзывчивости, понимания чувств других людей и сопереживания им;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sz w:val="24"/>
        </w:rPr>
      </w:pPr>
      <w:r w:rsidRPr="003D13B3">
        <w:rPr>
          <w:sz w:val="24"/>
        </w:rPr>
        <w:t>- использовать различные справочные издания (словари, энциклопедии) и детскую литературу о человеке и обществе с целью поиска информации, ответов на вопросы, объяснений, для создания собственных устных или письменных высказываний.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ind w:firstLine="709"/>
        <w:rPr>
          <w:sz w:val="24"/>
        </w:rPr>
      </w:pPr>
      <w:r w:rsidRPr="003D13B3">
        <w:rPr>
          <w:iCs/>
          <w:sz w:val="24"/>
        </w:rPr>
        <w:t>Обучающийся</w:t>
      </w:r>
      <w:r w:rsidRPr="003D13B3">
        <w:rPr>
          <w:sz w:val="24"/>
        </w:rPr>
        <w:t xml:space="preserve"> получит возможность научиться: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i/>
          <w:sz w:val="24"/>
        </w:rPr>
      </w:pPr>
      <w:r w:rsidRPr="003D13B3">
        <w:rPr>
          <w:i/>
          <w:sz w:val="24"/>
        </w:rPr>
        <w:t>- осознавать свою неразрывную связь с разнообразными окружающими социальными группами;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i/>
          <w:sz w:val="24"/>
        </w:rPr>
      </w:pPr>
      <w:r w:rsidRPr="003D13B3">
        <w:rPr>
          <w:i/>
          <w:sz w:val="24"/>
        </w:rPr>
        <w:t>- 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i/>
          <w:sz w:val="24"/>
        </w:rPr>
      </w:pPr>
      <w:r w:rsidRPr="003D13B3">
        <w:rPr>
          <w:i/>
          <w:sz w:val="24"/>
        </w:rPr>
        <w:t>- наблюдать и описывать проявления богатства внутреннего мира человека в его созидательной деятельности на благо семьи, в интересах образовательной организации, социума, этноса, страны;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i/>
          <w:sz w:val="24"/>
        </w:rPr>
      </w:pPr>
      <w:r w:rsidRPr="003D13B3">
        <w:rPr>
          <w:i/>
          <w:sz w:val="24"/>
        </w:rPr>
        <w:t>- проявлять уважение и готовность выполнять совместно установленные договорённости и правила, в том числе правила общения со взрослыми и сверстниками в официальной обстановке; участвовать в коллективной коммуникативной деятельности                             в информационной образовательной среде;</w:t>
      </w:r>
    </w:p>
    <w:p w:rsidR="006E3D23" w:rsidRPr="003D13B3" w:rsidRDefault="006E3D23" w:rsidP="006E3D23">
      <w:pPr>
        <w:pStyle w:val="21"/>
        <w:numPr>
          <w:ilvl w:val="0"/>
          <w:numId w:val="0"/>
        </w:numPr>
        <w:spacing w:line="240" w:lineRule="auto"/>
        <w:rPr>
          <w:i/>
          <w:sz w:val="24"/>
        </w:rPr>
      </w:pPr>
      <w:r w:rsidRPr="003D13B3">
        <w:rPr>
          <w:i/>
          <w:sz w:val="24"/>
        </w:rPr>
        <w:t>- определять общую цель в совместной деятельности и пути её достижения; договариваться о распределении функций и ролей; осуществлять взаимный контроль                   в совместной деятельности; адекватно оценивать собственное поведение и поведение окружающих.</w:t>
      </w:r>
    </w:p>
    <w:p w:rsidR="006E3D23" w:rsidRPr="003D13B3" w:rsidRDefault="006E3D23" w:rsidP="006E3D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13B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Предметные результаты</w:t>
      </w:r>
    </w:p>
    <w:p w:rsidR="006E3D23" w:rsidRPr="003D13B3" w:rsidRDefault="006E3D23" w:rsidP="006E3D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13B3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Yu Gothic" w:hAnsi="Times New Roman"/>
          <w:color w:val="231F20"/>
          <w:sz w:val="24"/>
          <w:szCs w:val="24"/>
        </w:rPr>
      </w:pPr>
      <w:r w:rsidRPr="003D13B3">
        <w:rPr>
          <w:rFonts w:ascii="Times New Roman" w:hAnsi="Times New Roman"/>
          <w:sz w:val="24"/>
          <w:szCs w:val="24"/>
        </w:rPr>
        <w:t>-</w:t>
      </w: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 находить на карте Российскую Федерацию, Москву — столицу России;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Yu Gothic" w:hAnsi="Times New Roman"/>
          <w:color w:val="231F20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>-называть субъект Российской Федерации, в котором находится город (село), где живут учащиеся;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>-различать государственные символы России — флаг, герб, гимн;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>-приводить примеры народов России;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-сравнивать город и село, </w:t>
      </w:r>
      <w:r w:rsidR="00BF76E0" w:rsidRPr="003D13B3">
        <w:rPr>
          <w:rFonts w:ascii="Times New Roman" w:eastAsia="Yu Gothic" w:hAnsi="Times New Roman"/>
          <w:color w:val="231F20"/>
          <w:sz w:val="24"/>
          <w:szCs w:val="24"/>
        </w:rPr>
        <w:t>городской и</w:t>
      </w: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 сельский дома;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lastRenderedPageBreak/>
        <w:t xml:space="preserve">-различать объекты природы и </w:t>
      </w:r>
      <w:r w:rsidR="00BF76E0" w:rsidRPr="003D13B3">
        <w:rPr>
          <w:rFonts w:ascii="Times New Roman" w:eastAsia="Yu Gothic" w:hAnsi="Times New Roman"/>
          <w:color w:val="231F20"/>
          <w:sz w:val="24"/>
          <w:szCs w:val="24"/>
        </w:rPr>
        <w:t>предметы рукотворного</w:t>
      </w: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 мира;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-оценивать отношение людей </w:t>
      </w:r>
      <w:r w:rsidR="00BF76E0" w:rsidRPr="003D13B3">
        <w:rPr>
          <w:rFonts w:ascii="Times New Roman" w:eastAsia="Yu Gothic" w:hAnsi="Times New Roman"/>
          <w:color w:val="231F20"/>
          <w:sz w:val="24"/>
          <w:szCs w:val="24"/>
        </w:rPr>
        <w:t>к окружающему</w:t>
      </w: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 миру;</w:t>
      </w:r>
    </w:p>
    <w:p w:rsidR="009D1EF3" w:rsidRPr="003D13B3" w:rsidRDefault="009D1EF3" w:rsidP="009D1EF3">
      <w:pPr>
        <w:pStyle w:val="11"/>
        <w:jc w:val="both"/>
        <w:rPr>
          <w:rFonts w:eastAsia="Yu Gothic"/>
          <w:color w:val="231F20"/>
          <w:sz w:val="24"/>
          <w:szCs w:val="24"/>
        </w:rPr>
      </w:pPr>
      <w:r w:rsidRPr="003D13B3">
        <w:rPr>
          <w:rFonts w:eastAsia="Yu Gothic"/>
          <w:color w:val="231F20"/>
          <w:sz w:val="24"/>
          <w:szCs w:val="24"/>
        </w:rPr>
        <w:t>-различать объекты и явления неживой и живой природы;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-находить связи в природе, </w:t>
      </w:r>
      <w:r w:rsidR="00BF76E0" w:rsidRPr="003D13B3">
        <w:rPr>
          <w:rFonts w:ascii="Times New Roman" w:eastAsia="Yu Gothic" w:hAnsi="Times New Roman"/>
          <w:color w:val="231F20"/>
          <w:sz w:val="24"/>
          <w:szCs w:val="24"/>
        </w:rPr>
        <w:t>между природой</w:t>
      </w: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 и человеком;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>-проводить наблюдения и ставить опыты;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-измерять температуру воздуха, воды, </w:t>
      </w:r>
      <w:r w:rsidR="00BF76E0" w:rsidRPr="003D13B3">
        <w:rPr>
          <w:rFonts w:ascii="Times New Roman" w:eastAsia="Yu Gothic" w:hAnsi="Times New Roman"/>
          <w:color w:val="231F20"/>
          <w:sz w:val="24"/>
          <w:szCs w:val="24"/>
        </w:rPr>
        <w:t>тела человека</w:t>
      </w:r>
      <w:r w:rsidRPr="003D13B3">
        <w:rPr>
          <w:rFonts w:ascii="Times New Roman" w:eastAsia="Yu Gothic" w:hAnsi="Times New Roman"/>
          <w:color w:val="231F20"/>
          <w:sz w:val="24"/>
          <w:szCs w:val="24"/>
        </w:rPr>
        <w:t>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>-определять объекты природы с помощью атласа-определителя;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-сравнивать объекты природы, делить их </w:t>
      </w:r>
      <w:r w:rsidR="00BF76E0" w:rsidRPr="003D13B3">
        <w:rPr>
          <w:rFonts w:ascii="Times New Roman" w:eastAsia="Yu Gothic" w:hAnsi="Times New Roman"/>
          <w:color w:val="231F20"/>
          <w:sz w:val="24"/>
          <w:szCs w:val="24"/>
        </w:rPr>
        <w:t>на группы</w:t>
      </w:r>
      <w:r w:rsidRPr="003D13B3">
        <w:rPr>
          <w:rFonts w:ascii="Times New Roman" w:eastAsia="Yu Gothic" w:hAnsi="Times New Roman"/>
          <w:color w:val="231F20"/>
          <w:sz w:val="24"/>
          <w:szCs w:val="24"/>
        </w:rPr>
        <w:t>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Yu Gothic" w:hAnsi="Times New Roman"/>
          <w:color w:val="231F20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>-ухаживать за комнатными растениями и животными живого уголка;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Yu Gothic" w:hAnsi="Times New Roman"/>
          <w:color w:val="231F20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>-находить нужную информацию в учебнике и дополнительной литературе;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Yu Gothic" w:hAnsi="Times New Roman"/>
          <w:color w:val="231F20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-соблюдать правила поведения в </w:t>
      </w:r>
      <w:r w:rsidR="00BF76E0" w:rsidRPr="003D13B3">
        <w:rPr>
          <w:rFonts w:ascii="Times New Roman" w:eastAsia="Yu Gothic" w:hAnsi="Times New Roman"/>
          <w:color w:val="231F20"/>
          <w:sz w:val="24"/>
          <w:szCs w:val="24"/>
        </w:rPr>
        <w:t>природе, читать</w:t>
      </w: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 и рисовать экологические знаки;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-различать составные части экономики, </w:t>
      </w:r>
      <w:r w:rsidR="00BF76E0" w:rsidRPr="003D13B3">
        <w:rPr>
          <w:rFonts w:ascii="Times New Roman" w:eastAsia="Yu Gothic" w:hAnsi="Times New Roman"/>
          <w:color w:val="231F20"/>
          <w:sz w:val="24"/>
          <w:szCs w:val="24"/>
        </w:rPr>
        <w:t>объяснять их взаимосвязь</w:t>
      </w:r>
      <w:r w:rsidRPr="003D13B3">
        <w:rPr>
          <w:rFonts w:ascii="Times New Roman" w:eastAsia="Yu Gothic" w:hAnsi="Times New Roman"/>
          <w:color w:val="231F20"/>
          <w:sz w:val="24"/>
          <w:szCs w:val="24"/>
        </w:rPr>
        <w:t>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Yu Gothic" w:hAnsi="Times New Roman"/>
          <w:color w:val="231F20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>-прослеживать производственные цепочки, изображать их с помощью моделей;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Yu Gothic" w:hAnsi="Times New Roman"/>
          <w:color w:val="231F20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-узнавать различные строительные машины и материалы, объяснять их назначение; различать </w:t>
      </w:r>
      <w:r w:rsidR="00BF76E0" w:rsidRPr="003D13B3">
        <w:rPr>
          <w:rFonts w:ascii="Times New Roman" w:eastAsia="Yu Gothic" w:hAnsi="Times New Roman"/>
          <w:color w:val="231F20"/>
          <w:sz w:val="24"/>
          <w:szCs w:val="24"/>
        </w:rPr>
        <w:t>виды транспорта</w:t>
      </w:r>
      <w:r w:rsidRPr="003D13B3">
        <w:rPr>
          <w:rFonts w:ascii="Times New Roman" w:eastAsia="Yu Gothic" w:hAnsi="Times New Roman"/>
          <w:color w:val="231F20"/>
          <w:sz w:val="24"/>
          <w:szCs w:val="24"/>
        </w:rPr>
        <w:t>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-приводить примеры учреждений культуры </w:t>
      </w:r>
      <w:r w:rsidR="00BF76E0" w:rsidRPr="003D13B3">
        <w:rPr>
          <w:rFonts w:ascii="Times New Roman" w:eastAsia="Yu Gothic" w:hAnsi="Times New Roman"/>
          <w:color w:val="231F20"/>
          <w:sz w:val="24"/>
          <w:szCs w:val="24"/>
        </w:rPr>
        <w:t>и образования</w:t>
      </w:r>
      <w:r w:rsidRPr="003D13B3">
        <w:rPr>
          <w:rFonts w:ascii="Times New Roman" w:eastAsia="Yu Gothic" w:hAnsi="Times New Roman"/>
          <w:color w:val="231F20"/>
          <w:sz w:val="24"/>
          <w:szCs w:val="24"/>
        </w:rPr>
        <w:t>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Yu Gothic" w:hAnsi="Times New Roman"/>
          <w:color w:val="231F20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>-определять профессии людей по фотографиям и описаниям, находить взаимосвязи между трудом людей различных профессий;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-различать внешнее и внутреннее </w:t>
      </w:r>
      <w:r w:rsidR="00BF76E0" w:rsidRPr="003D13B3">
        <w:rPr>
          <w:rFonts w:ascii="Times New Roman" w:eastAsia="Yu Gothic" w:hAnsi="Times New Roman"/>
          <w:color w:val="231F20"/>
          <w:sz w:val="24"/>
          <w:szCs w:val="24"/>
        </w:rPr>
        <w:t>строение тела</w:t>
      </w: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 человека;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Yu Gothic" w:hAnsi="Times New Roman"/>
          <w:color w:val="231F20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>-правильно строить режим дня, соблюдать правила личной гигиены;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>-</w:t>
      </w:r>
      <w:r w:rsidR="00BF76E0" w:rsidRPr="003D13B3">
        <w:rPr>
          <w:rFonts w:ascii="Times New Roman" w:eastAsia="Yu Gothic" w:hAnsi="Times New Roman"/>
          <w:color w:val="231F20"/>
          <w:sz w:val="24"/>
          <w:szCs w:val="24"/>
        </w:rPr>
        <w:t>соблюдать правила</w:t>
      </w: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 безопасного поведения на улице и в быту, на воде и в лесу;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-различать основные дорожные знаки, </w:t>
      </w:r>
      <w:r w:rsidR="00BF76E0" w:rsidRPr="003D13B3">
        <w:rPr>
          <w:rFonts w:ascii="Times New Roman" w:eastAsia="Yu Gothic" w:hAnsi="Times New Roman"/>
          <w:color w:val="231F20"/>
          <w:sz w:val="24"/>
          <w:szCs w:val="24"/>
        </w:rPr>
        <w:t>необходимые пешеходу</w:t>
      </w:r>
      <w:r w:rsidRPr="003D13B3">
        <w:rPr>
          <w:rFonts w:ascii="Times New Roman" w:eastAsia="Yu Gothic" w:hAnsi="Times New Roman"/>
          <w:color w:val="231F20"/>
          <w:sz w:val="24"/>
          <w:szCs w:val="24"/>
        </w:rPr>
        <w:t>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>-</w:t>
      </w:r>
      <w:r w:rsidR="00BF76E0" w:rsidRPr="003D13B3">
        <w:rPr>
          <w:rFonts w:ascii="Times New Roman" w:eastAsia="Yu Gothic" w:hAnsi="Times New Roman"/>
          <w:color w:val="231F20"/>
          <w:sz w:val="24"/>
          <w:szCs w:val="24"/>
        </w:rPr>
        <w:t>соблюдать основные</w:t>
      </w: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 правила противопожарной безопасности;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-правильно вести себя </w:t>
      </w:r>
      <w:r w:rsidR="00BF76E0" w:rsidRPr="003D13B3">
        <w:rPr>
          <w:rFonts w:ascii="Times New Roman" w:eastAsia="Yu Gothic" w:hAnsi="Times New Roman"/>
          <w:color w:val="231F20"/>
          <w:sz w:val="24"/>
          <w:szCs w:val="24"/>
        </w:rPr>
        <w:t>при контактах с</w:t>
      </w: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 незнакомцами;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Yu Gothic" w:hAnsi="Times New Roman"/>
          <w:color w:val="231F20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>-оценивать характер взаимоотношений людей в семье, в школе, в кругу сверстников;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>-приводить примеры семейных традиций;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Yu Gothic" w:hAnsi="Times New Roman"/>
          <w:color w:val="231F20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>-соблюдать правила вежливости при общении со взрослыми и сверстниками, правила культурного поведения в школе и других общественных местах;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>-различать стороны горизонта, обозначать их на схеме;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>-ориентироваться на местности разными способами;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Yu Gothic" w:hAnsi="Times New Roman"/>
          <w:color w:val="231F20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>-различать формы земной поверхности, сравнивать холм и гору;</w:t>
      </w:r>
    </w:p>
    <w:p w:rsidR="009D1EF3" w:rsidRPr="003D13B3" w:rsidRDefault="009D1EF3" w:rsidP="009D1EF3">
      <w:pPr>
        <w:pStyle w:val="11"/>
        <w:jc w:val="both"/>
        <w:rPr>
          <w:rFonts w:eastAsia="Yu Gothic"/>
          <w:color w:val="231F20"/>
          <w:sz w:val="24"/>
          <w:szCs w:val="24"/>
        </w:rPr>
      </w:pPr>
      <w:r w:rsidRPr="003D13B3">
        <w:rPr>
          <w:rFonts w:eastAsia="Yu Gothic"/>
          <w:color w:val="231F20"/>
          <w:sz w:val="24"/>
          <w:szCs w:val="24"/>
        </w:rPr>
        <w:t>-различать водные объекты, узнавать их по описанию;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  <w:lang w:eastAsia="ru-RU"/>
        </w:rPr>
        <w:t>-</w:t>
      </w:r>
      <w:r w:rsidRPr="003D13B3">
        <w:rPr>
          <w:rFonts w:ascii="Times New Roman" w:eastAsia="Yu Gothic" w:hAnsi="Times New Roman"/>
          <w:color w:val="231F20"/>
          <w:sz w:val="24"/>
          <w:szCs w:val="24"/>
        </w:rPr>
        <w:t>читать карту и план, правильно показывать на настенной</w:t>
      </w:r>
      <w:r w:rsidRPr="003D13B3">
        <w:rPr>
          <w:rFonts w:ascii="Times New Roman" w:hAnsi="Times New Roman"/>
          <w:sz w:val="24"/>
          <w:szCs w:val="24"/>
        </w:rPr>
        <w:t xml:space="preserve"> </w:t>
      </w:r>
      <w:r w:rsidRPr="003D13B3">
        <w:rPr>
          <w:rFonts w:ascii="Times New Roman" w:eastAsia="Yu Gothic" w:hAnsi="Times New Roman"/>
          <w:color w:val="231F20"/>
          <w:sz w:val="24"/>
          <w:szCs w:val="24"/>
        </w:rPr>
        <w:t>карте;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Yu Gothic" w:hAnsi="Times New Roman"/>
          <w:color w:val="231F20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-находить и показывать </w:t>
      </w:r>
      <w:r w:rsidR="00BF76E0" w:rsidRPr="003D13B3">
        <w:rPr>
          <w:rFonts w:ascii="Times New Roman" w:eastAsia="Yu Gothic" w:hAnsi="Times New Roman"/>
          <w:color w:val="231F20"/>
          <w:sz w:val="24"/>
          <w:szCs w:val="24"/>
        </w:rPr>
        <w:t>на глобусе</w:t>
      </w: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 и карте мира материки и океаны;</w:t>
      </w:r>
    </w:p>
    <w:p w:rsidR="009D1EF3" w:rsidRPr="003D13B3" w:rsidRDefault="009D1EF3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Yu Gothic" w:hAnsi="Times New Roman"/>
          <w:color w:val="231F20"/>
          <w:sz w:val="24"/>
          <w:szCs w:val="24"/>
        </w:rPr>
      </w:pP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-различать физическую и политическую </w:t>
      </w:r>
      <w:r w:rsidR="00BF76E0" w:rsidRPr="003D13B3">
        <w:rPr>
          <w:rFonts w:ascii="Times New Roman" w:eastAsia="Yu Gothic" w:hAnsi="Times New Roman"/>
          <w:color w:val="231F20"/>
          <w:sz w:val="24"/>
          <w:szCs w:val="24"/>
        </w:rPr>
        <w:t>карты, находить</w:t>
      </w:r>
      <w:r w:rsidRPr="003D13B3">
        <w:rPr>
          <w:rFonts w:ascii="Times New Roman" w:eastAsia="Yu Gothic" w:hAnsi="Times New Roman"/>
          <w:color w:val="231F20"/>
          <w:sz w:val="24"/>
          <w:szCs w:val="24"/>
        </w:rPr>
        <w:t xml:space="preserve"> и показывать на политической карте мира разные страны</w:t>
      </w:r>
      <w:r w:rsidR="00BF76E0" w:rsidRPr="003D13B3">
        <w:rPr>
          <w:rFonts w:ascii="Times New Roman" w:eastAsia="Yu Gothic" w:hAnsi="Times New Roman"/>
          <w:color w:val="231F20"/>
          <w:sz w:val="24"/>
          <w:szCs w:val="24"/>
        </w:rPr>
        <w:t>.</w:t>
      </w:r>
    </w:p>
    <w:p w:rsidR="00BF76E0" w:rsidRPr="003D13B3" w:rsidRDefault="00BF76E0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Yu Gothic" w:hAnsi="Times New Roman"/>
          <w:color w:val="231F20"/>
          <w:sz w:val="24"/>
          <w:szCs w:val="24"/>
        </w:rPr>
      </w:pPr>
    </w:p>
    <w:p w:rsidR="00BF76E0" w:rsidRPr="003D13B3" w:rsidRDefault="00BF76E0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Yu Gothic" w:hAnsi="Times New Roman"/>
          <w:color w:val="231F20"/>
          <w:sz w:val="24"/>
          <w:szCs w:val="24"/>
        </w:rPr>
      </w:pPr>
    </w:p>
    <w:p w:rsidR="00BF76E0" w:rsidRDefault="00BF76E0" w:rsidP="00BF76E0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F76E0">
        <w:rPr>
          <w:rFonts w:ascii="Times New Roman" w:hAnsi="Times New Roman"/>
          <w:b/>
          <w:color w:val="000000"/>
          <w:sz w:val="28"/>
          <w:szCs w:val="28"/>
        </w:rPr>
        <w:t xml:space="preserve">  Календарно-тематическое планирование полностью соответствует календарно тематическому планированию для обучающихся 2 класса МБОУ СОШ №3 им.Тази Гиззата г. Агрыз.</w:t>
      </w:r>
    </w:p>
    <w:p w:rsidR="00DF7F0F" w:rsidRPr="003D13B3" w:rsidRDefault="00DF7F0F" w:rsidP="00DF7F0F">
      <w:pPr>
        <w:tabs>
          <w:tab w:val="left" w:pos="708"/>
        </w:tabs>
        <w:suppressAutoHyphens/>
        <w:spacing w:after="0" w:line="100" w:lineRule="atLeast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>Календарно- тематическое планирование по учебному предмету «Окружающий мир» разработано в соответствии с рабочей программой Муниципального бюджетного общеобразовательного учреждения средней общеобразовательной школы №3 имени Тази Гиззата г.Агрыз Агрызского муниципального района Республики Татарстан по учебному предмету «Окружающий мир» на уровне начального образования. В учебном плане школы на 2022-2022 учебный год для изучения учебного предмета «Окружающий мир» во 2 классе    отводится 2 часа в неделю (68 часов в год).</w:t>
      </w:r>
    </w:p>
    <w:p w:rsidR="00DF7F0F" w:rsidRPr="003D13B3" w:rsidRDefault="00DF7F0F" w:rsidP="00DF7F0F">
      <w:pPr>
        <w:tabs>
          <w:tab w:val="left" w:pos="708"/>
        </w:tabs>
        <w:suppressAutoHyphens/>
        <w:spacing w:after="0" w:line="100" w:lineRule="atLeast"/>
        <w:ind w:firstLine="708"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3D13B3"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В течение года возможно изменение количества часов на изучение тем программы в связи с совпадением уроков расписания с праздничными днями, сроками изменения каникул и другими особенностями функционирования школы. </w:t>
      </w:r>
    </w:p>
    <w:p w:rsidR="00DF7F0F" w:rsidRPr="00DF7F0F" w:rsidRDefault="00DF7F0F" w:rsidP="00DF7F0F">
      <w:pPr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zh-CN" w:bidi="hi-IN"/>
        </w:rPr>
      </w:pPr>
    </w:p>
    <w:p w:rsidR="00DF7F0F" w:rsidRPr="00DF7F0F" w:rsidRDefault="00DF7F0F" w:rsidP="00DF7F0F">
      <w:pPr>
        <w:tabs>
          <w:tab w:val="left" w:pos="708"/>
        </w:tabs>
        <w:suppressAutoHyphens/>
        <w:spacing w:after="0" w:line="100" w:lineRule="atLeast"/>
        <w:rPr>
          <w:rFonts w:ascii="Times New Roman" w:eastAsia="Times New Roman" w:hAnsi="Times New Roman"/>
          <w:b/>
          <w:sz w:val="24"/>
          <w:szCs w:val="24"/>
          <w:lang w:eastAsia="zh-CN" w:bidi="hi-IN"/>
        </w:rPr>
      </w:pPr>
    </w:p>
    <w:p w:rsidR="00DF7F0F" w:rsidRPr="00DF7F0F" w:rsidRDefault="00DF7F0F" w:rsidP="00DF7F0F">
      <w:pPr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zh-CN" w:bidi="hi-IN"/>
        </w:rPr>
      </w:pPr>
      <w:r w:rsidRPr="00DF7F0F">
        <w:rPr>
          <w:rFonts w:ascii="Times New Roman" w:eastAsia="Times New Roman" w:hAnsi="Times New Roman"/>
          <w:b/>
          <w:sz w:val="24"/>
          <w:szCs w:val="24"/>
          <w:lang w:eastAsia="zh-CN" w:bidi="hi-IN"/>
        </w:rPr>
        <w:t>Распределение часов по разделам:</w:t>
      </w:r>
    </w:p>
    <w:p w:rsidR="00DF7F0F" w:rsidRPr="00DF7F0F" w:rsidRDefault="00DF7F0F" w:rsidP="00DF7F0F">
      <w:pPr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zh-CN" w:bidi="hi-IN"/>
        </w:rPr>
      </w:pPr>
    </w:p>
    <w:tbl>
      <w:tblPr>
        <w:tblStyle w:val="13"/>
        <w:tblW w:w="10773" w:type="dxa"/>
        <w:tblInd w:w="-1026" w:type="dxa"/>
        <w:tblLook w:val="04A0" w:firstRow="1" w:lastRow="0" w:firstColumn="1" w:lastColumn="0" w:noHBand="0" w:noVBand="1"/>
      </w:tblPr>
      <w:tblGrid>
        <w:gridCol w:w="568"/>
        <w:gridCol w:w="2602"/>
        <w:gridCol w:w="1035"/>
        <w:gridCol w:w="1730"/>
        <w:gridCol w:w="1715"/>
        <w:gridCol w:w="1340"/>
        <w:gridCol w:w="1783"/>
      </w:tblGrid>
      <w:tr w:rsidR="00DF7F0F" w:rsidRPr="00DF7F0F" w:rsidTr="00DF7F0F">
        <w:tc>
          <w:tcPr>
            <w:tcW w:w="614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9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Название разделов</w:t>
            </w:r>
          </w:p>
        </w:tc>
        <w:tc>
          <w:tcPr>
            <w:tcW w:w="1122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57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Mangal"/>
                <w:sz w:val="24"/>
                <w:szCs w:val="24"/>
                <w:lang w:eastAsia="ru-RU"/>
              </w:rPr>
            </w:pPr>
            <w:r w:rsidRPr="00DF7F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 том числе проверочные работы</w:t>
            </w:r>
          </w:p>
        </w:tc>
        <w:tc>
          <w:tcPr>
            <w:tcW w:w="1715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Подготовка проектов, исследований</w:t>
            </w:r>
          </w:p>
        </w:tc>
        <w:tc>
          <w:tcPr>
            <w:tcW w:w="1340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1216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DF7F0F" w:rsidRPr="00DF7F0F" w:rsidTr="00DF7F0F">
        <w:tc>
          <w:tcPr>
            <w:tcW w:w="614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9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Где  мы живём?</w:t>
            </w:r>
          </w:p>
        </w:tc>
        <w:tc>
          <w:tcPr>
            <w:tcW w:w="1122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7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5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7F0F" w:rsidRPr="00DF7F0F" w:rsidTr="00DF7F0F">
        <w:tc>
          <w:tcPr>
            <w:tcW w:w="614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9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Природа</w:t>
            </w:r>
          </w:p>
        </w:tc>
        <w:tc>
          <w:tcPr>
            <w:tcW w:w="1122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57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5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F7F0F" w:rsidRPr="00DF7F0F" w:rsidTr="00DF7F0F">
        <w:tc>
          <w:tcPr>
            <w:tcW w:w="614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9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Жизнь города и села.</w:t>
            </w:r>
          </w:p>
        </w:tc>
        <w:tc>
          <w:tcPr>
            <w:tcW w:w="1122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7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5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7F0F" w:rsidRPr="00DF7F0F" w:rsidTr="00DF7F0F">
        <w:tc>
          <w:tcPr>
            <w:tcW w:w="614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9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Здоровье и безопасность.</w:t>
            </w:r>
          </w:p>
        </w:tc>
        <w:tc>
          <w:tcPr>
            <w:tcW w:w="1122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57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5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F7F0F" w:rsidRPr="00DF7F0F" w:rsidTr="00DF7F0F">
        <w:tc>
          <w:tcPr>
            <w:tcW w:w="614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9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Общение.</w:t>
            </w:r>
          </w:p>
        </w:tc>
        <w:tc>
          <w:tcPr>
            <w:tcW w:w="1122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57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5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7F0F" w:rsidRPr="00DF7F0F" w:rsidTr="00DF7F0F">
        <w:tc>
          <w:tcPr>
            <w:tcW w:w="614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9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Путешествия.</w:t>
            </w:r>
          </w:p>
        </w:tc>
        <w:tc>
          <w:tcPr>
            <w:tcW w:w="1122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57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5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6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F7F0F" w:rsidRPr="00DF7F0F" w:rsidTr="00DF7F0F">
        <w:tc>
          <w:tcPr>
            <w:tcW w:w="614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09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22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 часов</w:t>
            </w:r>
          </w:p>
        </w:tc>
        <w:tc>
          <w:tcPr>
            <w:tcW w:w="1757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15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6" w:type="dxa"/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:rsidR="00DF7F0F" w:rsidRPr="00DF7F0F" w:rsidRDefault="00DF7F0F" w:rsidP="00DF7F0F">
      <w:pPr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zh-CN" w:bidi="hi-IN"/>
        </w:rPr>
      </w:pPr>
    </w:p>
    <w:p w:rsidR="00DF7F0F" w:rsidRPr="00DF7F0F" w:rsidRDefault="00DF7F0F" w:rsidP="00DF7F0F">
      <w:pPr>
        <w:tabs>
          <w:tab w:val="left" w:pos="708"/>
        </w:tabs>
        <w:suppressAutoHyphens/>
        <w:spacing w:after="0" w:line="100" w:lineRule="atLeast"/>
        <w:rPr>
          <w:rFonts w:ascii="Times New Roman" w:eastAsia="Times New Roman" w:hAnsi="Times New Roman"/>
          <w:b/>
          <w:sz w:val="24"/>
          <w:szCs w:val="24"/>
          <w:lang w:eastAsia="zh-CN" w:bidi="hi-IN"/>
        </w:rPr>
      </w:pPr>
    </w:p>
    <w:p w:rsidR="00DF7F0F" w:rsidRPr="00DF7F0F" w:rsidRDefault="00DF7F0F" w:rsidP="00DF7F0F">
      <w:pPr>
        <w:tabs>
          <w:tab w:val="left" w:pos="708"/>
        </w:tabs>
        <w:suppressAutoHyphens/>
        <w:spacing w:after="0" w:line="100" w:lineRule="atLeast"/>
        <w:rPr>
          <w:rFonts w:ascii="Times New Roman" w:eastAsia="Times New Roman" w:hAnsi="Times New Roman"/>
          <w:b/>
          <w:sz w:val="24"/>
          <w:szCs w:val="24"/>
          <w:lang w:eastAsia="zh-CN" w:bidi="hi-IN"/>
        </w:rPr>
      </w:pPr>
    </w:p>
    <w:p w:rsidR="00DF7F0F" w:rsidRPr="00DF7F0F" w:rsidRDefault="00DF7F0F" w:rsidP="00DF7F0F">
      <w:pPr>
        <w:tabs>
          <w:tab w:val="left" w:pos="708"/>
        </w:tabs>
        <w:suppressAutoHyphens/>
        <w:spacing w:after="0" w:line="100" w:lineRule="atLeast"/>
        <w:rPr>
          <w:rFonts w:ascii="Times New Roman" w:eastAsia="Times New Roman" w:hAnsi="Times New Roman"/>
          <w:b/>
          <w:sz w:val="24"/>
          <w:szCs w:val="24"/>
          <w:lang w:eastAsia="zh-CN" w:bidi="hi-IN"/>
        </w:rPr>
      </w:pPr>
    </w:p>
    <w:p w:rsidR="00DF7F0F" w:rsidRPr="00DF7F0F" w:rsidRDefault="00DF7F0F" w:rsidP="00DF7F0F">
      <w:pPr>
        <w:tabs>
          <w:tab w:val="left" w:pos="708"/>
        </w:tabs>
        <w:suppressAutoHyphens/>
        <w:spacing w:after="0" w:line="100" w:lineRule="atLeast"/>
        <w:rPr>
          <w:rFonts w:ascii="Times New Roman" w:eastAsia="Times New Roman" w:hAnsi="Times New Roman"/>
          <w:b/>
          <w:sz w:val="24"/>
          <w:szCs w:val="24"/>
          <w:lang w:eastAsia="zh-CN" w:bidi="hi-IN"/>
        </w:rPr>
      </w:pPr>
    </w:p>
    <w:p w:rsidR="00DF7F0F" w:rsidRPr="00DF7F0F" w:rsidRDefault="00DF7F0F" w:rsidP="00DF7F0F">
      <w:pPr>
        <w:tabs>
          <w:tab w:val="left" w:pos="708"/>
        </w:tabs>
        <w:suppressAutoHyphens/>
        <w:spacing w:after="0" w:line="100" w:lineRule="atLeast"/>
        <w:rPr>
          <w:rFonts w:ascii="Times New Roman" w:eastAsia="Times New Roman" w:hAnsi="Times New Roman"/>
          <w:b/>
          <w:sz w:val="24"/>
          <w:szCs w:val="24"/>
          <w:lang w:eastAsia="zh-CN" w:bidi="hi-IN"/>
        </w:rPr>
      </w:pPr>
    </w:p>
    <w:p w:rsidR="00DF7F0F" w:rsidRPr="00DF7F0F" w:rsidRDefault="00DF7F0F" w:rsidP="00DF7F0F">
      <w:pPr>
        <w:tabs>
          <w:tab w:val="left" w:pos="708"/>
        </w:tabs>
        <w:suppressAutoHyphens/>
        <w:spacing w:after="0" w:line="100" w:lineRule="atLeast"/>
        <w:rPr>
          <w:rFonts w:ascii="Times New Roman" w:eastAsia="Times New Roman" w:hAnsi="Times New Roman"/>
          <w:b/>
          <w:sz w:val="24"/>
          <w:szCs w:val="24"/>
          <w:lang w:eastAsia="zh-CN" w:bidi="hi-IN"/>
        </w:rPr>
      </w:pPr>
    </w:p>
    <w:p w:rsidR="00DF7F0F" w:rsidRPr="00DF7F0F" w:rsidRDefault="00DF7F0F" w:rsidP="00DF7F0F">
      <w:pPr>
        <w:tabs>
          <w:tab w:val="left" w:pos="708"/>
        </w:tabs>
        <w:suppressAutoHyphens/>
        <w:spacing w:after="0" w:line="100" w:lineRule="atLeast"/>
        <w:rPr>
          <w:rFonts w:ascii="Times New Roman" w:eastAsia="Times New Roman" w:hAnsi="Times New Roman"/>
          <w:b/>
          <w:sz w:val="24"/>
          <w:szCs w:val="24"/>
          <w:lang w:eastAsia="zh-CN" w:bidi="hi-IN"/>
        </w:rPr>
      </w:pPr>
    </w:p>
    <w:p w:rsidR="00DF7F0F" w:rsidRPr="00DF7F0F" w:rsidRDefault="00DF7F0F" w:rsidP="00DF7F0F">
      <w:pPr>
        <w:tabs>
          <w:tab w:val="left" w:pos="708"/>
        </w:tabs>
        <w:suppressAutoHyphens/>
        <w:spacing w:after="0" w:line="100" w:lineRule="atLeast"/>
        <w:rPr>
          <w:rFonts w:ascii="Times New Roman" w:eastAsia="Times New Roman" w:hAnsi="Times New Roman"/>
          <w:b/>
          <w:sz w:val="24"/>
          <w:szCs w:val="24"/>
          <w:lang w:eastAsia="zh-CN" w:bidi="hi-IN"/>
        </w:rPr>
      </w:pPr>
    </w:p>
    <w:p w:rsidR="00DF7F0F" w:rsidRPr="00DF7F0F" w:rsidRDefault="00DF7F0F" w:rsidP="00DF7F0F">
      <w:pPr>
        <w:tabs>
          <w:tab w:val="left" w:pos="708"/>
        </w:tabs>
        <w:suppressAutoHyphens/>
        <w:spacing w:after="0" w:line="100" w:lineRule="atLeast"/>
        <w:rPr>
          <w:rFonts w:ascii="Times New Roman" w:eastAsia="Times New Roman" w:hAnsi="Times New Roman"/>
          <w:b/>
          <w:sz w:val="24"/>
          <w:szCs w:val="24"/>
          <w:lang w:eastAsia="zh-CN" w:bidi="hi-IN"/>
        </w:rPr>
      </w:pPr>
    </w:p>
    <w:p w:rsidR="00DF7F0F" w:rsidRPr="00DF7F0F" w:rsidRDefault="00DF7F0F" w:rsidP="00DF7F0F">
      <w:pPr>
        <w:tabs>
          <w:tab w:val="left" w:pos="708"/>
        </w:tabs>
        <w:suppressAutoHyphens/>
        <w:spacing w:after="0" w:line="100" w:lineRule="atLeast"/>
        <w:rPr>
          <w:rFonts w:ascii="Times New Roman" w:eastAsia="Times New Roman" w:hAnsi="Times New Roman"/>
          <w:b/>
          <w:sz w:val="24"/>
          <w:szCs w:val="24"/>
          <w:lang w:eastAsia="zh-CN" w:bidi="hi-IN"/>
        </w:rPr>
      </w:pPr>
    </w:p>
    <w:p w:rsidR="00DF7F0F" w:rsidRPr="00DF7F0F" w:rsidRDefault="00DF7F0F" w:rsidP="00DF7F0F">
      <w:pPr>
        <w:tabs>
          <w:tab w:val="left" w:pos="708"/>
        </w:tabs>
        <w:suppressAutoHyphens/>
        <w:spacing w:after="0" w:line="100" w:lineRule="atLeast"/>
        <w:rPr>
          <w:rFonts w:ascii="Times New Roman" w:eastAsia="Times New Roman" w:hAnsi="Times New Roman"/>
          <w:b/>
          <w:sz w:val="24"/>
          <w:szCs w:val="24"/>
          <w:lang w:eastAsia="zh-CN" w:bidi="hi-IN"/>
        </w:rPr>
      </w:pPr>
    </w:p>
    <w:p w:rsidR="00DF7F0F" w:rsidRPr="00DF7F0F" w:rsidRDefault="00DF7F0F" w:rsidP="00DF7F0F">
      <w:pPr>
        <w:tabs>
          <w:tab w:val="left" w:pos="708"/>
        </w:tabs>
        <w:suppressAutoHyphens/>
        <w:spacing w:after="0" w:line="100" w:lineRule="atLeast"/>
        <w:rPr>
          <w:rFonts w:ascii="Times New Roman" w:eastAsia="Times New Roman" w:hAnsi="Times New Roman"/>
          <w:b/>
          <w:sz w:val="24"/>
          <w:szCs w:val="24"/>
          <w:lang w:eastAsia="zh-CN" w:bidi="hi-IN"/>
        </w:rPr>
      </w:pPr>
    </w:p>
    <w:p w:rsidR="00DF7F0F" w:rsidRPr="00DF7F0F" w:rsidRDefault="00DF7F0F" w:rsidP="00DF7F0F">
      <w:pPr>
        <w:tabs>
          <w:tab w:val="left" w:pos="708"/>
        </w:tabs>
        <w:suppressAutoHyphens/>
        <w:spacing w:after="0" w:line="100" w:lineRule="atLeast"/>
        <w:rPr>
          <w:rFonts w:ascii="Times New Roman" w:eastAsia="Times New Roman" w:hAnsi="Times New Roman"/>
          <w:b/>
          <w:sz w:val="24"/>
          <w:szCs w:val="24"/>
          <w:lang w:eastAsia="zh-CN" w:bidi="hi-IN"/>
        </w:rPr>
      </w:pPr>
    </w:p>
    <w:p w:rsidR="00DF7F0F" w:rsidRPr="00DF7F0F" w:rsidRDefault="00DF7F0F" w:rsidP="00DF7F0F">
      <w:pPr>
        <w:tabs>
          <w:tab w:val="left" w:pos="708"/>
        </w:tabs>
        <w:suppressAutoHyphens/>
        <w:spacing w:after="0" w:line="100" w:lineRule="atLeast"/>
        <w:rPr>
          <w:rFonts w:ascii="Times New Roman" w:eastAsia="Times New Roman" w:hAnsi="Times New Roman"/>
          <w:b/>
          <w:sz w:val="24"/>
          <w:szCs w:val="24"/>
          <w:lang w:eastAsia="zh-CN" w:bidi="hi-IN"/>
        </w:rPr>
      </w:pPr>
    </w:p>
    <w:p w:rsidR="00DF7F0F" w:rsidRPr="00DF7F0F" w:rsidRDefault="00DF7F0F" w:rsidP="00DF7F0F">
      <w:pPr>
        <w:tabs>
          <w:tab w:val="left" w:pos="708"/>
        </w:tabs>
        <w:suppressAutoHyphens/>
        <w:spacing w:after="0" w:line="100" w:lineRule="atLeast"/>
        <w:rPr>
          <w:rFonts w:ascii="Times New Roman" w:eastAsia="Times New Roman" w:hAnsi="Times New Roman"/>
          <w:b/>
          <w:sz w:val="24"/>
          <w:szCs w:val="24"/>
          <w:lang w:eastAsia="zh-CN" w:bidi="hi-IN"/>
        </w:rPr>
      </w:pPr>
    </w:p>
    <w:p w:rsidR="00DF7F0F" w:rsidRPr="00DF7F0F" w:rsidRDefault="00DF7F0F" w:rsidP="00DF7F0F">
      <w:pPr>
        <w:tabs>
          <w:tab w:val="left" w:pos="708"/>
        </w:tabs>
        <w:suppressAutoHyphens/>
        <w:spacing w:after="0" w:line="100" w:lineRule="atLeast"/>
        <w:rPr>
          <w:rFonts w:ascii="Times New Roman" w:eastAsia="Times New Roman" w:hAnsi="Times New Roman"/>
          <w:b/>
          <w:sz w:val="24"/>
          <w:szCs w:val="24"/>
          <w:lang w:eastAsia="zh-CN" w:bidi="hi-IN"/>
        </w:rPr>
      </w:pPr>
    </w:p>
    <w:p w:rsidR="00DF7F0F" w:rsidRPr="00DF7F0F" w:rsidRDefault="00DF7F0F" w:rsidP="00DF7F0F">
      <w:pPr>
        <w:tabs>
          <w:tab w:val="left" w:pos="708"/>
        </w:tabs>
        <w:suppressAutoHyphens/>
        <w:spacing w:after="0" w:line="100" w:lineRule="atLeast"/>
        <w:rPr>
          <w:rFonts w:ascii="Times New Roman" w:eastAsia="Times New Roman" w:hAnsi="Times New Roman"/>
          <w:sz w:val="24"/>
          <w:szCs w:val="24"/>
          <w:lang w:eastAsia="zh-CN" w:bidi="hi-IN"/>
        </w:rPr>
      </w:pPr>
    </w:p>
    <w:p w:rsidR="00DF7F0F" w:rsidRPr="00DF7F0F" w:rsidRDefault="00DF7F0F" w:rsidP="00DF7F0F">
      <w:pPr>
        <w:shd w:val="clear" w:color="auto" w:fill="FFFFFF"/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Cs/>
          <w:color w:val="000000"/>
          <w:spacing w:val="-7"/>
          <w:sz w:val="28"/>
          <w:szCs w:val="28"/>
          <w:lang w:eastAsia="zh-CN" w:bidi="hi-IN"/>
        </w:rPr>
      </w:pPr>
      <w:r w:rsidRPr="00DF7F0F">
        <w:rPr>
          <w:rFonts w:ascii="Times New Roman" w:eastAsia="Times New Roman" w:hAnsi="Times New Roman"/>
          <w:bCs/>
          <w:color w:val="000000"/>
          <w:spacing w:val="-7"/>
          <w:sz w:val="28"/>
          <w:szCs w:val="28"/>
          <w:lang w:eastAsia="zh-CN" w:bidi="hi-IN"/>
        </w:rPr>
        <w:t>Календарно-тематическое планирование</w:t>
      </w:r>
    </w:p>
    <w:p w:rsidR="00DF7F0F" w:rsidRPr="00DF7F0F" w:rsidRDefault="00DF7F0F" w:rsidP="00DF7F0F">
      <w:pPr>
        <w:tabs>
          <w:tab w:val="left" w:pos="708"/>
        </w:tabs>
        <w:suppressAutoHyphens/>
        <w:spacing w:after="0" w:line="100" w:lineRule="atLeast"/>
        <w:rPr>
          <w:rFonts w:ascii="Times New Roman" w:eastAsia="Times New Roman" w:hAnsi="Times New Roman" w:cs="Mangal"/>
          <w:sz w:val="24"/>
          <w:szCs w:val="24"/>
          <w:lang w:eastAsia="zh-CN" w:bidi="hi-IN"/>
        </w:rPr>
      </w:pP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574"/>
        <w:gridCol w:w="16"/>
        <w:gridCol w:w="1491"/>
        <w:gridCol w:w="16"/>
        <w:gridCol w:w="1140"/>
        <w:gridCol w:w="992"/>
        <w:gridCol w:w="1560"/>
      </w:tblGrid>
      <w:tr w:rsidR="00DF7F0F" w:rsidRPr="00DF7F0F" w:rsidTr="00DF7F0F">
        <w:trPr>
          <w:trHeight w:val="55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b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F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Изучаемый раздел, тема урока</w:t>
            </w:r>
          </w:p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F7F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F7F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F7F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F7F0F" w:rsidRPr="00DF7F0F" w:rsidTr="00DF7F0F">
        <w:trPr>
          <w:trHeight w:val="552"/>
        </w:trPr>
        <w:tc>
          <w:tcPr>
            <w:tcW w:w="5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F7F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Раздел 1. «</w:t>
            </w:r>
            <w:r w:rsidRPr="00DF7F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Где  мы живём?» 4 ч.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DF7F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DF7F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факт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hd w:val="clear" w:color="auto" w:fill="FFFFFF"/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Наша Родина — Россия, Российская Федерация.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Флаг, герб, гимн России.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bCs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bCs/>
                <w:sz w:val="24"/>
                <w:szCs w:val="24"/>
                <w:lang w:eastAsia="zh-CN" w:bidi="hi-IN"/>
              </w:rPr>
              <w:t>04.09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Наша Родина — Россия, Российская Федерация. Город и село. Проект «Родной город».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Проект </w:t>
            </w: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Природа — это то, что нас окружает, но не создано человеком. Природные объекты и предметы, созданные человеком. Природа  и </w:t>
            </w: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lastRenderedPageBreak/>
              <w:t>рукотворный мир.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11.09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lastRenderedPageBreak/>
              <w:t>4.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Обобщение по разделу «Где мы живем»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12.09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Пров.раб.</w:t>
            </w:r>
          </w:p>
        </w:tc>
      </w:tr>
      <w:tr w:rsidR="00DF7F0F" w:rsidRPr="00DF7F0F" w:rsidTr="00DF7F0F">
        <w:trPr>
          <w:trHeight w:val="454"/>
        </w:trPr>
        <w:tc>
          <w:tcPr>
            <w:tcW w:w="6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b/>
                <w:sz w:val="24"/>
                <w:szCs w:val="24"/>
                <w:lang w:eastAsia="zh-CN" w:bidi="hi-IN"/>
              </w:rPr>
              <w:t>Раздел 2. «Природа» 20 ч.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Неживая и живая природа.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 Солнце – источник тепла и света для всего живого. 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18.09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  <w:t>Примеры явлений природы: смена времён года, снегопад, листопад, перелёты птиц, смена времени суток, рассвет, закат, ветер, дождь, гроза.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19.09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Погода, её составляющие.   Практическая работа: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Температура и термометр.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25.09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Пр.р</w:t>
            </w:r>
          </w:p>
        </w:tc>
      </w:tr>
      <w:tr w:rsidR="00DF7F0F" w:rsidRPr="00DF7F0F" w:rsidTr="00DF7F0F">
        <w:trPr>
          <w:trHeight w:val="40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Времена года, их особенности.  В гости к осени. (Экскурсия)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26.09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э</w:t>
            </w: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явлений природы. Осенние приметы.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Сезонные изменения в природе: осенние явления. Экологические  связи  между растениями  и  животными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02.10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10.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Звёзды и планеты. Звёздное небо.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Звездное небо. Созвездия: Кассиопея, Орион, Лебедь. Представление о зодиакальных созвездиях.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03.10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11.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Полезные ископаемые, их значение в хозяйстве человека, бережное отношение людей к полезным ископаемым. Полезные ископаемые родного края. Заглянем в кладовые Земли.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09.10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рнк</w:t>
            </w: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12.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hd w:val="clear" w:color="auto" w:fill="FFFFFF"/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Воздух — смесь газов. Про воздух.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Воздух и вода, их значение для растений, животных, че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  <w:t>ловека. Загрязнение воздуха и воды. Защита воздуха и воды от загрязнения.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10.10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13.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hd w:val="clear" w:color="auto" w:fill="FFFFFF"/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Вода. Свойства воды.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Защита воздуха и воды от загрязнения.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16.10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14.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hd w:val="clear" w:color="auto" w:fill="FFFFFF"/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Растения, их разнообразие. Какие бывают растения.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 Деревья, кустарники, травы; их существенные признаки. 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17.10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15.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Животные, их разнообразие.  Какие бывают животные.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23.10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16.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Невидимые нити.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24.10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lastRenderedPageBreak/>
              <w:t>17.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Дикорастущие и культурные растения.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30.10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18.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Дикие и домашние животные.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31.10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19.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Роль растений в природе и жизни людей, бережное отношение человека к растениям.  Комнатные растения. Практическая работа: Уход за комнатными растениями.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13.11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Пр.р.</w:t>
            </w: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20.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Дикие и домашние животные. Животные живого уголка.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14.11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21.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Домашние животные. Практическая работа: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Уход за домашними питомцами.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20.11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Пр.р.</w:t>
            </w: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22.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hd w:val="clear" w:color="auto" w:fill="FFFFFF"/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Красная книга России, её значение, отдельные представители растений и животных Красной книги. Красная книга.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 Охрана рас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  <w:t>тений и животных своего края. Правила поведения в при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  <w:t>роде.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21.11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рнк</w:t>
            </w: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23.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Правила поведения в природе. Охрана природных богатств: воды, воздуха, полезных ископаемых, растительного и животного мира. Будь природе другом. Проект «Красная книга»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27.11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  <w:t>Проект</w:t>
            </w: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24.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Обобщение по разделу «Природа»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28.11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Пров.раб.</w:t>
            </w:r>
          </w:p>
        </w:tc>
      </w:tr>
      <w:tr w:rsidR="00DF7F0F" w:rsidRPr="00DF7F0F" w:rsidTr="00DF7F0F">
        <w:trPr>
          <w:trHeight w:val="454"/>
        </w:trPr>
        <w:tc>
          <w:tcPr>
            <w:tcW w:w="6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hd w:val="clear" w:color="auto" w:fill="FFFFFF"/>
              <w:tabs>
                <w:tab w:val="left" w:pos="708"/>
              </w:tabs>
              <w:suppressAutoHyphens/>
              <w:spacing w:after="0" w:line="100" w:lineRule="atLeast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>Раздел 3. Жизнь города и села (10 ч)</w:t>
            </w:r>
          </w:p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hd w:val="clear" w:color="auto" w:fill="FFFFFF"/>
              <w:tabs>
                <w:tab w:val="left" w:pos="708"/>
              </w:tabs>
              <w:suppressAutoHyphens/>
              <w:spacing w:after="0" w:line="100" w:lineRule="atLeast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hd w:val="clear" w:color="auto" w:fill="FFFFFF"/>
              <w:tabs>
                <w:tab w:val="left" w:pos="708"/>
              </w:tabs>
              <w:suppressAutoHyphens/>
              <w:spacing w:after="0" w:line="100" w:lineRule="atLeast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hd w:val="clear" w:color="auto" w:fill="FFFFFF"/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25.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Что такое экономика.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Промышленность, сельское хозяй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  <w:t>ство, строительство, транспорт, торговля – составные части экономики, их взаимосвязь. Деньги. Первоначальные предс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  <w:t>тавления об отдельных производственных процессах.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04.12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26.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bookmarkStart w:id="1" w:name="__DdeLink__3338_1136778892"/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Из чего что сделано. 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Промышленные предприятия своего города.</w:t>
            </w:r>
            <w:bookmarkEnd w:id="1"/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05.12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27.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hd w:val="clear" w:color="auto" w:fill="FFFFFF"/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Как построить дом. 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Наш дом (городской, сельский). Соблюдение чистоты и порядка на лестничной площадке, в подъезде, во дворе. До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  <w:t>машний адрес.</w:t>
            </w:r>
          </w:p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lastRenderedPageBreak/>
              <w:t>28.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hd w:val="clear" w:color="auto" w:fill="FFFFFF"/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Общественный транспорт. Транспорт города или села. Наземный, воздушный и водный транспорт. Правила пользования транспортом Какой бывает транспорт.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Какой бывает транспорт: наземный, водный, воздушный, подземный; пассажирский, грузовой, специальный. Пассажир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  <w:t>ский транспорт города. Ж\д транспорт нашего города.</w:t>
            </w:r>
          </w:p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12.12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ж/д, РНК</w:t>
            </w: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29.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Культура и образование. 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Культура и образование в нашем крае: музеи, театры, школы, вузы.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18.12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30.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Профессия людей. Все профессии важны. Проект «Профессии».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 Профессии людей, занятых на производстве. Труд писа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  <w:t>теля, ученого, артиста, учителя, других деятелей культуры и образования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19.12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Проект </w:t>
            </w: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31.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Времена года, их особенности. В гости к зиме. (Экскурсия)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25.12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32.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hd w:val="clear" w:color="auto" w:fill="FFFFFF"/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Примеры явлений природы. Зимние приметы.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 Сезонные изменения в природе: зимние явления. Эколо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  <w:t>гические связи в зимнем лесу.</w:t>
            </w:r>
          </w:p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26.12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33.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Закрепление по теме «Жизнь города и села».</w:t>
            </w:r>
          </w:p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15.01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Пров.раб.</w:t>
            </w: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34.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Обобщение по разделу «Жизнь города и села»  Презентация проектов «Родной город (село)», «Красная книга, или  Возьмем под защиту», «Профессии»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16.01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  <w:t>Проект</w:t>
            </w:r>
          </w:p>
        </w:tc>
      </w:tr>
      <w:tr w:rsidR="00DF7F0F" w:rsidRPr="00DF7F0F" w:rsidTr="00DF7F0F">
        <w:trPr>
          <w:trHeight w:val="454"/>
        </w:trPr>
        <w:tc>
          <w:tcPr>
            <w:tcW w:w="6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bookmarkStart w:id="2" w:name="_Toc279649633"/>
            <w:bookmarkStart w:id="3" w:name="_Toc279417976"/>
            <w:bookmarkStart w:id="4" w:name="_Toc279055320"/>
            <w:bookmarkStart w:id="5" w:name="_Toc279052304"/>
            <w:r w:rsidRPr="00DF7F0F">
              <w:rPr>
                <w:rFonts w:ascii="Times New Roman" w:eastAsia="Times New Roman" w:hAnsi="Times New Roman"/>
                <w:b/>
                <w:sz w:val="24"/>
                <w:szCs w:val="24"/>
                <w:lang w:eastAsia="zh-CN" w:bidi="hi-IN"/>
              </w:rPr>
              <w:t>Раздел 4. «Здоровье и безопасность» 9 ч</w:t>
            </w:r>
            <w:bookmarkEnd w:id="2"/>
            <w:bookmarkEnd w:id="3"/>
            <w:bookmarkEnd w:id="4"/>
            <w:bookmarkEnd w:id="5"/>
            <w:r w:rsidRPr="00DF7F0F">
              <w:rPr>
                <w:rFonts w:ascii="Times New Roman" w:eastAsia="Times New Roman" w:hAnsi="Times New Roman"/>
                <w:b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35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Общее представление о строении тела человека. Строение тела человека.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Здоровье человека – его важней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  <w:t>шее богатство.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22.01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37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Личная ответственность каждого человека за состояние своего здоровья и здоровья </w:t>
            </w: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lastRenderedPageBreak/>
              <w:t>окружающих его людей. Если хочешь быть здоров.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 Режим дня. Правила личной гигиены. Наибо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  <w:t>лее распространенные заболевания, их предупреждение и ле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  <w:t>чение; поликлиника, больница и другие учреждения здраво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  <w:t>охранения; специальности врачей: терапевт, стоматолог, отоларинголог.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23.01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lastRenderedPageBreak/>
              <w:t>38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hd w:val="clear" w:color="auto" w:fill="FFFFFF"/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Транспорт города или села. Правила пользования транспортом.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Правила безопасного поведения на улицах и дорогах. Правила поведения вблизи ж/д.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29.01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ж/д</w:t>
            </w: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39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hd w:val="clear" w:color="auto" w:fill="FFFFFF"/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Дорога от дома до школы, правила безопасного поведения на дорогах. Школа пешехода.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 Правила и безопасность дорожного движения (в частности, касающейся пешеходов и пассажиров транспортных средств). Практическая работа: Правила и безопасность дорожного движения</w:t>
            </w:r>
          </w:p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30.01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Пр.р.</w:t>
            </w: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40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hd w:val="clear" w:color="auto" w:fill="FFFFFF"/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Правила пожарной безопасности, основные правила обращения с газом, электричеством, водой. Домашние опасности. 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Меры безопасности в домашних условиях (при обраще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  <w:t xml:space="preserve">нии с бытовой техникой, острыми предметами и т. д.). </w:t>
            </w:r>
          </w:p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05.02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41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Правила пожарной безопасности, основные правила обращения с газом, электричеством, водой Пожар.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 Про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  <w:t>тивопожарная безопасность.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06.02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12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42</w:t>
            </w:r>
          </w:p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hd w:val="clear" w:color="auto" w:fill="FFFFFF"/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Правила безопасного поведения в природе. На воде и в лесу.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Правила безопасного поведения на воде. Правила эколо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  <w:t>гической безопасности: не купаться в загрязненных водоемах. Съедобные и несъедобные ягоды и грибы. Жалящие на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lastRenderedPageBreak/>
              <w:t xml:space="preserve">секомые. </w:t>
            </w:r>
          </w:p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12.02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lastRenderedPageBreak/>
              <w:t>43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Правила безопасной жизни.</w:t>
            </w:r>
            <w:r w:rsidRPr="00DF7F0F">
              <w:rPr>
                <w:rFonts w:ascii="Times New Roman" w:eastAsia="Times New Roman" w:hAnsi="Times New Roman"/>
                <w:i/>
                <w:sz w:val="24"/>
                <w:szCs w:val="24"/>
                <w:lang w:eastAsia="zh-CN" w:bidi="hi-IN"/>
              </w:rPr>
              <w:t xml:space="preserve"> </w:t>
            </w: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Опасные незнакомцы.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 Ориентация в опасных ситуациях при контактах с людьми: незнакомый человек предлагает пойти с ним по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  <w:t>кататься на машине, открыть дверь в квартиру в отсутствие взрослых. Практическая работа: жизненные ситуации.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13.02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Пр.р.</w:t>
            </w: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44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Обобщение по разделу «Здоровье и безопасность»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19.02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Пров.раб.</w:t>
            </w:r>
          </w:p>
        </w:tc>
      </w:tr>
      <w:tr w:rsidR="00DF7F0F" w:rsidRPr="00DF7F0F" w:rsidTr="00DF7F0F">
        <w:trPr>
          <w:trHeight w:val="454"/>
        </w:trPr>
        <w:tc>
          <w:tcPr>
            <w:tcW w:w="6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b/>
                <w:sz w:val="24"/>
                <w:szCs w:val="24"/>
                <w:lang w:eastAsia="zh-CN" w:bidi="hi-IN"/>
              </w:rPr>
              <w:t>Раздел 5.  «Общение» 7 ч.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45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Семья — самое близкое окружение человека. Наша дружная семья.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Труд и отдых в семье. Внимательные и заботливые отно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  <w:t>шения между членами семьи. Имена и отчества родителей.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20.02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46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Родословная. Имена и фамилии членов семьи. Составление схемы родословного древа, истории семьи. Проект «Моя Родословная»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26.02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  <w:t>Проект</w:t>
            </w: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47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hd w:val="clear" w:color="auto" w:fill="FFFFFF"/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Младший школьник. Правила поведения в школе, на уроке. В школе.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Школьные товарищи, друзья, совместные учеба, игры, от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  <w:t>дых. Взаимоотношения мальчиков и девочек.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27.02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48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F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Средства связи: телефон.</w:t>
            </w:r>
            <w:r w:rsidRPr="00DF7F0F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DF7F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Правила вежливости.  Этикет телефонного разговора. Прием гостей и поведение в гостях. Как вести себя за столом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05.03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49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Друзья, взаимоотношения между ними; ценность дружбы, согласия, взаимной помощи. Ты и твои друзья.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06.03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50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Культура поведения в обществен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  <w:t xml:space="preserve">ных местах. </w:t>
            </w: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Мы – зрители и пассажиры. Ж/д не место для игр.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12.03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ж/д</w:t>
            </w: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51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Обобщение по разделу «Общение»</w:t>
            </w:r>
          </w:p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13.03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Пров.раб.</w:t>
            </w:r>
          </w:p>
        </w:tc>
      </w:tr>
      <w:tr w:rsidR="00DF7F0F" w:rsidRPr="00DF7F0F" w:rsidTr="00DF7F0F">
        <w:trPr>
          <w:trHeight w:val="454"/>
        </w:trPr>
        <w:tc>
          <w:tcPr>
            <w:tcW w:w="6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Раздел 6. «Путешествия» 17 ч.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52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Посмотри вокруг.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19.03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53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hd w:val="clear" w:color="auto" w:fill="FFFFFF"/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Ориентирование на местности.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Горизонт. Линия горизонта. Основные стороны горизон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  <w:t>та, их определение по компасу.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20.03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54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Ориентирование на местности. Компас.</w:t>
            </w:r>
          </w:p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Практическая работа.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02.04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пр.р</w:t>
            </w: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55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Формы земной поверхности.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Равнины и горы, холмы, ов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  <w:t>раги.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03.04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56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hd w:val="clear" w:color="auto" w:fill="FFFFFF"/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Водоёмы, их разнообразие. Водные богатства. 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Разнообразие водоемов: река, озеро, море и др. Части реки (исток, устье, русло); притоки.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09.04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57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bookmarkStart w:id="6" w:name="__DdeLink__2388_1015919055"/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Времена года, их особенности. </w:t>
            </w:r>
            <w:bookmarkEnd w:id="6"/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В гости к весне. (Экскурсия).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э</w:t>
            </w: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58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hd w:val="clear" w:color="auto" w:fill="FFFFFF"/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Примеры явлений природы. Весенние приметы.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Сезонные изменения в природе: весенние явле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  <w:t>ния. Бережное отношение к природе весной.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16.04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59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Россия на карте, государственная граница России. Практическая работа: Россия на карте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17.04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Пр.р.</w:t>
            </w: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60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Москва — столица России.  Путешествие по Москве. 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Как читать карту. Москва – столица России. </w:t>
            </w:r>
          </w:p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23.04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61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hd w:val="clear" w:color="auto" w:fill="FFFFFF"/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Достопримечательности Москвы: Кремль, Красная площадь, Большой театр и др. Московский Кремль.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 Московский Кремль и другие достопримечательности столицы.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24.04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62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Города России. Санкт-Петербург: достопримечательности.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Знакомство с другими городами нашей страны.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30.04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63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Города России. 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Знакомство с другими городами нашей страны.</w:t>
            </w: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 Проект «Города России».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07.05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Проект</w:t>
            </w: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64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Страны и народы мира. Общее представление о многообразии </w:t>
            </w: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lastRenderedPageBreak/>
              <w:t>стран, народов, религий на Земле. Путешествие по планете.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08.05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lastRenderedPageBreak/>
              <w:t>65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Географическая карта и план. Материки и океаны, их названия, расположение на глобусе и </w:t>
            </w:r>
            <w:r w:rsidR="00FE58FC"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карте.</w:t>
            </w: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 Проект «Страны мира»</w:t>
            </w:r>
            <w:r w:rsidRPr="00DF7F0F">
              <w:rPr>
                <w:rFonts w:ascii="Times New Roman" w:eastAsia="Times New Roman" w:hAnsi="Times New Roman"/>
                <w:b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  <w:t>Проект</w:t>
            </w: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66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hd w:val="clear" w:color="auto" w:fill="FFFFFF"/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Времена года, их особенности.  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Сезонные изменения в природе: весенние и летние явле</w:t>
            </w: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softHyphen/>
              <w:t xml:space="preserve">ния. Бережное отношение к природе весной и летом. </w:t>
            </w:r>
            <w:r w:rsidRPr="00DF7F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zh-CN" w:bidi="hi-IN"/>
              </w:rPr>
              <w:t>Экскурсия.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э</w:t>
            </w: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67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F7F0F">
              <w:rPr>
                <w:rFonts w:ascii="Times New Roman" w:hAnsi="Times New Roman"/>
                <w:sz w:val="24"/>
                <w:szCs w:val="24"/>
                <w:lang w:eastAsia="ru-RU"/>
              </w:rPr>
              <w:t>Впереди лето. Летние природные явления.</w:t>
            </w:r>
          </w:p>
          <w:p w:rsidR="00DF7F0F" w:rsidRPr="00DF7F0F" w:rsidRDefault="00FE58FC" w:rsidP="00DF7F0F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F7F0F">
              <w:rPr>
                <w:rFonts w:ascii="Times New Roman" w:hAnsi="Times New Roman"/>
                <w:sz w:val="24"/>
                <w:szCs w:val="24"/>
                <w:lang w:eastAsia="ru-RU"/>
              </w:rPr>
              <w:t>Движение транспорта</w:t>
            </w:r>
            <w:r w:rsidR="00DF7F0F" w:rsidRPr="00DF7F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пешеходов. </w:t>
            </w:r>
            <w:r w:rsidRPr="00DF7F0F">
              <w:rPr>
                <w:rFonts w:ascii="Times New Roman" w:hAnsi="Times New Roman"/>
                <w:sz w:val="24"/>
                <w:szCs w:val="24"/>
                <w:lang w:eastAsia="ru-RU"/>
              </w:rPr>
              <w:t>Пользование пригородным</w:t>
            </w:r>
            <w:r w:rsidR="00DF7F0F" w:rsidRPr="00DF7F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транспортом. Правила безопасного поведения на воде, на улице и вблизи ж/д.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ж/д</w:t>
            </w:r>
          </w:p>
        </w:tc>
      </w:tr>
      <w:tr w:rsidR="00DF7F0F" w:rsidRPr="00DF7F0F" w:rsidTr="00DF7F0F">
        <w:trPr>
          <w:trHeight w:val="4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68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FE58FC" w:rsidP="00DF7F0F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>Обобщение по</w:t>
            </w:r>
            <w:r w:rsidR="00DF7F0F" w:rsidRPr="00DF7F0F">
              <w:rPr>
                <w:rFonts w:ascii="Times New Roman" w:eastAsia="Times New Roman" w:hAnsi="Times New Roman"/>
                <w:sz w:val="24"/>
                <w:szCs w:val="24"/>
                <w:lang w:eastAsia="zh-CN" w:bidi="hi-IN"/>
              </w:rPr>
              <w:t xml:space="preserve"> разделу «Путешествия». 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22.05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F0F" w:rsidRPr="00DF7F0F" w:rsidRDefault="00DF7F0F" w:rsidP="00DF7F0F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DF7F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hi-IN"/>
              </w:rPr>
              <w:t>.</w:t>
            </w:r>
          </w:p>
        </w:tc>
      </w:tr>
    </w:tbl>
    <w:p w:rsidR="00DF7F0F" w:rsidRPr="00DF7F0F" w:rsidRDefault="00DF7F0F" w:rsidP="00DF7F0F">
      <w:pPr>
        <w:tabs>
          <w:tab w:val="left" w:pos="708"/>
        </w:tabs>
        <w:suppressAutoHyphens/>
        <w:spacing w:after="0" w:line="100" w:lineRule="atLeast"/>
        <w:rPr>
          <w:rFonts w:ascii="Times New Roman" w:eastAsia="Times New Roman" w:hAnsi="Times New Roman" w:cs="Mangal"/>
          <w:sz w:val="24"/>
          <w:szCs w:val="24"/>
          <w:lang w:eastAsia="zh-CN" w:bidi="hi-IN"/>
        </w:rPr>
      </w:pPr>
    </w:p>
    <w:p w:rsidR="00DF7F0F" w:rsidRPr="00DF7F0F" w:rsidRDefault="00DF7F0F" w:rsidP="00DF7F0F">
      <w:pPr>
        <w:shd w:val="clear" w:color="auto" w:fill="FFFFFF"/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Times New Roman" w:hAnsi="Times New Roman" w:cs="Mangal"/>
          <w:sz w:val="24"/>
          <w:szCs w:val="24"/>
          <w:lang w:eastAsia="zh-CN" w:bidi="hi-IN"/>
        </w:rPr>
      </w:pPr>
      <w:r w:rsidRPr="00DF7F0F">
        <w:rPr>
          <w:rFonts w:ascii="Times New Roman" w:eastAsia="Times New Roman" w:hAnsi="Times New Roman" w:cs="Mangal"/>
          <w:sz w:val="24"/>
          <w:szCs w:val="24"/>
          <w:lang w:eastAsia="zh-CN" w:bidi="hi-IN"/>
        </w:rPr>
        <w:t>Учебная литература</w:t>
      </w:r>
    </w:p>
    <w:p w:rsidR="00DF7F0F" w:rsidRPr="00DF7F0F" w:rsidRDefault="00DF7F0F" w:rsidP="00DF7F0F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7F0F" w:rsidRPr="00DF7F0F" w:rsidRDefault="00DF7F0F" w:rsidP="00DF7F0F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7F0F">
        <w:rPr>
          <w:rFonts w:ascii="Times New Roman" w:eastAsia="Times New Roman" w:hAnsi="Times New Roman"/>
          <w:sz w:val="24"/>
          <w:szCs w:val="24"/>
          <w:lang w:eastAsia="ru-RU"/>
        </w:rPr>
        <w:t>Учебник «Окружающий мир» автор Плешаков А.А в двух частях Москва, Просвещение, 2015 г.</w:t>
      </w:r>
    </w:p>
    <w:p w:rsidR="00DF7F0F" w:rsidRPr="00DF7F0F" w:rsidRDefault="00DF7F0F" w:rsidP="00DF7F0F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7F0F">
        <w:rPr>
          <w:rFonts w:ascii="Times New Roman" w:eastAsia="Times New Roman" w:hAnsi="Times New Roman"/>
          <w:sz w:val="24"/>
          <w:szCs w:val="24"/>
          <w:lang w:eastAsia="ru-RU"/>
        </w:rPr>
        <w:t>Рабочая тетрадь автор Плешаков А.А в двух частях Москва, Просвещение, 2019 г.</w:t>
      </w:r>
    </w:p>
    <w:p w:rsidR="00DF7F0F" w:rsidRPr="00DF7F0F" w:rsidRDefault="00DF7F0F" w:rsidP="00DF7F0F">
      <w:pPr>
        <w:shd w:val="clear" w:color="auto" w:fill="FFFFFF"/>
        <w:tabs>
          <w:tab w:val="left" w:pos="708"/>
        </w:tabs>
        <w:suppressAutoHyphens/>
        <w:spacing w:after="0" w:line="100" w:lineRule="atLeast"/>
        <w:rPr>
          <w:rFonts w:ascii="Times New Roman" w:eastAsia="Times New Roman" w:hAnsi="Times New Roman" w:cs="Mangal"/>
          <w:sz w:val="24"/>
          <w:szCs w:val="24"/>
          <w:lang w:eastAsia="zh-CN" w:bidi="hi-IN"/>
        </w:rPr>
      </w:pPr>
    </w:p>
    <w:p w:rsidR="00DF7F0F" w:rsidRDefault="00DF7F0F" w:rsidP="00DF7F0F">
      <w:pPr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DF7F0F">
        <w:rPr>
          <w:rFonts w:ascii="Times New Roman" w:hAnsi="Times New Roman"/>
          <w:sz w:val="24"/>
          <w:szCs w:val="24"/>
        </w:rPr>
        <w:t>Контроль и оценивание осуществляется в соответствии с положением о формах, периодичности и порядке текущего контроля успеваемости и промежуточной аттестации обучающихся МБОУ СОШ №3 им.Тази Гиззата г.Агрыз и положением о нормах оценки знаний, умений и навыков, обучающихся по учебным предметам</w:t>
      </w:r>
      <w:r w:rsidRPr="00DF7F0F">
        <w:rPr>
          <w:sz w:val="24"/>
          <w:szCs w:val="24"/>
        </w:rPr>
        <w:t xml:space="preserve">. </w:t>
      </w:r>
    </w:p>
    <w:p w:rsidR="00DF7F0F" w:rsidRPr="00FE58FC" w:rsidRDefault="00FE58FC" w:rsidP="00DF7F0F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FE58FC">
        <w:rPr>
          <w:rFonts w:ascii="Times New Roman" w:hAnsi="Times New Roman"/>
          <w:sz w:val="24"/>
          <w:szCs w:val="24"/>
        </w:rPr>
        <w:t>При проведении практических и проверочных работ,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8FC">
        <w:rPr>
          <w:rFonts w:ascii="Times New Roman" w:hAnsi="Times New Roman"/>
          <w:sz w:val="24"/>
          <w:szCs w:val="24"/>
        </w:rPr>
        <w:t>тестов- сокращение количества заданий и вариантов ответа (тест)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DF7F0F" w:rsidRPr="00AB6419" w:rsidRDefault="00DF7F0F" w:rsidP="00DF7F0F">
      <w:pPr>
        <w:jc w:val="center"/>
        <w:rPr>
          <w:color w:val="000000"/>
        </w:rPr>
      </w:pPr>
    </w:p>
    <w:p w:rsidR="00DF7F0F" w:rsidRPr="00AB6419" w:rsidRDefault="00DF7F0F" w:rsidP="00DF7F0F">
      <w:pPr>
        <w:jc w:val="center"/>
        <w:rPr>
          <w:color w:val="000000"/>
        </w:rPr>
      </w:pPr>
    </w:p>
    <w:p w:rsidR="00DF7F0F" w:rsidRPr="00BF76E0" w:rsidRDefault="00DF7F0F" w:rsidP="00BF76E0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F76E0" w:rsidRPr="00BF76E0" w:rsidRDefault="00BF76E0" w:rsidP="009D1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F76E0" w:rsidRPr="00BF76E0" w:rsidSect="006E3D23">
      <w:pgSz w:w="11909" w:h="16834"/>
      <w:pgMar w:top="1134" w:right="567" w:bottom="1134" w:left="1701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7D0" w:rsidRDefault="002247D0" w:rsidP="00756D54">
      <w:pPr>
        <w:spacing w:after="0" w:line="240" w:lineRule="auto"/>
      </w:pPr>
      <w:r>
        <w:separator/>
      </w:r>
    </w:p>
  </w:endnote>
  <w:endnote w:type="continuationSeparator" w:id="0">
    <w:p w:rsidR="002247D0" w:rsidRDefault="002247D0" w:rsidP="00756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7D0" w:rsidRDefault="002247D0" w:rsidP="00756D54">
      <w:pPr>
        <w:spacing w:after="0" w:line="240" w:lineRule="auto"/>
      </w:pPr>
      <w:r>
        <w:separator/>
      </w:r>
    </w:p>
  </w:footnote>
  <w:footnote w:type="continuationSeparator" w:id="0">
    <w:p w:rsidR="002247D0" w:rsidRDefault="002247D0" w:rsidP="00756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8"/>
        <w:szCs w:val="28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6C6114B"/>
    <w:multiLevelType w:val="hybridMultilevel"/>
    <w:tmpl w:val="2F52D062"/>
    <w:lvl w:ilvl="0" w:tplc="89C6F5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FF6F86"/>
    <w:multiLevelType w:val="hybridMultilevel"/>
    <w:tmpl w:val="7144B232"/>
    <w:lvl w:ilvl="0" w:tplc="AF3E54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8E55C0"/>
    <w:multiLevelType w:val="hybridMultilevel"/>
    <w:tmpl w:val="2D6AB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757C9"/>
    <w:multiLevelType w:val="hybridMultilevel"/>
    <w:tmpl w:val="46B04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D93994"/>
    <w:multiLevelType w:val="hybridMultilevel"/>
    <w:tmpl w:val="3D5EB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72ACF"/>
    <w:multiLevelType w:val="hybridMultilevel"/>
    <w:tmpl w:val="087E42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491A93"/>
    <w:multiLevelType w:val="hybridMultilevel"/>
    <w:tmpl w:val="5F8AA9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984860"/>
    <w:multiLevelType w:val="multilevel"/>
    <w:tmpl w:val="7D16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C50123"/>
    <w:multiLevelType w:val="hybridMultilevel"/>
    <w:tmpl w:val="885211CA"/>
    <w:lvl w:ilvl="0" w:tplc="E27EA8F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310BC8"/>
    <w:multiLevelType w:val="multilevel"/>
    <w:tmpl w:val="324A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5B557C"/>
    <w:multiLevelType w:val="hybridMultilevel"/>
    <w:tmpl w:val="8814E272"/>
    <w:lvl w:ilvl="0" w:tplc="D010B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8619F5"/>
    <w:multiLevelType w:val="hybridMultilevel"/>
    <w:tmpl w:val="914202D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35722"/>
    <w:multiLevelType w:val="multilevel"/>
    <w:tmpl w:val="50066442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2B0D5CF5"/>
    <w:multiLevelType w:val="hybridMultilevel"/>
    <w:tmpl w:val="F6E697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226B93"/>
    <w:multiLevelType w:val="hybridMultilevel"/>
    <w:tmpl w:val="E69686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150FA7"/>
    <w:multiLevelType w:val="singleLevel"/>
    <w:tmpl w:val="644C437C"/>
    <w:lvl w:ilvl="0">
      <w:start w:val="3"/>
      <w:numFmt w:val="decimal"/>
      <w:lvlText w:val="%1)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20" w15:restartNumberingAfterBreak="0">
    <w:nsid w:val="35AE1645"/>
    <w:multiLevelType w:val="hybridMultilevel"/>
    <w:tmpl w:val="E3084190"/>
    <w:lvl w:ilvl="0" w:tplc="04190001">
      <w:start w:val="1"/>
      <w:numFmt w:val="bullet"/>
      <w:lvlText w:val=""/>
      <w:lvlJc w:val="left"/>
      <w:pPr>
        <w:tabs>
          <w:tab w:val="num" w:pos="1061"/>
        </w:tabs>
        <w:ind w:left="1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1"/>
        </w:tabs>
        <w:ind w:left="1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1"/>
        </w:tabs>
        <w:ind w:left="2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1"/>
        </w:tabs>
        <w:ind w:left="3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1"/>
        </w:tabs>
        <w:ind w:left="3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1"/>
        </w:tabs>
        <w:ind w:left="4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1"/>
        </w:tabs>
        <w:ind w:left="5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1"/>
        </w:tabs>
        <w:ind w:left="6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1"/>
        </w:tabs>
        <w:ind w:left="6821" w:hanging="360"/>
      </w:pPr>
      <w:rPr>
        <w:rFonts w:ascii="Wingdings" w:hAnsi="Wingdings" w:hint="default"/>
      </w:rPr>
    </w:lvl>
  </w:abstractNum>
  <w:abstractNum w:abstractNumId="21" w15:restartNumberingAfterBreak="0">
    <w:nsid w:val="37322CBF"/>
    <w:multiLevelType w:val="multilevel"/>
    <w:tmpl w:val="BE48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404BC5"/>
    <w:multiLevelType w:val="hybridMultilevel"/>
    <w:tmpl w:val="FB1E3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F34DC5"/>
    <w:multiLevelType w:val="multilevel"/>
    <w:tmpl w:val="B70005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1A0D3B"/>
    <w:multiLevelType w:val="hybridMultilevel"/>
    <w:tmpl w:val="846451C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1B6A78"/>
    <w:multiLevelType w:val="multilevel"/>
    <w:tmpl w:val="8C5C4AD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44275E53"/>
    <w:multiLevelType w:val="hybridMultilevel"/>
    <w:tmpl w:val="C5F604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4A77843"/>
    <w:multiLevelType w:val="hybridMultilevel"/>
    <w:tmpl w:val="FFB44BAE"/>
    <w:lvl w:ilvl="0" w:tplc="C8AADB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A81093"/>
    <w:multiLevelType w:val="hybridMultilevel"/>
    <w:tmpl w:val="E696861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 w15:restartNumberingAfterBreak="0">
    <w:nsid w:val="4A8A508A"/>
    <w:multiLevelType w:val="hybridMultilevel"/>
    <w:tmpl w:val="E7E26FA4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DF30AB"/>
    <w:multiLevelType w:val="hybridMultilevel"/>
    <w:tmpl w:val="A0D204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4C5384"/>
    <w:multiLevelType w:val="hybridMultilevel"/>
    <w:tmpl w:val="2E8051CA"/>
    <w:lvl w:ilvl="0" w:tplc="04190001">
      <w:start w:val="1"/>
      <w:numFmt w:val="bullet"/>
      <w:lvlText w:val=""/>
      <w:lvlJc w:val="left"/>
      <w:pPr>
        <w:tabs>
          <w:tab w:val="num" w:pos="1075"/>
        </w:tabs>
        <w:ind w:left="10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5"/>
        </w:tabs>
        <w:ind w:left="1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5"/>
        </w:tabs>
        <w:ind w:left="2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5"/>
        </w:tabs>
        <w:ind w:left="3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5"/>
        </w:tabs>
        <w:ind w:left="3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5"/>
        </w:tabs>
        <w:ind w:left="4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5"/>
        </w:tabs>
        <w:ind w:left="5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5"/>
        </w:tabs>
        <w:ind w:left="6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5"/>
        </w:tabs>
        <w:ind w:left="6835" w:hanging="360"/>
      </w:pPr>
      <w:rPr>
        <w:rFonts w:ascii="Wingdings" w:hAnsi="Wingdings" w:hint="default"/>
      </w:rPr>
    </w:lvl>
  </w:abstractNum>
  <w:abstractNum w:abstractNumId="32" w15:restartNumberingAfterBreak="0">
    <w:nsid w:val="58D35677"/>
    <w:multiLevelType w:val="multilevel"/>
    <w:tmpl w:val="B3D6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015214"/>
    <w:multiLevelType w:val="multilevel"/>
    <w:tmpl w:val="2FA66CE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F90B95"/>
    <w:multiLevelType w:val="multilevel"/>
    <w:tmpl w:val="FF12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9A0F14"/>
    <w:multiLevelType w:val="multilevel"/>
    <w:tmpl w:val="2C86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1E69B0"/>
    <w:multiLevelType w:val="hybridMultilevel"/>
    <w:tmpl w:val="9202EE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301536"/>
    <w:multiLevelType w:val="multilevel"/>
    <w:tmpl w:val="3044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EA099F"/>
    <w:multiLevelType w:val="multilevel"/>
    <w:tmpl w:val="D396973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A03650"/>
    <w:multiLevelType w:val="hybridMultilevel"/>
    <w:tmpl w:val="A1526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717622"/>
    <w:multiLevelType w:val="hybridMultilevel"/>
    <w:tmpl w:val="8940F2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4003ED"/>
    <w:multiLevelType w:val="hybridMultilevel"/>
    <w:tmpl w:val="9E26B624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7AD059E4"/>
    <w:multiLevelType w:val="multilevel"/>
    <w:tmpl w:val="4D6462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F43963"/>
    <w:multiLevelType w:val="multilevel"/>
    <w:tmpl w:val="71A43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321368"/>
    <w:multiLevelType w:val="multilevel"/>
    <w:tmpl w:val="733E96F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5" w15:restartNumberingAfterBreak="0">
    <w:nsid w:val="7D78457A"/>
    <w:multiLevelType w:val="hybridMultilevel"/>
    <w:tmpl w:val="9E26B6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EB55A4"/>
    <w:multiLevelType w:val="multilevel"/>
    <w:tmpl w:val="78E2FA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14"/>
  </w:num>
  <w:num w:numId="3">
    <w:abstractNumId w:val="33"/>
  </w:num>
  <w:num w:numId="4">
    <w:abstractNumId w:val="23"/>
  </w:num>
  <w:num w:numId="5">
    <w:abstractNumId w:val="46"/>
  </w:num>
  <w:num w:numId="6">
    <w:abstractNumId w:val="38"/>
  </w:num>
  <w:num w:numId="7">
    <w:abstractNumId w:val="24"/>
  </w:num>
  <w:num w:numId="8">
    <w:abstractNumId w:val="29"/>
  </w:num>
  <w:num w:numId="9">
    <w:abstractNumId w:val="5"/>
  </w:num>
  <w:num w:numId="10">
    <w:abstractNumId w:val="20"/>
  </w:num>
  <w:num w:numId="11">
    <w:abstractNumId w:val="31"/>
  </w:num>
  <w:num w:numId="12">
    <w:abstractNumId w:val="26"/>
  </w:num>
  <w:num w:numId="13">
    <w:abstractNumId w:val="30"/>
  </w:num>
  <w:num w:numId="14">
    <w:abstractNumId w:val="7"/>
  </w:num>
  <w:num w:numId="15">
    <w:abstractNumId w:val="4"/>
  </w:num>
  <w:num w:numId="16">
    <w:abstractNumId w:val="34"/>
  </w:num>
  <w:num w:numId="17">
    <w:abstractNumId w:val="21"/>
  </w:num>
  <w:num w:numId="18">
    <w:abstractNumId w:val="11"/>
  </w:num>
  <w:num w:numId="19">
    <w:abstractNumId w:val="43"/>
  </w:num>
  <w:num w:numId="20">
    <w:abstractNumId w:val="37"/>
  </w:num>
  <w:num w:numId="21">
    <w:abstractNumId w:val="13"/>
  </w:num>
  <w:num w:numId="22">
    <w:abstractNumId w:val="6"/>
  </w:num>
  <w:num w:numId="23">
    <w:abstractNumId w:val="44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8"/>
  </w:num>
  <w:num w:numId="29">
    <w:abstractNumId w:val="10"/>
  </w:num>
  <w:num w:numId="30">
    <w:abstractNumId w:val="41"/>
  </w:num>
  <w:num w:numId="31">
    <w:abstractNumId w:val="28"/>
  </w:num>
  <w:num w:numId="32">
    <w:abstractNumId w:val="19"/>
  </w:num>
  <w:num w:numId="33">
    <w:abstractNumId w:val="45"/>
  </w:num>
  <w:num w:numId="34">
    <w:abstractNumId w:val="18"/>
  </w:num>
  <w:num w:numId="35">
    <w:abstractNumId w:val="27"/>
  </w:num>
  <w:num w:numId="36">
    <w:abstractNumId w:val="9"/>
  </w:num>
  <w:num w:numId="37">
    <w:abstractNumId w:val="15"/>
  </w:num>
  <w:num w:numId="38">
    <w:abstractNumId w:val="40"/>
  </w:num>
  <w:num w:numId="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3"/>
    </w:lvlOverride>
  </w:num>
  <w:num w:numId="42">
    <w:abstractNumId w:val="8"/>
  </w:num>
  <w:num w:numId="43">
    <w:abstractNumId w:val="10"/>
  </w:num>
  <w:num w:numId="44">
    <w:abstractNumId w:val="0"/>
  </w:num>
  <w:num w:numId="45">
    <w:abstractNumId w:val="22"/>
  </w:num>
  <w:num w:numId="46">
    <w:abstractNumId w:val="25"/>
  </w:num>
  <w:num w:numId="47">
    <w:abstractNumId w:val="35"/>
  </w:num>
  <w:num w:numId="48">
    <w:abstractNumId w:val="32"/>
  </w:num>
  <w:num w:numId="49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NotTrackMov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F23CA"/>
    <w:rsid w:val="00013583"/>
    <w:rsid w:val="000172B4"/>
    <w:rsid w:val="00024CB0"/>
    <w:rsid w:val="00024DA7"/>
    <w:rsid w:val="00025C2B"/>
    <w:rsid w:val="00025D6E"/>
    <w:rsid w:val="00027FB7"/>
    <w:rsid w:val="000406AA"/>
    <w:rsid w:val="000539AC"/>
    <w:rsid w:val="00057E2C"/>
    <w:rsid w:val="000601C4"/>
    <w:rsid w:val="00064CBC"/>
    <w:rsid w:val="0008795A"/>
    <w:rsid w:val="000A2577"/>
    <w:rsid w:val="000A33B9"/>
    <w:rsid w:val="000A5DCC"/>
    <w:rsid w:val="000A67C0"/>
    <w:rsid w:val="000B6D57"/>
    <w:rsid w:val="000C05CB"/>
    <w:rsid w:val="000C3187"/>
    <w:rsid w:val="000C4553"/>
    <w:rsid w:val="000E6756"/>
    <w:rsid w:val="000F0FCD"/>
    <w:rsid w:val="000F66F1"/>
    <w:rsid w:val="00103A43"/>
    <w:rsid w:val="001052B3"/>
    <w:rsid w:val="00105620"/>
    <w:rsid w:val="00105752"/>
    <w:rsid w:val="00114947"/>
    <w:rsid w:val="00121F19"/>
    <w:rsid w:val="00122DC6"/>
    <w:rsid w:val="00131CFB"/>
    <w:rsid w:val="0014241A"/>
    <w:rsid w:val="00142CBF"/>
    <w:rsid w:val="00143F8F"/>
    <w:rsid w:val="00145C0D"/>
    <w:rsid w:val="00150397"/>
    <w:rsid w:val="001523E2"/>
    <w:rsid w:val="00156261"/>
    <w:rsid w:val="00165BEF"/>
    <w:rsid w:val="001748E8"/>
    <w:rsid w:val="0017579D"/>
    <w:rsid w:val="00175FEE"/>
    <w:rsid w:val="0018037B"/>
    <w:rsid w:val="00187FAE"/>
    <w:rsid w:val="00193EA6"/>
    <w:rsid w:val="001A643F"/>
    <w:rsid w:val="001A6CEE"/>
    <w:rsid w:val="001B32A1"/>
    <w:rsid w:val="001C5922"/>
    <w:rsid w:val="001D6434"/>
    <w:rsid w:val="001E0373"/>
    <w:rsid w:val="001E128A"/>
    <w:rsid w:val="001F09A5"/>
    <w:rsid w:val="001F4911"/>
    <w:rsid w:val="002157BD"/>
    <w:rsid w:val="00220121"/>
    <w:rsid w:val="002247D0"/>
    <w:rsid w:val="00233D70"/>
    <w:rsid w:val="00247FC5"/>
    <w:rsid w:val="00257FFB"/>
    <w:rsid w:val="00264B9A"/>
    <w:rsid w:val="002729CB"/>
    <w:rsid w:val="0027478D"/>
    <w:rsid w:val="00290086"/>
    <w:rsid w:val="00294C0B"/>
    <w:rsid w:val="00294E30"/>
    <w:rsid w:val="00296D44"/>
    <w:rsid w:val="002A068D"/>
    <w:rsid w:val="002C26AB"/>
    <w:rsid w:val="002C5817"/>
    <w:rsid w:val="002E6A6E"/>
    <w:rsid w:val="002E72ED"/>
    <w:rsid w:val="002F499B"/>
    <w:rsid w:val="00312545"/>
    <w:rsid w:val="003139FC"/>
    <w:rsid w:val="00322DC9"/>
    <w:rsid w:val="00334095"/>
    <w:rsid w:val="00355BCA"/>
    <w:rsid w:val="00372770"/>
    <w:rsid w:val="00380DB6"/>
    <w:rsid w:val="00381F73"/>
    <w:rsid w:val="003A17BD"/>
    <w:rsid w:val="003A2B06"/>
    <w:rsid w:val="003B019B"/>
    <w:rsid w:val="003B0799"/>
    <w:rsid w:val="003B31EB"/>
    <w:rsid w:val="003B3567"/>
    <w:rsid w:val="003D13B3"/>
    <w:rsid w:val="003D18A0"/>
    <w:rsid w:val="0040406E"/>
    <w:rsid w:val="004061D0"/>
    <w:rsid w:val="004076F6"/>
    <w:rsid w:val="00431862"/>
    <w:rsid w:val="00431D2B"/>
    <w:rsid w:val="004362ED"/>
    <w:rsid w:val="004379F7"/>
    <w:rsid w:val="00441939"/>
    <w:rsid w:val="0044647E"/>
    <w:rsid w:val="00465636"/>
    <w:rsid w:val="004673EB"/>
    <w:rsid w:val="00467FED"/>
    <w:rsid w:val="00471442"/>
    <w:rsid w:val="00473C3C"/>
    <w:rsid w:val="00475764"/>
    <w:rsid w:val="00487206"/>
    <w:rsid w:val="00490644"/>
    <w:rsid w:val="004A3A70"/>
    <w:rsid w:val="004B243F"/>
    <w:rsid w:val="004C3D67"/>
    <w:rsid w:val="004D136A"/>
    <w:rsid w:val="004D1F87"/>
    <w:rsid w:val="004D2FE6"/>
    <w:rsid w:val="004D5004"/>
    <w:rsid w:val="004F1957"/>
    <w:rsid w:val="004F241D"/>
    <w:rsid w:val="004F4048"/>
    <w:rsid w:val="005070C6"/>
    <w:rsid w:val="00522E45"/>
    <w:rsid w:val="0052633E"/>
    <w:rsid w:val="00535B3C"/>
    <w:rsid w:val="00541FD5"/>
    <w:rsid w:val="005458A2"/>
    <w:rsid w:val="005636CE"/>
    <w:rsid w:val="005917A6"/>
    <w:rsid w:val="0059599D"/>
    <w:rsid w:val="00596156"/>
    <w:rsid w:val="005B2C46"/>
    <w:rsid w:val="005D2B7F"/>
    <w:rsid w:val="005D7A6A"/>
    <w:rsid w:val="005E0037"/>
    <w:rsid w:val="005F3AA6"/>
    <w:rsid w:val="005F56ED"/>
    <w:rsid w:val="00607BF4"/>
    <w:rsid w:val="00613997"/>
    <w:rsid w:val="0061631C"/>
    <w:rsid w:val="00621AE3"/>
    <w:rsid w:val="006233AB"/>
    <w:rsid w:val="00636ED3"/>
    <w:rsid w:val="0064193F"/>
    <w:rsid w:val="00643195"/>
    <w:rsid w:val="00651D61"/>
    <w:rsid w:val="0065335F"/>
    <w:rsid w:val="00660FB1"/>
    <w:rsid w:val="006610F3"/>
    <w:rsid w:val="00664190"/>
    <w:rsid w:val="00674A6A"/>
    <w:rsid w:val="00674C1D"/>
    <w:rsid w:val="00676603"/>
    <w:rsid w:val="00680C69"/>
    <w:rsid w:val="006833E3"/>
    <w:rsid w:val="00685C15"/>
    <w:rsid w:val="006A6774"/>
    <w:rsid w:val="006B0005"/>
    <w:rsid w:val="006B3ED9"/>
    <w:rsid w:val="006C0811"/>
    <w:rsid w:val="006C0E31"/>
    <w:rsid w:val="006C0FDA"/>
    <w:rsid w:val="006D2C97"/>
    <w:rsid w:val="006D5699"/>
    <w:rsid w:val="006E19C5"/>
    <w:rsid w:val="006E3D23"/>
    <w:rsid w:val="006E6193"/>
    <w:rsid w:val="006F11BF"/>
    <w:rsid w:val="006F787B"/>
    <w:rsid w:val="00714357"/>
    <w:rsid w:val="007222A9"/>
    <w:rsid w:val="00743034"/>
    <w:rsid w:val="00745B28"/>
    <w:rsid w:val="00751F44"/>
    <w:rsid w:val="00756D54"/>
    <w:rsid w:val="00776DB9"/>
    <w:rsid w:val="00777764"/>
    <w:rsid w:val="007838E0"/>
    <w:rsid w:val="007842CE"/>
    <w:rsid w:val="007848ED"/>
    <w:rsid w:val="007977F5"/>
    <w:rsid w:val="007A3FD0"/>
    <w:rsid w:val="007B2720"/>
    <w:rsid w:val="007B4350"/>
    <w:rsid w:val="007B5B99"/>
    <w:rsid w:val="007B72E8"/>
    <w:rsid w:val="007B793B"/>
    <w:rsid w:val="007C1711"/>
    <w:rsid w:val="007C586A"/>
    <w:rsid w:val="007C6C2D"/>
    <w:rsid w:val="007D47F8"/>
    <w:rsid w:val="007D5172"/>
    <w:rsid w:val="007E542C"/>
    <w:rsid w:val="007F1CA3"/>
    <w:rsid w:val="007F2821"/>
    <w:rsid w:val="007F30F7"/>
    <w:rsid w:val="008017CE"/>
    <w:rsid w:val="008042F7"/>
    <w:rsid w:val="00806BD6"/>
    <w:rsid w:val="0081141D"/>
    <w:rsid w:val="008140E6"/>
    <w:rsid w:val="00816E34"/>
    <w:rsid w:val="00847292"/>
    <w:rsid w:val="00853F6A"/>
    <w:rsid w:val="00856C10"/>
    <w:rsid w:val="008570EE"/>
    <w:rsid w:val="00871840"/>
    <w:rsid w:val="008766A5"/>
    <w:rsid w:val="00884189"/>
    <w:rsid w:val="008924C9"/>
    <w:rsid w:val="00894B72"/>
    <w:rsid w:val="008A2041"/>
    <w:rsid w:val="008A4854"/>
    <w:rsid w:val="008A703C"/>
    <w:rsid w:val="008A7C76"/>
    <w:rsid w:val="008B0841"/>
    <w:rsid w:val="008C4C86"/>
    <w:rsid w:val="008C4F6C"/>
    <w:rsid w:val="008C6A52"/>
    <w:rsid w:val="008D010B"/>
    <w:rsid w:val="008D068D"/>
    <w:rsid w:val="008D461D"/>
    <w:rsid w:val="008D5CD5"/>
    <w:rsid w:val="008D7C31"/>
    <w:rsid w:val="008E0CCF"/>
    <w:rsid w:val="008E6802"/>
    <w:rsid w:val="008F0FAC"/>
    <w:rsid w:val="008F43C0"/>
    <w:rsid w:val="00905B83"/>
    <w:rsid w:val="00907302"/>
    <w:rsid w:val="009230CB"/>
    <w:rsid w:val="00933330"/>
    <w:rsid w:val="0094652A"/>
    <w:rsid w:val="009513A4"/>
    <w:rsid w:val="00952E80"/>
    <w:rsid w:val="00952EF5"/>
    <w:rsid w:val="00960E16"/>
    <w:rsid w:val="00962C42"/>
    <w:rsid w:val="00970A5A"/>
    <w:rsid w:val="009934B4"/>
    <w:rsid w:val="009A2F3C"/>
    <w:rsid w:val="009A3FA6"/>
    <w:rsid w:val="009B6C39"/>
    <w:rsid w:val="009C68C3"/>
    <w:rsid w:val="009D1EF3"/>
    <w:rsid w:val="009D2DC3"/>
    <w:rsid w:val="009D2FC7"/>
    <w:rsid w:val="009F23CA"/>
    <w:rsid w:val="009F51C4"/>
    <w:rsid w:val="00A04F9B"/>
    <w:rsid w:val="00A13768"/>
    <w:rsid w:val="00A42103"/>
    <w:rsid w:val="00A7203A"/>
    <w:rsid w:val="00A77A28"/>
    <w:rsid w:val="00A829C5"/>
    <w:rsid w:val="00A92006"/>
    <w:rsid w:val="00A9263E"/>
    <w:rsid w:val="00A92908"/>
    <w:rsid w:val="00AA027C"/>
    <w:rsid w:val="00AA07F6"/>
    <w:rsid w:val="00AA6324"/>
    <w:rsid w:val="00AC1E4B"/>
    <w:rsid w:val="00AD15DA"/>
    <w:rsid w:val="00AD2340"/>
    <w:rsid w:val="00AD3933"/>
    <w:rsid w:val="00AE2935"/>
    <w:rsid w:val="00AE2F5A"/>
    <w:rsid w:val="00AF5249"/>
    <w:rsid w:val="00AF5851"/>
    <w:rsid w:val="00B055B8"/>
    <w:rsid w:val="00B06D84"/>
    <w:rsid w:val="00B243B2"/>
    <w:rsid w:val="00B3513F"/>
    <w:rsid w:val="00B41624"/>
    <w:rsid w:val="00B41784"/>
    <w:rsid w:val="00B41EA8"/>
    <w:rsid w:val="00B44416"/>
    <w:rsid w:val="00B53A5A"/>
    <w:rsid w:val="00B6073C"/>
    <w:rsid w:val="00B70169"/>
    <w:rsid w:val="00B773AC"/>
    <w:rsid w:val="00B914F9"/>
    <w:rsid w:val="00BA019C"/>
    <w:rsid w:val="00BB4331"/>
    <w:rsid w:val="00BB4753"/>
    <w:rsid w:val="00BC547C"/>
    <w:rsid w:val="00BD0E20"/>
    <w:rsid w:val="00BD5F1F"/>
    <w:rsid w:val="00BD72C4"/>
    <w:rsid w:val="00BD7BA7"/>
    <w:rsid w:val="00BE79AA"/>
    <w:rsid w:val="00BF0322"/>
    <w:rsid w:val="00BF332A"/>
    <w:rsid w:val="00BF76E0"/>
    <w:rsid w:val="00BF7E95"/>
    <w:rsid w:val="00C016A4"/>
    <w:rsid w:val="00C06E38"/>
    <w:rsid w:val="00C12F62"/>
    <w:rsid w:val="00C15AEA"/>
    <w:rsid w:val="00C16828"/>
    <w:rsid w:val="00C17D7C"/>
    <w:rsid w:val="00C23765"/>
    <w:rsid w:val="00C27081"/>
    <w:rsid w:val="00C31F05"/>
    <w:rsid w:val="00C465D9"/>
    <w:rsid w:val="00C56952"/>
    <w:rsid w:val="00C650DD"/>
    <w:rsid w:val="00C72AEE"/>
    <w:rsid w:val="00C80F6F"/>
    <w:rsid w:val="00C852BB"/>
    <w:rsid w:val="00C96FD6"/>
    <w:rsid w:val="00CA2C8D"/>
    <w:rsid w:val="00CA2DD8"/>
    <w:rsid w:val="00CA4147"/>
    <w:rsid w:val="00CA5AC6"/>
    <w:rsid w:val="00CB167F"/>
    <w:rsid w:val="00CC538F"/>
    <w:rsid w:val="00CD2789"/>
    <w:rsid w:val="00CD435A"/>
    <w:rsid w:val="00CE1292"/>
    <w:rsid w:val="00CE2A70"/>
    <w:rsid w:val="00CE3827"/>
    <w:rsid w:val="00CE3B3F"/>
    <w:rsid w:val="00CE4E58"/>
    <w:rsid w:val="00D045F5"/>
    <w:rsid w:val="00D13642"/>
    <w:rsid w:val="00D146E4"/>
    <w:rsid w:val="00D21F55"/>
    <w:rsid w:val="00D221A1"/>
    <w:rsid w:val="00D2345C"/>
    <w:rsid w:val="00D34C67"/>
    <w:rsid w:val="00D416C2"/>
    <w:rsid w:val="00D44B55"/>
    <w:rsid w:val="00D47B22"/>
    <w:rsid w:val="00D47FAD"/>
    <w:rsid w:val="00D50C30"/>
    <w:rsid w:val="00D51742"/>
    <w:rsid w:val="00D54319"/>
    <w:rsid w:val="00D54C30"/>
    <w:rsid w:val="00DA27B1"/>
    <w:rsid w:val="00DA3037"/>
    <w:rsid w:val="00DA4EE3"/>
    <w:rsid w:val="00DB2078"/>
    <w:rsid w:val="00DC1969"/>
    <w:rsid w:val="00DD425D"/>
    <w:rsid w:val="00DE660E"/>
    <w:rsid w:val="00DF7F0F"/>
    <w:rsid w:val="00E0225E"/>
    <w:rsid w:val="00E12DB0"/>
    <w:rsid w:val="00E15281"/>
    <w:rsid w:val="00E155AE"/>
    <w:rsid w:val="00E20BB7"/>
    <w:rsid w:val="00E32B1C"/>
    <w:rsid w:val="00E34E1E"/>
    <w:rsid w:val="00E47E39"/>
    <w:rsid w:val="00E51740"/>
    <w:rsid w:val="00E5384E"/>
    <w:rsid w:val="00E73D8F"/>
    <w:rsid w:val="00E82267"/>
    <w:rsid w:val="00E87A95"/>
    <w:rsid w:val="00E92D14"/>
    <w:rsid w:val="00EA265F"/>
    <w:rsid w:val="00EA7B43"/>
    <w:rsid w:val="00EB7D1E"/>
    <w:rsid w:val="00ED7D7C"/>
    <w:rsid w:val="00EE1B32"/>
    <w:rsid w:val="00EE1CCA"/>
    <w:rsid w:val="00EE572B"/>
    <w:rsid w:val="00EE66CF"/>
    <w:rsid w:val="00EF4092"/>
    <w:rsid w:val="00EF6D8D"/>
    <w:rsid w:val="00EF7282"/>
    <w:rsid w:val="00EF7FE9"/>
    <w:rsid w:val="00F0162E"/>
    <w:rsid w:val="00F04765"/>
    <w:rsid w:val="00F12FCE"/>
    <w:rsid w:val="00F14A41"/>
    <w:rsid w:val="00F1540C"/>
    <w:rsid w:val="00F26E19"/>
    <w:rsid w:val="00F35154"/>
    <w:rsid w:val="00F4108B"/>
    <w:rsid w:val="00F5015C"/>
    <w:rsid w:val="00F552D7"/>
    <w:rsid w:val="00F603C3"/>
    <w:rsid w:val="00F66EB1"/>
    <w:rsid w:val="00F72516"/>
    <w:rsid w:val="00F76048"/>
    <w:rsid w:val="00F84654"/>
    <w:rsid w:val="00F8662E"/>
    <w:rsid w:val="00F94624"/>
    <w:rsid w:val="00FA1121"/>
    <w:rsid w:val="00FA5193"/>
    <w:rsid w:val="00FA7AD2"/>
    <w:rsid w:val="00FB1A2F"/>
    <w:rsid w:val="00FB304C"/>
    <w:rsid w:val="00FC4ABD"/>
    <w:rsid w:val="00FC6AED"/>
    <w:rsid w:val="00FE53C2"/>
    <w:rsid w:val="00FE58FC"/>
    <w:rsid w:val="00FF7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7AE95D"/>
  <w15:docId w15:val="{788C37C5-0D77-4BB0-A36A-4A43D244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A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535B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D5172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56261"/>
    <w:pPr>
      <w:keepNext/>
      <w:spacing w:after="0" w:line="240" w:lineRule="auto"/>
      <w:jc w:val="center"/>
      <w:outlineLvl w:val="2"/>
    </w:pPr>
    <w:rPr>
      <w:rFonts w:ascii="Times New Roman" w:hAnsi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7C1711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7D5172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156261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Plain Text"/>
    <w:basedOn w:val="a"/>
    <w:link w:val="a4"/>
    <w:uiPriority w:val="99"/>
    <w:rsid w:val="009F23CA"/>
    <w:pPr>
      <w:autoSpaceDE w:val="0"/>
      <w:autoSpaceDN w:val="0"/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4">
    <w:name w:val="Текст Знак"/>
    <w:link w:val="a3"/>
    <w:uiPriority w:val="99"/>
    <w:locked/>
    <w:rsid w:val="009F23CA"/>
    <w:rPr>
      <w:rFonts w:ascii="Courier New" w:hAnsi="Courier New" w:cs="Courier New"/>
      <w:sz w:val="20"/>
      <w:szCs w:val="20"/>
      <w:lang w:eastAsia="ru-RU"/>
    </w:rPr>
  </w:style>
  <w:style w:type="paragraph" w:customStyle="1" w:styleId="11">
    <w:name w:val="Без интервала1"/>
    <w:qFormat/>
    <w:rsid w:val="00156261"/>
    <w:rPr>
      <w:rFonts w:ascii="Times New Roman" w:eastAsia="Times New Roman" w:hAnsi="Times New Roman"/>
      <w:sz w:val="28"/>
      <w:szCs w:val="28"/>
    </w:rPr>
  </w:style>
  <w:style w:type="paragraph" w:styleId="a5">
    <w:name w:val="No Spacing"/>
    <w:link w:val="a6"/>
    <w:uiPriority w:val="1"/>
    <w:qFormat/>
    <w:rsid w:val="00156261"/>
    <w:rPr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locked/>
    <w:rsid w:val="00156261"/>
    <w:rPr>
      <w:sz w:val="22"/>
      <w:szCs w:val="22"/>
      <w:lang w:val="ru-RU" w:eastAsia="en-US" w:bidi="ar-SA"/>
    </w:rPr>
  </w:style>
  <w:style w:type="paragraph" w:styleId="a7">
    <w:name w:val="Body Text"/>
    <w:basedOn w:val="a"/>
    <w:link w:val="a8"/>
    <w:uiPriority w:val="99"/>
    <w:rsid w:val="00B773A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link w:val="a7"/>
    <w:uiPriority w:val="99"/>
    <w:locked/>
    <w:rsid w:val="00B773AC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B2078"/>
    <w:pPr>
      <w:ind w:left="720"/>
      <w:contextualSpacing/>
    </w:pPr>
  </w:style>
  <w:style w:type="paragraph" w:customStyle="1" w:styleId="c47">
    <w:name w:val="c47"/>
    <w:basedOn w:val="a"/>
    <w:uiPriority w:val="99"/>
    <w:rsid w:val="00A13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uiPriority w:val="99"/>
    <w:rsid w:val="00A13768"/>
    <w:rPr>
      <w:rFonts w:cs="Times New Roman"/>
    </w:rPr>
  </w:style>
  <w:style w:type="paragraph" w:customStyle="1" w:styleId="c37">
    <w:name w:val="c37"/>
    <w:basedOn w:val="a"/>
    <w:uiPriority w:val="99"/>
    <w:rsid w:val="00A13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6">
    <w:name w:val="c76"/>
    <w:basedOn w:val="a"/>
    <w:uiPriority w:val="99"/>
    <w:rsid w:val="00A13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A13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9">
    <w:name w:val="c69"/>
    <w:basedOn w:val="a"/>
    <w:uiPriority w:val="99"/>
    <w:rsid w:val="00A13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6">
    <w:name w:val="c36"/>
    <w:basedOn w:val="a"/>
    <w:rsid w:val="00A13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A13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3">
    <w:name w:val="c63"/>
    <w:basedOn w:val="a"/>
    <w:uiPriority w:val="99"/>
    <w:rsid w:val="00A13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rsid w:val="00A13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rsid w:val="003D18A0"/>
    <w:pPr>
      <w:spacing w:after="120"/>
      <w:ind w:left="283"/>
    </w:pPr>
    <w:rPr>
      <w:sz w:val="20"/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3D18A0"/>
    <w:rPr>
      <w:rFonts w:cs="Times New Roman"/>
    </w:rPr>
  </w:style>
  <w:style w:type="paragraph" w:styleId="22">
    <w:name w:val="Body Text Indent 2"/>
    <w:basedOn w:val="a"/>
    <w:link w:val="23"/>
    <w:uiPriority w:val="99"/>
    <w:semiHidden/>
    <w:rsid w:val="003D18A0"/>
    <w:pPr>
      <w:spacing w:after="120" w:line="480" w:lineRule="auto"/>
      <w:ind w:left="283"/>
    </w:pPr>
    <w:rPr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semiHidden/>
    <w:locked/>
    <w:rsid w:val="003D18A0"/>
    <w:rPr>
      <w:rFonts w:cs="Times New Roman"/>
    </w:rPr>
  </w:style>
  <w:style w:type="table" w:styleId="ac">
    <w:name w:val="Table Grid"/>
    <w:basedOn w:val="a1"/>
    <w:rsid w:val="00087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61631C"/>
    <w:pPr>
      <w:widowControl w:val="0"/>
      <w:suppressAutoHyphens/>
      <w:autoSpaceDN w:val="0"/>
    </w:pPr>
    <w:rPr>
      <w:rFonts w:ascii="Times New Roman" w:hAnsi="Times New Roman" w:cs="Arial"/>
      <w:kern w:val="3"/>
      <w:sz w:val="24"/>
      <w:szCs w:val="24"/>
      <w:lang w:eastAsia="zh-CN" w:bidi="hi-IN"/>
    </w:rPr>
  </w:style>
  <w:style w:type="paragraph" w:styleId="ad">
    <w:name w:val="header"/>
    <w:basedOn w:val="a"/>
    <w:link w:val="ae"/>
    <w:uiPriority w:val="99"/>
    <w:rsid w:val="00756D5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e">
    <w:name w:val="Верхний колонтитул Знак"/>
    <w:link w:val="ad"/>
    <w:uiPriority w:val="99"/>
    <w:locked/>
    <w:rsid w:val="00756D54"/>
    <w:rPr>
      <w:rFonts w:cs="Times New Roman"/>
    </w:rPr>
  </w:style>
  <w:style w:type="paragraph" w:styleId="af">
    <w:name w:val="footer"/>
    <w:basedOn w:val="a"/>
    <w:link w:val="af0"/>
    <w:uiPriority w:val="99"/>
    <w:rsid w:val="00756D5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0">
    <w:name w:val="Нижний колонтитул Знак"/>
    <w:link w:val="af"/>
    <w:uiPriority w:val="99"/>
    <w:locked/>
    <w:rsid w:val="00756D54"/>
    <w:rPr>
      <w:rFonts w:cs="Times New Roman"/>
    </w:rPr>
  </w:style>
  <w:style w:type="character" w:customStyle="1" w:styleId="HTML">
    <w:name w:val="Стандартный HTML Знак"/>
    <w:rsid w:val="000A2577"/>
    <w:rPr>
      <w:rFonts w:ascii="Consolas" w:hAnsi="Consolas" w:cs="Consolas"/>
      <w:sz w:val="20"/>
      <w:szCs w:val="20"/>
    </w:rPr>
  </w:style>
  <w:style w:type="character" w:customStyle="1" w:styleId="40">
    <w:name w:val="Заголовок 4 Знак"/>
    <w:link w:val="4"/>
    <w:semiHidden/>
    <w:rsid w:val="007C171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apple-style-span">
    <w:name w:val="apple-style-span"/>
    <w:basedOn w:val="a0"/>
    <w:uiPriority w:val="99"/>
    <w:rsid w:val="007C1711"/>
  </w:style>
  <w:style w:type="character" w:styleId="af1">
    <w:name w:val="Hyperlink"/>
    <w:uiPriority w:val="99"/>
    <w:rsid w:val="007C1711"/>
    <w:rPr>
      <w:color w:val="0000FF"/>
      <w:u w:val="single"/>
    </w:rPr>
  </w:style>
  <w:style w:type="character" w:customStyle="1" w:styleId="c8">
    <w:name w:val="c8"/>
    <w:basedOn w:val="a0"/>
    <w:rsid w:val="007C1711"/>
  </w:style>
  <w:style w:type="paragraph" w:styleId="af2">
    <w:name w:val="Normal (Web)"/>
    <w:basedOn w:val="a"/>
    <w:uiPriority w:val="99"/>
    <w:rsid w:val="00EE57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3">
    <w:name w:val="Стиль"/>
    <w:rsid w:val="00EE572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af4">
    <w:name w:val="Strong"/>
    <w:uiPriority w:val="22"/>
    <w:qFormat/>
    <w:locked/>
    <w:rsid w:val="00EE572B"/>
    <w:rPr>
      <w:b/>
      <w:bCs/>
    </w:rPr>
  </w:style>
  <w:style w:type="paragraph" w:customStyle="1" w:styleId="FR2">
    <w:name w:val="FR2"/>
    <w:rsid w:val="00EE572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f5">
    <w:name w:val="caption"/>
    <w:basedOn w:val="a"/>
    <w:next w:val="a"/>
    <w:uiPriority w:val="99"/>
    <w:qFormat/>
    <w:locked/>
    <w:rsid w:val="00EE572B"/>
    <w:pPr>
      <w:tabs>
        <w:tab w:val="left" w:pos="2100"/>
      </w:tabs>
      <w:spacing w:after="0" w:line="240" w:lineRule="auto"/>
    </w:pPr>
    <w:rPr>
      <w:rFonts w:eastAsia="Times New Roman" w:cs="Calibri"/>
      <w:b/>
      <w:bCs/>
      <w:sz w:val="40"/>
      <w:szCs w:val="40"/>
      <w:lang w:eastAsia="ru-RU"/>
    </w:rPr>
  </w:style>
  <w:style w:type="paragraph" w:styleId="af6">
    <w:name w:val="Title"/>
    <w:basedOn w:val="a"/>
    <w:link w:val="af7"/>
    <w:qFormat/>
    <w:locked/>
    <w:rsid w:val="0088418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rsid w:val="00884189"/>
    <w:rPr>
      <w:rFonts w:ascii="Times New Roman" w:eastAsia="Times New Roman" w:hAnsi="Times New Roman"/>
      <w:b/>
      <w:bCs/>
      <w:sz w:val="28"/>
      <w:szCs w:val="28"/>
    </w:rPr>
  </w:style>
  <w:style w:type="paragraph" w:styleId="af8">
    <w:name w:val="Subtitle"/>
    <w:basedOn w:val="a"/>
    <w:link w:val="af9"/>
    <w:qFormat/>
    <w:locked/>
    <w:rsid w:val="0088418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9">
    <w:name w:val="Подзаголовок Знак"/>
    <w:link w:val="af8"/>
    <w:rsid w:val="0088418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a">
    <w:name w:val="Основной текст_"/>
    <w:link w:val="6"/>
    <w:rsid w:val="00884189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6">
    <w:name w:val="Основной текст6"/>
    <w:basedOn w:val="a"/>
    <w:link w:val="afa"/>
    <w:rsid w:val="00884189"/>
    <w:pPr>
      <w:shd w:val="clear" w:color="auto" w:fill="FFFFFF"/>
      <w:spacing w:before="300" w:after="0" w:line="250" w:lineRule="exact"/>
      <w:jc w:val="both"/>
    </w:pPr>
    <w:rPr>
      <w:rFonts w:ascii="Arial" w:eastAsia="Arial" w:hAnsi="Arial"/>
      <w:sz w:val="21"/>
      <w:szCs w:val="21"/>
    </w:rPr>
  </w:style>
  <w:style w:type="paragraph" w:customStyle="1" w:styleId="41">
    <w:name w:val="Основной текст4"/>
    <w:basedOn w:val="a"/>
    <w:rsid w:val="00C650DD"/>
    <w:pPr>
      <w:widowControl w:val="0"/>
      <w:spacing w:after="120" w:line="240" w:lineRule="atLeast"/>
    </w:pPr>
    <w:rPr>
      <w:rFonts w:ascii="Times New Roman" w:eastAsia="Times New Roman" w:hAnsi="Times New Roman" w:cs="Arial"/>
      <w:noProof/>
      <w:sz w:val="24"/>
      <w:szCs w:val="20"/>
      <w:lang w:val="en-US"/>
    </w:rPr>
  </w:style>
  <w:style w:type="character" w:customStyle="1" w:styleId="24">
    <w:name w:val="Основной текст (2)_"/>
    <w:basedOn w:val="a0"/>
    <w:link w:val="25"/>
    <w:locked/>
    <w:rsid w:val="00DA3037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DA3037"/>
    <w:pPr>
      <w:shd w:val="clear" w:color="auto" w:fill="FFFFFF"/>
      <w:spacing w:after="0" w:line="0" w:lineRule="atLeast"/>
    </w:pPr>
    <w:rPr>
      <w:rFonts w:ascii="Arial" w:eastAsia="Arial" w:hAnsi="Arial" w:cs="Arial"/>
      <w:sz w:val="21"/>
      <w:szCs w:val="21"/>
      <w:lang w:eastAsia="ru-RU"/>
    </w:rPr>
  </w:style>
  <w:style w:type="character" w:customStyle="1" w:styleId="60">
    <w:name w:val="Основной текст (6)_"/>
    <w:basedOn w:val="a0"/>
    <w:link w:val="61"/>
    <w:locked/>
    <w:rsid w:val="00DA3037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DA3037"/>
    <w:pPr>
      <w:shd w:val="clear" w:color="auto" w:fill="FFFFFF"/>
      <w:spacing w:after="0" w:line="240" w:lineRule="exact"/>
      <w:jc w:val="both"/>
    </w:pPr>
    <w:rPr>
      <w:rFonts w:ascii="Arial" w:eastAsia="Arial" w:hAnsi="Arial" w:cs="Arial"/>
      <w:sz w:val="21"/>
      <w:szCs w:val="21"/>
      <w:lang w:eastAsia="ru-RU"/>
    </w:rPr>
  </w:style>
  <w:style w:type="character" w:customStyle="1" w:styleId="afb">
    <w:name w:val="Основной текст + Полужирный"/>
    <w:aliases w:val="Курсив"/>
    <w:basedOn w:val="afa"/>
    <w:rsid w:val="00DA3037"/>
    <w:rPr>
      <w:rFonts w:ascii="Arial" w:eastAsia="Arial" w:hAnsi="Arial" w:cs="Arial"/>
      <w:b/>
      <w:bCs/>
      <w:i/>
      <w:iCs/>
      <w:sz w:val="21"/>
      <w:szCs w:val="21"/>
      <w:shd w:val="clear" w:color="auto" w:fill="FFFFFF"/>
    </w:rPr>
  </w:style>
  <w:style w:type="character" w:customStyle="1" w:styleId="62">
    <w:name w:val="Основной текст (6) + Не полужирный"/>
    <w:aliases w:val="Не курсив,Основной текст (2) + Не полужирный"/>
    <w:basedOn w:val="60"/>
    <w:rsid w:val="00DA3037"/>
    <w:rPr>
      <w:rFonts w:ascii="Arial" w:eastAsia="Arial" w:hAnsi="Arial" w:cs="Arial"/>
      <w:b/>
      <w:bCs/>
      <w:i/>
      <w:iCs/>
      <w:sz w:val="21"/>
      <w:szCs w:val="21"/>
      <w:shd w:val="clear" w:color="auto" w:fill="FFFFFF"/>
    </w:rPr>
  </w:style>
  <w:style w:type="paragraph" w:customStyle="1" w:styleId="c19">
    <w:name w:val="c19"/>
    <w:basedOn w:val="a"/>
    <w:rsid w:val="006431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3195"/>
  </w:style>
  <w:style w:type="paragraph" w:customStyle="1" w:styleId="c12">
    <w:name w:val="c12"/>
    <w:basedOn w:val="a"/>
    <w:rsid w:val="006431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6431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9">
    <w:name w:val="c59"/>
    <w:basedOn w:val="a0"/>
    <w:rsid w:val="00643195"/>
  </w:style>
  <w:style w:type="paragraph" w:customStyle="1" w:styleId="12">
    <w:name w:val="Основной текст1"/>
    <w:basedOn w:val="a"/>
    <w:rsid w:val="00EE1CCA"/>
    <w:pPr>
      <w:widowControl w:val="0"/>
      <w:shd w:val="clear" w:color="auto" w:fill="FFFFFF"/>
      <w:spacing w:after="0" w:line="259" w:lineRule="exact"/>
      <w:ind w:firstLine="540"/>
      <w:jc w:val="both"/>
    </w:pPr>
    <w:rPr>
      <w:rFonts w:ascii="Arial" w:eastAsia="Arial" w:hAnsi="Arial" w:cs="Arial"/>
      <w:sz w:val="21"/>
      <w:szCs w:val="21"/>
    </w:rPr>
  </w:style>
  <w:style w:type="character" w:customStyle="1" w:styleId="c44">
    <w:name w:val="c44"/>
    <w:basedOn w:val="a0"/>
    <w:rsid w:val="008F43C0"/>
  </w:style>
  <w:style w:type="paragraph" w:customStyle="1" w:styleId="Default">
    <w:name w:val="Default"/>
    <w:rsid w:val="00CA414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31">
    <w:name w:val="Основной текст (3)_"/>
    <w:basedOn w:val="a0"/>
    <w:link w:val="32"/>
    <w:rsid w:val="00CA4147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A4147"/>
    <w:pPr>
      <w:shd w:val="clear" w:color="auto" w:fill="FFFFFF"/>
      <w:spacing w:after="60" w:line="0" w:lineRule="atLeast"/>
    </w:pPr>
    <w:rPr>
      <w:rFonts w:ascii="Times New Roman" w:eastAsia="Times New Roman" w:hAnsi="Times New Roman"/>
      <w:sz w:val="21"/>
      <w:szCs w:val="21"/>
      <w:lang w:eastAsia="ru-RU"/>
    </w:rPr>
  </w:style>
  <w:style w:type="character" w:customStyle="1" w:styleId="8">
    <w:name w:val="Основной текст (8)_"/>
    <w:basedOn w:val="a0"/>
    <w:link w:val="80"/>
    <w:rsid w:val="00CA4147"/>
    <w:rPr>
      <w:rFonts w:ascii="Times New Roman" w:eastAsia="Times New Roman" w:hAnsi="Times New Roman"/>
      <w:spacing w:val="-20"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A4147"/>
    <w:pPr>
      <w:shd w:val="clear" w:color="auto" w:fill="FFFFFF"/>
      <w:spacing w:after="0" w:line="96" w:lineRule="exact"/>
    </w:pPr>
    <w:rPr>
      <w:rFonts w:ascii="Times New Roman" w:eastAsia="Times New Roman" w:hAnsi="Times New Roman"/>
      <w:spacing w:val="-20"/>
      <w:sz w:val="21"/>
      <w:szCs w:val="21"/>
      <w:lang w:eastAsia="ru-RU"/>
    </w:rPr>
  </w:style>
  <w:style w:type="paragraph" w:customStyle="1" w:styleId="afc">
    <w:name w:val="Содержимое таблицы"/>
    <w:basedOn w:val="a"/>
    <w:rsid w:val="00F12FC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35B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21">
    <w:name w:val="Средняя сетка 21"/>
    <w:basedOn w:val="a"/>
    <w:uiPriority w:val="1"/>
    <w:qFormat/>
    <w:rsid w:val="00ED7D7C"/>
    <w:pPr>
      <w:numPr>
        <w:numId w:val="44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d">
    <w:name w:val="Основной"/>
    <w:basedOn w:val="a"/>
    <w:link w:val="afe"/>
    <w:rsid w:val="006E3D23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paragraph" w:customStyle="1" w:styleId="aff">
    <w:name w:val="Буллит"/>
    <w:basedOn w:val="afd"/>
    <w:link w:val="aff0"/>
    <w:rsid w:val="006E3D23"/>
    <w:pPr>
      <w:ind w:firstLine="244"/>
    </w:pPr>
  </w:style>
  <w:style w:type="paragraph" w:customStyle="1" w:styleId="42">
    <w:name w:val="Заг 4"/>
    <w:basedOn w:val="a"/>
    <w:rsid w:val="006E3D23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character" w:customStyle="1" w:styleId="Zag11">
    <w:name w:val="Zag_11"/>
    <w:rsid w:val="006E3D23"/>
    <w:rPr>
      <w:color w:val="000000"/>
      <w:w w:val="100"/>
    </w:rPr>
  </w:style>
  <w:style w:type="character" w:customStyle="1" w:styleId="afe">
    <w:name w:val="Основной Знак"/>
    <w:link w:val="afd"/>
    <w:rsid w:val="006E3D23"/>
    <w:rPr>
      <w:rFonts w:ascii="NewtonCSanPin" w:eastAsia="Times New Roman" w:hAnsi="NewtonCSanPin"/>
      <w:color w:val="000000"/>
      <w:sz w:val="21"/>
      <w:szCs w:val="21"/>
    </w:rPr>
  </w:style>
  <w:style w:type="character" w:customStyle="1" w:styleId="aff0">
    <w:name w:val="Буллит Знак"/>
    <w:basedOn w:val="afe"/>
    <w:link w:val="aff"/>
    <w:rsid w:val="006E3D23"/>
    <w:rPr>
      <w:rFonts w:ascii="NewtonCSanPin" w:eastAsia="Times New Roman" w:hAnsi="NewtonCSanPin"/>
      <w:color w:val="000000"/>
      <w:sz w:val="21"/>
      <w:szCs w:val="21"/>
    </w:rPr>
  </w:style>
  <w:style w:type="character" w:customStyle="1" w:styleId="c32">
    <w:name w:val="c32"/>
    <w:basedOn w:val="a0"/>
    <w:rsid w:val="007D47F8"/>
  </w:style>
  <w:style w:type="table" w:customStyle="1" w:styleId="13">
    <w:name w:val="Сетка таблицы1"/>
    <w:basedOn w:val="a1"/>
    <w:uiPriority w:val="99"/>
    <w:rsid w:val="00DF7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alloon Text"/>
    <w:basedOn w:val="a"/>
    <w:link w:val="aff2"/>
    <w:uiPriority w:val="99"/>
    <w:semiHidden/>
    <w:unhideWhenUsed/>
    <w:rsid w:val="003D1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3D13B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626352-F054-443D-A3A3-D49F98B7A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2120</TotalTime>
  <Pages>19</Pages>
  <Words>6388</Words>
  <Characters>36417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119</cp:revision>
  <cp:lastPrinted>2022-02-06T06:02:00Z</cp:lastPrinted>
  <dcterms:created xsi:type="dcterms:W3CDTF">2013-07-12T11:47:00Z</dcterms:created>
  <dcterms:modified xsi:type="dcterms:W3CDTF">2022-02-06T06:07:00Z</dcterms:modified>
</cp:coreProperties>
</file>