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D03" w:rsidRPr="00866BE3" w:rsidRDefault="004F644A" w:rsidP="00103D03">
      <w:pPr>
        <w:spacing w:line="360" w:lineRule="auto"/>
        <w:rPr>
          <w:b/>
          <w:lang w:val="tt-RU"/>
        </w:rPr>
      </w:pPr>
      <w:bookmarkStart w:id="0" w:name="_GoBack"/>
      <w:r>
        <w:rPr>
          <w:noProof/>
        </w:rPr>
        <w:drawing>
          <wp:inline distT="0" distB="0" distL="0" distR="0" wp14:anchorId="23E897C9" wp14:editId="462FE27E">
            <wp:extent cx="9729353" cy="613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36621" cy="6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030C9" w:rsidRDefault="00C030C9" w:rsidP="00834466">
      <w:pPr>
        <w:pStyle w:val="msonormalbullet2gif"/>
        <w:spacing w:before="0" w:beforeAutospacing="0" w:after="0" w:afterAutospacing="0" w:line="360" w:lineRule="auto"/>
        <w:ind w:firstLine="708"/>
        <w:contextualSpacing/>
        <w:jc w:val="both"/>
      </w:pPr>
      <w:r w:rsidRPr="00C030C9">
        <w:lastRenderedPageBreak/>
        <w:t>Рабочая программа по учебному предмету «</w:t>
      </w:r>
      <w:r>
        <w:t>Родной язык (татарский)</w:t>
      </w:r>
      <w:r w:rsidRPr="00C030C9">
        <w:t xml:space="preserve">»  на уровне основного общего образования разработана в соответствии с  приказами Министерства просвещения Российской Федерации от 31.05.2021 г. №287 «Об утверждении Федерального государственного образовательного стандарта основного общего образования»,  от 18.07.2022 г. №568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 от 31 мая 2021 года №287», от 18.05.2023 № 370 "Об утверждении федеральной образовательной программы основного общего образования" (Зарегистрирован 12.07.2023 № 74223), Основной образовательной программой основного общего образования Муниципального бюджетного общеобразовательного учреждения средней общеобразовательной школы №3 имени </w:t>
      </w:r>
      <w:proofErr w:type="spellStart"/>
      <w:r w:rsidRPr="00C030C9">
        <w:t>Тази</w:t>
      </w:r>
      <w:proofErr w:type="spellEnd"/>
      <w:r w:rsidRPr="00C030C9">
        <w:t xml:space="preserve"> </w:t>
      </w:r>
      <w:proofErr w:type="spellStart"/>
      <w:r w:rsidRPr="00C030C9">
        <w:t>Гиззата</w:t>
      </w:r>
      <w:proofErr w:type="spellEnd"/>
      <w:r w:rsidRPr="00C030C9">
        <w:t xml:space="preserve"> г. Агрыз </w:t>
      </w:r>
      <w:proofErr w:type="spellStart"/>
      <w:r w:rsidRPr="00C030C9">
        <w:t>Агрызского</w:t>
      </w:r>
      <w:proofErr w:type="spellEnd"/>
      <w:r w:rsidRPr="00C030C9">
        <w:t xml:space="preserve">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 основного 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</w:t>
      </w:r>
      <w:r>
        <w:t xml:space="preserve">. </w:t>
      </w:r>
    </w:p>
    <w:p w:rsidR="00DB6D56" w:rsidRPr="00834466" w:rsidRDefault="00DB6D56" w:rsidP="00834466">
      <w:pPr>
        <w:pStyle w:val="msonormalbullet2gif"/>
        <w:spacing w:before="0" w:beforeAutospacing="0" w:after="0" w:afterAutospacing="0" w:line="360" w:lineRule="auto"/>
        <w:ind w:firstLine="708"/>
        <w:contextualSpacing/>
        <w:jc w:val="both"/>
      </w:pPr>
      <w:r w:rsidRPr="00834466">
        <w:t xml:space="preserve">Объём  знаний по родному языку определяется социальными требованиями общества, развитием науки о языке и возможностями использования родного </w:t>
      </w:r>
      <w:proofErr w:type="spellStart"/>
      <w:r w:rsidRPr="00834466">
        <w:t>языка.Основной</w:t>
      </w:r>
      <w:proofErr w:type="spellEnd"/>
      <w:r w:rsidRPr="00834466">
        <w:t xml:space="preserve"> целью обучения родному языку учащихся 5-9 классов общеобразовательных организаций с обучением на русском языке 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образования,  а также формирование  в процессе обучения у учащихся школ с русским языком обучения лингвистической, коммуникативной, </w:t>
      </w:r>
      <w:proofErr w:type="spellStart"/>
      <w:r w:rsidRPr="00834466">
        <w:t>культуроведческой</w:t>
      </w:r>
      <w:proofErr w:type="spellEnd"/>
      <w:r w:rsidRPr="00834466">
        <w:t xml:space="preserve">  компетенций. </w:t>
      </w:r>
    </w:p>
    <w:p w:rsidR="00DE1B00" w:rsidRPr="00834466" w:rsidRDefault="00DE1B00" w:rsidP="00834466">
      <w:pPr>
        <w:tabs>
          <w:tab w:val="left" w:pos="2280"/>
        </w:tabs>
        <w:spacing w:line="360" w:lineRule="auto"/>
        <w:jc w:val="both"/>
        <w:rPr>
          <w:b/>
          <w:lang w:val="tt-RU"/>
        </w:rPr>
      </w:pPr>
    </w:p>
    <w:p w:rsidR="00D726C7" w:rsidRPr="00834466" w:rsidRDefault="00D726C7" w:rsidP="00834466">
      <w:pPr>
        <w:tabs>
          <w:tab w:val="left" w:pos="2280"/>
        </w:tabs>
        <w:spacing w:line="360" w:lineRule="auto"/>
        <w:jc w:val="both"/>
        <w:rPr>
          <w:b/>
          <w:lang w:val="tt-RU"/>
        </w:rPr>
      </w:pPr>
    </w:p>
    <w:p w:rsidR="00D726C7" w:rsidRPr="00834466" w:rsidRDefault="00D726C7" w:rsidP="00834466">
      <w:pPr>
        <w:tabs>
          <w:tab w:val="left" w:pos="2280"/>
        </w:tabs>
        <w:spacing w:line="360" w:lineRule="auto"/>
        <w:jc w:val="both"/>
        <w:rPr>
          <w:b/>
          <w:lang w:val="tt-RU"/>
        </w:rPr>
      </w:pPr>
    </w:p>
    <w:p w:rsidR="00D726C7" w:rsidRPr="00834466" w:rsidRDefault="00D726C7" w:rsidP="00834466">
      <w:pPr>
        <w:tabs>
          <w:tab w:val="left" w:pos="2280"/>
        </w:tabs>
        <w:spacing w:line="360" w:lineRule="auto"/>
        <w:jc w:val="both"/>
        <w:rPr>
          <w:b/>
          <w:lang w:val="tt-RU"/>
        </w:rPr>
      </w:pPr>
    </w:p>
    <w:p w:rsidR="00D726C7" w:rsidRPr="00834466" w:rsidRDefault="00D726C7" w:rsidP="00834466">
      <w:pPr>
        <w:tabs>
          <w:tab w:val="left" w:pos="2280"/>
        </w:tabs>
        <w:spacing w:line="360" w:lineRule="auto"/>
        <w:jc w:val="both"/>
        <w:rPr>
          <w:b/>
          <w:lang w:val="tt-RU"/>
        </w:rPr>
      </w:pPr>
    </w:p>
    <w:p w:rsidR="00D726C7" w:rsidRPr="00834466" w:rsidRDefault="00D726C7" w:rsidP="00834466">
      <w:pPr>
        <w:tabs>
          <w:tab w:val="left" w:pos="2280"/>
        </w:tabs>
        <w:spacing w:line="360" w:lineRule="auto"/>
        <w:jc w:val="both"/>
        <w:rPr>
          <w:b/>
          <w:lang w:val="tt-RU"/>
        </w:rPr>
      </w:pPr>
    </w:p>
    <w:p w:rsidR="00D726C7" w:rsidRPr="00834466" w:rsidRDefault="00D726C7" w:rsidP="00834466">
      <w:pPr>
        <w:tabs>
          <w:tab w:val="left" w:pos="2280"/>
        </w:tabs>
        <w:spacing w:line="360" w:lineRule="auto"/>
        <w:jc w:val="both"/>
        <w:rPr>
          <w:b/>
          <w:lang w:val="tt-RU"/>
        </w:rPr>
      </w:pPr>
    </w:p>
    <w:p w:rsidR="00D726C7" w:rsidRPr="00834466" w:rsidRDefault="00D726C7" w:rsidP="00834466">
      <w:pPr>
        <w:tabs>
          <w:tab w:val="left" w:pos="2280"/>
        </w:tabs>
        <w:spacing w:line="360" w:lineRule="auto"/>
        <w:jc w:val="both"/>
        <w:rPr>
          <w:b/>
          <w:lang w:val="tt-RU"/>
        </w:rPr>
      </w:pPr>
    </w:p>
    <w:p w:rsidR="00410A3F" w:rsidRPr="00410A3F" w:rsidRDefault="00410A3F" w:rsidP="00834466">
      <w:pPr>
        <w:spacing w:line="360" w:lineRule="auto"/>
        <w:jc w:val="center"/>
        <w:rPr>
          <w:rFonts w:eastAsiaTheme="minorEastAsia"/>
          <w:b/>
        </w:rPr>
      </w:pPr>
      <w:r w:rsidRPr="00410A3F">
        <w:rPr>
          <w:rFonts w:eastAsiaTheme="minorEastAsia"/>
          <w:b/>
        </w:rPr>
        <w:t>Планируемые результаты</w:t>
      </w:r>
    </w:p>
    <w:p w:rsidR="00410A3F" w:rsidRPr="00834466" w:rsidRDefault="00410A3F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lastRenderedPageBreak/>
        <w:t>Предметные результаты с учетом общих требований Стандарта и специфики учебного предмета «Родной (татарский) язык»  должны обеспечивать:</w:t>
      </w:r>
    </w:p>
    <w:p w:rsidR="00410A3F" w:rsidRPr="00834466" w:rsidRDefault="00410A3F" w:rsidP="00834466">
      <w:pPr>
        <w:pStyle w:val="msonormalbullet2gif"/>
        <w:spacing w:before="0" w:beforeAutospacing="0" w:after="0" w:afterAutospacing="0" w:line="360" w:lineRule="auto"/>
        <w:ind w:left="709"/>
        <w:contextualSpacing/>
        <w:jc w:val="both"/>
      </w:pPr>
      <w:r w:rsidRPr="00834466">
        <w:t>совершенствование видов речевой деятельности, обеспечивающих эффективное овладение учебным предметом «Родной (татарский) язык»  и взаимодействие с окружающими в ситуациях формального и неформального межэтнического и межкультурного общения;</w:t>
      </w:r>
    </w:p>
    <w:p w:rsidR="00410A3F" w:rsidRPr="00834466" w:rsidRDefault="00410A3F" w:rsidP="00834466">
      <w:pPr>
        <w:pStyle w:val="msonormalbullet2gif"/>
        <w:spacing w:before="0" w:beforeAutospacing="0" w:after="0" w:afterAutospacing="0" w:line="360" w:lineRule="auto"/>
        <w:ind w:left="709"/>
        <w:contextualSpacing/>
        <w:jc w:val="both"/>
      </w:pPr>
      <w:r w:rsidRPr="00834466"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410A3F" w:rsidRPr="00834466" w:rsidRDefault="00410A3F" w:rsidP="00834466">
      <w:pPr>
        <w:pStyle w:val="msonormalbullet2gif"/>
        <w:spacing w:before="0" w:beforeAutospacing="0" w:after="0" w:afterAutospacing="0" w:line="360" w:lineRule="auto"/>
        <w:ind w:left="709"/>
        <w:contextualSpacing/>
        <w:jc w:val="both"/>
      </w:pPr>
      <w:r w:rsidRPr="00834466">
        <w:t>использование коммуникативно-эстетических возможностей родного языка;</w:t>
      </w:r>
    </w:p>
    <w:p w:rsidR="00410A3F" w:rsidRPr="00834466" w:rsidRDefault="00410A3F" w:rsidP="00834466">
      <w:pPr>
        <w:pStyle w:val="msonormalbullet2gif"/>
        <w:spacing w:before="0" w:beforeAutospacing="0" w:after="0" w:afterAutospacing="0" w:line="360" w:lineRule="auto"/>
        <w:ind w:left="709"/>
        <w:contextualSpacing/>
        <w:jc w:val="both"/>
      </w:pPr>
      <w:r w:rsidRPr="00834466">
        <w:t>систематизация научных знаний о языке, осознание взаимосвязи его уровней, освоение базовых понятий лингвистики;</w:t>
      </w:r>
    </w:p>
    <w:p w:rsidR="00410A3F" w:rsidRPr="00834466" w:rsidRDefault="00410A3F" w:rsidP="00834466">
      <w:pPr>
        <w:pStyle w:val="msonormalbullet2gif"/>
        <w:spacing w:before="0" w:beforeAutospacing="0" w:after="0" w:afterAutospacing="0" w:line="360" w:lineRule="auto"/>
        <w:ind w:left="709"/>
        <w:contextualSpacing/>
        <w:jc w:val="both"/>
      </w:pPr>
      <w:r w:rsidRPr="00834466"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410A3F" w:rsidRPr="00834466" w:rsidRDefault="00410A3F" w:rsidP="00834466">
      <w:pPr>
        <w:pStyle w:val="msonormalbullet2gif"/>
        <w:spacing w:before="0" w:beforeAutospacing="0" w:after="0" w:afterAutospacing="0" w:line="360" w:lineRule="auto"/>
        <w:ind w:left="709"/>
        <w:contextualSpacing/>
        <w:jc w:val="both"/>
      </w:pPr>
      <w:r w:rsidRPr="00834466"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D726C7" w:rsidRPr="00834466" w:rsidRDefault="00410A3F" w:rsidP="00834466">
      <w:pPr>
        <w:pStyle w:val="msonormalbullet2gif"/>
        <w:spacing w:before="0" w:beforeAutospacing="0" w:after="0" w:afterAutospacing="0" w:line="360" w:lineRule="auto"/>
        <w:ind w:left="709"/>
        <w:contextualSpacing/>
        <w:jc w:val="both"/>
      </w:pPr>
      <w:r w:rsidRPr="00834466">
        <w:t>формирование ответственности за языковую как общечеловеческую ценность.</w:t>
      </w:r>
    </w:p>
    <w:p w:rsidR="00412846" w:rsidRPr="00412846" w:rsidRDefault="00412846" w:rsidP="00834466">
      <w:pPr>
        <w:spacing w:line="360" w:lineRule="auto"/>
        <w:contextualSpacing/>
        <w:jc w:val="center"/>
        <w:rPr>
          <w:b/>
        </w:rPr>
      </w:pPr>
      <w:r w:rsidRPr="00412846">
        <w:rPr>
          <w:b/>
        </w:rPr>
        <w:t>Требования к уровню подготовки учащихся, оканчивающих 5-9 классы</w:t>
      </w:r>
    </w:p>
    <w:p w:rsidR="00412846" w:rsidRPr="00412846" w:rsidRDefault="00412846" w:rsidP="00834466">
      <w:pPr>
        <w:spacing w:line="360" w:lineRule="auto"/>
        <w:contextualSpacing/>
        <w:jc w:val="center"/>
      </w:pPr>
      <w:r w:rsidRPr="00412846">
        <w:rPr>
          <w:b/>
        </w:rPr>
        <w:t>«Речевое общение. Речевая деятельность»</w:t>
      </w:r>
    </w:p>
    <w:p w:rsidR="00412846" w:rsidRPr="00412846" w:rsidRDefault="00412846" w:rsidP="00834466">
      <w:pPr>
        <w:spacing w:line="360" w:lineRule="auto"/>
        <w:ind w:left="1429" w:hanging="720"/>
        <w:contextualSpacing/>
        <w:rPr>
          <w:b/>
        </w:rPr>
      </w:pPr>
      <w:r w:rsidRPr="00412846">
        <w:rPr>
          <w:b/>
        </w:rPr>
        <w:t>Выпускник научится: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</w:pPr>
      <w:r w:rsidRPr="00412846">
        <w:t>понимать роль родного языка в жизни общества; роль русского языка как средства межнационального общения;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</w:pPr>
      <w:r w:rsidRPr="00412846">
        <w:t>различать смысл понятий: устная и письменная речь, монолог, диалог, ситуация общения;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</w:pPr>
      <w:r w:rsidRPr="00412846">
        <w:t>различать основные признаки разговорной речи;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</w:pPr>
      <w:r w:rsidRPr="00412846">
        <w:t>определить особенности научного, публицистического, официально-делового стилей;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</w:pPr>
      <w:r w:rsidRPr="00412846">
        <w:t>выделить признаки текста и его различных типов;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</w:pPr>
      <w:r w:rsidRPr="00412846">
        <w:t>соблюдать основные нормы татарского литературного языка, нормы татарского речевого этикета.</w:t>
      </w:r>
    </w:p>
    <w:p w:rsidR="00412846" w:rsidRPr="00412846" w:rsidRDefault="00412846" w:rsidP="00834466">
      <w:pPr>
        <w:spacing w:line="360" w:lineRule="auto"/>
        <w:ind w:firstLine="709"/>
        <w:contextualSpacing/>
        <w:jc w:val="both"/>
        <w:rPr>
          <w:b/>
        </w:rPr>
      </w:pPr>
      <w:r w:rsidRPr="00412846">
        <w:rPr>
          <w:b/>
        </w:rPr>
        <w:t>Выпускник получит возможность научиться: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</w:pPr>
      <w:r w:rsidRPr="00412846">
        <w:t>различать разговорную речь и различные стили;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</w:pPr>
      <w:r w:rsidRPr="00412846">
        <w:lastRenderedPageBreak/>
        <w:t>определять тему и основную мысль текста;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</w:pPr>
      <w:r w:rsidRPr="00412846">
        <w:t>опознавать языковые единицы, проводить различные виды их анализа;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</w:pPr>
      <w:r w:rsidRPr="00412846">
        <w:t>объяснять с помощью словаря значение непонятных слов.</w:t>
      </w:r>
    </w:p>
    <w:p w:rsidR="00412846" w:rsidRPr="00412846" w:rsidRDefault="00412846" w:rsidP="00834466">
      <w:pPr>
        <w:spacing w:line="360" w:lineRule="auto"/>
        <w:contextualSpacing/>
        <w:jc w:val="center"/>
        <w:rPr>
          <w:rFonts w:eastAsia="Calibri"/>
          <w:lang w:eastAsia="en-US"/>
        </w:rPr>
      </w:pPr>
      <w:r w:rsidRPr="00412846">
        <w:rPr>
          <w:rFonts w:eastAsia="Calibri"/>
          <w:b/>
          <w:lang w:eastAsia="en-US"/>
        </w:rPr>
        <w:t>«Фонетика. Орфоэпия. Графика»</w:t>
      </w:r>
    </w:p>
    <w:p w:rsidR="00412846" w:rsidRPr="00412846" w:rsidRDefault="00412846" w:rsidP="00834466">
      <w:pPr>
        <w:spacing w:line="360" w:lineRule="auto"/>
        <w:ind w:firstLine="709"/>
        <w:contextualSpacing/>
        <w:rPr>
          <w:b/>
        </w:rPr>
      </w:pPr>
      <w:r w:rsidRPr="00412846">
        <w:rPr>
          <w:b/>
        </w:rPr>
        <w:t>Выпускник научится: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сделать фонетический разбор слова;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осознать важность сохранения орфоэпических норм татарского языка при общении;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b/>
          <w:lang w:eastAsia="en-US"/>
        </w:rPr>
      </w:pPr>
      <w:r w:rsidRPr="00412846">
        <w:rPr>
          <w:rFonts w:eastAsia="Calibri"/>
          <w:lang w:eastAsia="en-US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412846" w:rsidRPr="00412846" w:rsidRDefault="00412846" w:rsidP="00834466">
      <w:pPr>
        <w:spacing w:line="360" w:lineRule="auto"/>
        <w:ind w:left="709"/>
        <w:contextualSpacing/>
        <w:jc w:val="both"/>
        <w:rPr>
          <w:rFonts w:eastAsia="Calibri"/>
          <w:b/>
          <w:lang w:eastAsia="en-US"/>
        </w:rPr>
      </w:pPr>
      <w:r w:rsidRPr="00412846">
        <w:rPr>
          <w:rFonts w:eastAsia="Calibri"/>
          <w:b/>
          <w:lang w:eastAsia="en-US"/>
        </w:rPr>
        <w:t>Выпускник получит возможность научиться: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выделить основные выразительные средства фонетики;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выразительно читать тексты из прозы и поэзии;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находить и грамотно использовать в мультимедийной форме необходимую  информацию из орфоэпических словарей и справочников.</w:t>
      </w:r>
    </w:p>
    <w:p w:rsidR="00412846" w:rsidRPr="00412846" w:rsidRDefault="00412846" w:rsidP="00834466">
      <w:pPr>
        <w:spacing w:line="360" w:lineRule="auto"/>
        <w:contextualSpacing/>
        <w:jc w:val="center"/>
        <w:rPr>
          <w:rFonts w:eastAsia="Calibri"/>
          <w:lang w:eastAsia="en-US"/>
        </w:rPr>
      </w:pPr>
      <w:r w:rsidRPr="00412846">
        <w:rPr>
          <w:rFonts w:eastAsia="Calibri"/>
          <w:b/>
          <w:lang w:eastAsia="en-US"/>
        </w:rPr>
        <w:t>«</w:t>
      </w:r>
      <w:proofErr w:type="spellStart"/>
      <w:r w:rsidRPr="00412846">
        <w:rPr>
          <w:rFonts w:eastAsia="Calibri"/>
          <w:b/>
          <w:lang w:eastAsia="en-US"/>
        </w:rPr>
        <w:t>Морфемика</w:t>
      </w:r>
      <w:proofErr w:type="spellEnd"/>
      <w:r w:rsidRPr="00412846">
        <w:rPr>
          <w:rFonts w:eastAsia="Calibri"/>
          <w:b/>
          <w:lang w:eastAsia="en-US"/>
        </w:rPr>
        <w:t xml:space="preserve"> и словообразование»</w:t>
      </w:r>
    </w:p>
    <w:p w:rsidR="00412846" w:rsidRPr="00412846" w:rsidRDefault="00412846" w:rsidP="00834466">
      <w:pPr>
        <w:spacing w:line="360" w:lineRule="auto"/>
        <w:ind w:firstLine="709"/>
        <w:contextualSpacing/>
        <w:rPr>
          <w:b/>
        </w:rPr>
      </w:pPr>
      <w:r w:rsidRPr="00412846">
        <w:rPr>
          <w:b/>
        </w:rPr>
        <w:t>Выпускник научится: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делить слова на морфемы;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определить основные способы словообразования;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уметь образовывать новые слова из заданного;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u w:val="single"/>
          <w:lang w:eastAsia="en-US"/>
        </w:rPr>
      </w:pPr>
      <w:r w:rsidRPr="00412846">
        <w:rPr>
          <w:rFonts w:eastAsia="Calibri"/>
          <w:lang w:eastAsia="en-US"/>
        </w:rPr>
        <w:t xml:space="preserve">изучая </w:t>
      </w:r>
      <w:proofErr w:type="spellStart"/>
      <w:r w:rsidRPr="00412846">
        <w:rPr>
          <w:rFonts w:eastAsia="Calibri"/>
          <w:lang w:eastAsia="en-US"/>
        </w:rPr>
        <w:t>морфемику</w:t>
      </w:r>
      <w:proofErr w:type="spellEnd"/>
      <w:r w:rsidRPr="00412846">
        <w:rPr>
          <w:rFonts w:eastAsia="Calibri"/>
          <w:lang w:eastAsia="en-US"/>
        </w:rPr>
        <w:t xml:space="preserve"> и словообразования, грамотно писать, определять части речи и члены предложений</w:t>
      </w:r>
      <w:r w:rsidRPr="00412846">
        <w:rPr>
          <w:rFonts w:eastAsia="Calibri"/>
          <w:u w:val="single"/>
          <w:lang w:eastAsia="en-US"/>
        </w:rPr>
        <w:t>.</w:t>
      </w:r>
    </w:p>
    <w:p w:rsidR="00412846" w:rsidRPr="00412846" w:rsidRDefault="00412846" w:rsidP="00834466">
      <w:pPr>
        <w:spacing w:line="360" w:lineRule="auto"/>
        <w:ind w:firstLine="709"/>
        <w:contextualSpacing/>
        <w:jc w:val="both"/>
        <w:rPr>
          <w:rFonts w:eastAsia="Calibri"/>
          <w:b/>
          <w:lang w:eastAsia="en-US"/>
        </w:rPr>
      </w:pPr>
      <w:r w:rsidRPr="00412846">
        <w:rPr>
          <w:rFonts w:eastAsia="Calibri"/>
          <w:b/>
          <w:lang w:eastAsia="en-US"/>
        </w:rPr>
        <w:t>Выпускник получит возможность научиться: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увидеть смысловую связь между однокоренными словами;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уметь находить нужную информацию из словарей и справочников по словообразованию;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уделять внимание этимологической стороне слова при объяснении правописания и лексического значения слова.</w:t>
      </w:r>
    </w:p>
    <w:p w:rsidR="00412846" w:rsidRPr="00412846" w:rsidRDefault="00412846" w:rsidP="00834466">
      <w:pPr>
        <w:spacing w:line="360" w:lineRule="auto"/>
        <w:contextualSpacing/>
        <w:jc w:val="center"/>
        <w:rPr>
          <w:rFonts w:eastAsia="Calibri"/>
          <w:lang w:eastAsia="en-US"/>
        </w:rPr>
      </w:pPr>
      <w:r w:rsidRPr="00412846">
        <w:rPr>
          <w:rFonts w:eastAsia="Calibri"/>
          <w:b/>
          <w:lang w:eastAsia="en-US"/>
        </w:rPr>
        <w:t>«Лексикология и фразеология»</w:t>
      </w:r>
    </w:p>
    <w:p w:rsidR="00412846" w:rsidRPr="00412846" w:rsidRDefault="00412846" w:rsidP="00834466">
      <w:pPr>
        <w:spacing w:line="360" w:lineRule="auto"/>
        <w:ind w:firstLine="709"/>
        <w:contextualSpacing/>
        <w:rPr>
          <w:b/>
        </w:rPr>
      </w:pPr>
      <w:r w:rsidRPr="00412846">
        <w:rPr>
          <w:b/>
        </w:rPr>
        <w:lastRenderedPageBreak/>
        <w:t>Выпускник научится: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провести  лексический анализ слова;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объединять слова в тематические группы;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подбирать синонимы и антонимы;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распознавать фразеологические обороты;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придерживаться лексических норм при устной и письменной речи;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пользоваться различными видами лексических словарей (толковых, синонимов, антонимов, фразеологизмов).</w:t>
      </w:r>
    </w:p>
    <w:p w:rsidR="00412846" w:rsidRPr="00412846" w:rsidRDefault="00412846" w:rsidP="00834466">
      <w:pPr>
        <w:spacing w:line="360" w:lineRule="auto"/>
        <w:ind w:firstLine="709"/>
        <w:contextualSpacing/>
        <w:jc w:val="both"/>
        <w:rPr>
          <w:b/>
        </w:rPr>
      </w:pPr>
      <w:r w:rsidRPr="00412846">
        <w:rPr>
          <w:b/>
        </w:rPr>
        <w:t>Выпускник получит возможность научиться: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сделать общую классификацию словарного запаса;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различать лексическую и грамматическую значения слова;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опознавать различных омонимов;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оценить свою и чужую речь с точки зрения точного, уместного и выразительного словоупотребления;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412846" w:rsidRPr="00412846" w:rsidRDefault="00412846" w:rsidP="00834466">
      <w:pPr>
        <w:spacing w:line="360" w:lineRule="auto"/>
        <w:contextualSpacing/>
        <w:jc w:val="center"/>
        <w:rPr>
          <w:rFonts w:eastAsia="Calibri"/>
          <w:lang w:eastAsia="en-US"/>
        </w:rPr>
      </w:pPr>
      <w:r w:rsidRPr="00412846">
        <w:rPr>
          <w:rFonts w:eastAsia="Calibri"/>
          <w:b/>
          <w:lang w:eastAsia="en-US"/>
        </w:rPr>
        <w:t>«Морфология»</w:t>
      </w:r>
    </w:p>
    <w:p w:rsidR="00412846" w:rsidRPr="00412846" w:rsidRDefault="00412846" w:rsidP="00834466">
      <w:pPr>
        <w:spacing w:line="360" w:lineRule="auto"/>
        <w:ind w:firstLine="709"/>
        <w:contextualSpacing/>
        <w:rPr>
          <w:b/>
        </w:rPr>
      </w:pPr>
      <w:r w:rsidRPr="00412846">
        <w:rPr>
          <w:b/>
        </w:rPr>
        <w:t>Выпускник научится: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различать части речи татарского языка;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определить морфологические признаки слов;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использовать различные формы частей речи в рамках норм современного татарского литературного языка;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применять знания и умения по морфологии на практике правописания и проведения различных видов анализа.</w:t>
      </w:r>
    </w:p>
    <w:p w:rsidR="00412846" w:rsidRPr="00412846" w:rsidRDefault="00412846" w:rsidP="00834466">
      <w:pPr>
        <w:spacing w:line="360" w:lineRule="auto"/>
        <w:ind w:firstLine="709"/>
        <w:contextualSpacing/>
        <w:jc w:val="both"/>
        <w:rPr>
          <w:b/>
        </w:rPr>
      </w:pPr>
      <w:r w:rsidRPr="00412846">
        <w:rPr>
          <w:b/>
        </w:rPr>
        <w:t>Выпускник получит возможность научиться: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lastRenderedPageBreak/>
        <w:t>исследовать словарный запас морфологии;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различать грамматические омонимы;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находить нужную информацию из различных словарей и мультимедийных средств по морфологии.</w:t>
      </w:r>
    </w:p>
    <w:p w:rsidR="00412846" w:rsidRPr="00412846" w:rsidRDefault="00412846" w:rsidP="00834466">
      <w:pPr>
        <w:spacing w:line="360" w:lineRule="auto"/>
        <w:contextualSpacing/>
        <w:jc w:val="center"/>
        <w:rPr>
          <w:rFonts w:eastAsia="Calibri"/>
          <w:lang w:eastAsia="en-US"/>
        </w:rPr>
      </w:pPr>
      <w:r w:rsidRPr="00412846">
        <w:rPr>
          <w:rFonts w:eastAsia="Calibri"/>
          <w:b/>
          <w:lang w:eastAsia="en-US"/>
        </w:rPr>
        <w:t>«Синтаксис»</w:t>
      </w:r>
    </w:p>
    <w:p w:rsidR="00412846" w:rsidRPr="00412846" w:rsidRDefault="00412846" w:rsidP="00834466">
      <w:pPr>
        <w:spacing w:line="360" w:lineRule="auto"/>
        <w:ind w:firstLine="709"/>
        <w:contextualSpacing/>
        <w:rPr>
          <w:b/>
        </w:rPr>
      </w:pPr>
      <w:r w:rsidRPr="00412846">
        <w:rPr>
          <w:b/>
        </w:rPr>
        <w:t>Выпускник научится: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опознавать словосочетания и предложения и их виды;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исследовать состав, значение, особенности употребления словосочетаний и предложений;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уметь использовать знания и навыки по синтаксису и в других видах анализа.</w:t>
      </w:r>
    </w:p>
    <w:p w:rsidR="00412846" w:rsidRPr="00412846" w:rsidRDefault="00412846" w:rsidP="00834466">
      <w:pPr>
        <w:spacing w:line="360" w:lineRule="auto"/>
        <w:ind w:firstLine="709"/>
        <w:contextualSpacing/>
        <w:jc w:val="both"/>
        <w:rPr>
          <w:b/>
        </w:rPr>
      </w:pPr>
      <w:r w:rsidRPr="00412846">
        <w:rPr>
          <w:b/>
        </w:rPr>
        <w:t>Выпускник получит возможность научиться: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412846" w:rsidRPr="00412846" w:rsidRDefault="00412846" w:rsidP="00834466">
      <w:pPr>
        <w:spacing w:line="360" w:lineRule="auto"/>
        <w:contextualSpacing/>
        <w:jc w:val="center"/>
        <w:rPr>
          <w:rFonts w:eastAsia="Calibri"/>
          <w:b/>
          <w:lang w:eastAsia="en-US"/>
        </w:rPr>
      </w:pPr>
      <w:r w:rsidRPr="00412846">
        <w:rPr>
          <w:rFonts w:eastAsia="Calibri"/>
          <w:b/>
          <w:lang w:eastAsia="en-US"/>
        </w:rPr>
        <w:t>«Орфография и пунктуация»</w:t>
      </w:r>
    </w:p>
    <w:p w:rsidR="00412846" w:rsidRPr="00412846" w:rsidRDefault="00412846" w:rsidP="00834466">
      <w:pPr>
        <w:spacing w:line="360" w:lineRule="auto"/>
        <w:ind w:firstLine="709"/>
        <w:contextualSpacing/>
        <w:rPr>
          <w:b/>
        </w:rPr>
      </w:pPr>
      <w:r w:rsidRPr="00412846">
        <w:rPr>
          <w:b/>
        </w:rPr>
        <w:t>Выпускник научится: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соблюдать в письме  орфографические и пунктуационные нормы;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найти и исправлять орфографические и пунктуационные ошибки;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найти и пользоваться в письме необходимой информацией из орфографических словарей и справочников.</w:t>
      </w:r>
    </w:p>
    <w:p w:rsidR="00412846" w:rsidRPr="00412846" w:rsidRDefault="00412846" w:rsidP="00834466">
      <w:pPr>
        <w:spacing w:line="360" w:lineRule="auto"/>
        <w:ind w:firstLine="709"/>
        <w:contextualSpacing/>
        <w:jc w:val="both"/>
        <w:rPr>
          <w:b/>
        </w:rPr>
      </w:pPr>
      <w:r w:rsidRPr="00412846">
        <w:rPr>
          <w:b/>
        </w:rPr>
        <w:t>Выпускник получит возможность научиться: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осознавать важности сохранения в речи орфографических и пунктуационных норм;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:rsidR="00412846" w:rsidRPr="00412846" w:rsidRDefault="00412846" w:rsidP="00834466">
      <w:pPr>
        <w:spacing w:line="360" w:lineRule="auto"/>
        <w:contextualSpacing/>
        <w:jc w:val="center"/>
        <w:rPr>
          <w:rFonts w:eastAsia="Calibri"/>
          <w:b/>
          <w:lang w:eastAsia="en-US"/>
        </w:rPr>
      </w:pPr>
      <w:r w:rsidRPr="00412846">
        <w:rPr>
          <w:rFonts w:eastAsia="Calibri"/>
          <w:b/>
          <w:lang w:eastAsia="en-US"/>
        </w:rPr>
        <w:t>«Стилистика»</w:t>
      </w:r>
    </w:p>
    <w:p w:rsidR="00412846" w:rsidRPr="00412846" w:rsidRDefault="00412846" w:rsidP="00834466">
      <w:pPr>
        <w:spacing w:line="360" w:lineRule="auto"/>
        <w:ind w:firstLine="709"/>
        <w:contextualSpacing/>
        <w:rPr>
          <w:b/>
        </w:rPr>
      </w:pPr>
      <w:r w:rsidRPr="00412846">
        <w:rPr>
          <w:b/>
        </w:rPr>
        <w:lastRenderedPageBreak/>
        <w:t>Выпускник научится: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функциональные стили, выделив их жанровые особенности;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выступать перед аудиторией, определив тему, цель и задачи своего выступления;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412846" w:rsidRPr="00412846" w:rsidRDefault="00412846" w:rsidP="00834466">
      <w:pPr>
        <w:spacing w:line="360" w:lineRule="auto"/>
        <w:ind w:firstLine="709"/>
        <w:contextualSpacing/>
        <w:jc w:val="both"/>
        <w:rPr>
          <w:b/>
        </w:rPr>
      </w:pPr>
      <w:r w:rsidRPr="00412846">
        <w:rPr>
          <w:b/>
        </w:rPr>
        <w:t>Выпускник получит возможность научиться: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понимать и объяснять особенности устной и письменной речи;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работать с текстами в различных стилях и жанрах;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переводить различные тексты с татарского языка на русский, учитывая нормы устной и письменной речи.</w:t>
      </w:r>
    </w:p>
    <w:p w:rsidR="00412846" w:rsidRPr="00412846" w:rsidRDefault="00412846" w:rsidP="00834466">
      <w:pPr>
        <w:spacing w:line="360" w:lineRule="auto"/>
        <w:contextualSpacing/>
        <w:jc w:val="center"/>
        <w:rPr>
          <w:rFonts w:eastAsia="Calibri"/>
          <w:b/>
          <w:lang w:eastAsia="en-US"/>
        </w:rPr>
      </w:pPr>
      <w:r w:rsidRPr="00412846">
        <w:rPr>
          <w:rFonts w:eastAsia="Calibri"/>
          <w:b/>
          <w:lang w:eastAsia="en-US"/>
        </w:rPr>
        <w:t>«Язык и культура»</w:t>
      </w:r>
    </w:p>
    <w:p w:rsidR="00412846" w:rsidRPr="00412846" w:rsidRDefault="00412846" w:rsidP="00834466">
      <w:pPr>
        <w:spacing w:line="360" w:lineRule="auto"/>
        <w:ind w:firstLine="709"/>
        <w:contextualSpacing/>
        <w:rPr>
          <w:b/>
        </w:rPr>
      </w:pPr>
      <w:r w:rsidRPr="00412846">
        <w:rPr>
          <w:b/>
        </w:rPr>
        <w:t>Выпускник научится: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412846" w:rsidRPr="00412846" w:rsidRDefault="00412846" w:rsidP="00834466">
      <w:pPr>
        <w:spacing w:line="360" w:lineRule="auto"/>
        <w:ind w:firstLine="709"/>
        <w:contextualSpacing/>
        <w:jc w:val="both"/>
        <w:rPr>
          <w:b/>
        </w:rPr>
      </w:pPr>
      <w:r w:rsidRPr="00412846">
        <w:rPr>
          <w:b/>
        </w:rPr>
        <w:t>Выпускник получит возможность научиться: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показать тесную связь языка с культурой и историей народа через определенные примеры;</w:t>
      </w:r>
    </w:p>
    <w:p w:rsidR="00412846" w:rsidRPr="00412846" w:rsidRDefault="00412846" w:rsidP="00834466">
      <w:pPr>
        <w:spacing w:after="200" w:line="360" w:lineRule="auto"/>
        <w:ind w:left="709"/>
        <w:contextualSpacing/>
        <w:jc w:val="both"/>
        <w:rPr>
          <w:rFonts w:eastAsia="Calibri"/>
          <w:lang w:eastAsia="en-US"/>
        </w:rPr>
      </w:pPr>
      <w:r w:rsidRPr="00412846">
        <w:rPr>
          <w:rFonts w:eastAsia="Calibri"/>
          <w:lang w:eastAsia="en-US"/>
        </w:rPr>
        <w:t>сравнивать нормы культуры татарской речи с правилами культуры речи других народов, живущих в России.</w:t>
      </w:r>
    </w:p>
    <w:p w:rsidR="00412846" w:rsidRPr="00412846" w:rsidRDefault="00412846" w:rsidP="00834466">
      <w:pPr>
        <w:spacing w:line="360" w:lineRule="auto"/>
        <w:ind w:left="709"/>
        <w:contextualSpacing/>
        <w:jc w:val="both"/>
        <w:rPr>
          <w:rFonts w:eastAsia="Calibri"/>
          <w:lang w:eastAsia="en-US"/>
        </w:rPr>
      </w:pPr>
    </w:p>
    <w:p w:rsidR="00834466" w:rsidRPr="00834466" w:rsidRDefault="00834466" w:rsidP="008344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center"/>
        <w:rPr>
          <w:b/>
        </w:rPr>
      </w:pPr>
      <w:r w:rsidRPr="00834466">
        <w:rPr>
          <w:b/>
        </w:rPr>
        <w:t>Содержание учебного предмета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834466">
        <w:rPr>
          <w:b/>
        </w:rPr>
        <w:t>Речевое общение.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 xml:space="preserve">Разновидности речевого общения: </w:t>
      </w:r>
      <w:proofErr w:type="spellStart"/>
      <w:r w:rsidRPr="00834466">
        <w:t>неопосредованное</w:t>
      </w:r>
      <w:proofErr w:type="spellEnd"/>
      <w:r w:rsidRPr="00834466">
        <w:t xml:space="preserve"> и опосредованное, устное и письменное, диалогическое и монологическое и их особенности.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Сферы речевого общения: бытовая, социально-культурная, научная, официально-деловая.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lastRenderedPageBreak/>
        <w:t>Ситуация речевого общения и ее компоненты: участники и обстоятельства,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учебных ситуациях и во внеклассной работе.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Условия речевого общения. Успешность речевого общения как достижение прогнозируемого результата.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rPr>
          <w:b/>
        </w:rPr>
        <w:t>Речевая деятельность</w:t>
      </w:r>
      <w:r w:rsidRPr="00834466">
        <w:t>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Речь как деятельность. Виды речевой деятельности и их особенности.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rPr>
          <w:b/>
        </w:rPr>
        <w:t>Чтение:</w:t>
      </w:r>
      <w:r w:rsidRPr="00834466"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proofErr w:type="spellStart"/>
      <w:r w:rsidRPr="00834466">
        <w:rPr>
          <w:b/>
        </w:rPr>
        <w:t>Аудирование</w:t>
      </w:r>
      <w:proofErr w:type="spellEnd"/>
      <w:r w:rsidRPr="00834466">
        <w:rPr>
          <w:b/>
        </w:rPr>
        <w:t>:</w:t>
      </w:r>
      <w:r w:rsidRPr="00834466">
        <w:t xml:space="preserve"> 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834466">
        <w:rPr>
          <w:b/>
        </w:rPr>
        <w:t xml:space="preserve">Говорение.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Продуцирование устных монологических высказываний на различные темы. Участие в диалогах.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rPr>
          <w:b/>
        </w:rPr>
        <w:t xml:space="preserve">Письмо.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Умение передавать содержание прослушанного или прочитанного текста в письменной форме. Создание собственных письменных высказываний  на различные темы. Написание сочинений, отзывов и рецензий.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rPr>
          <w:b/>
        </w:rPr>
        <w:t xml:space="preserve">Текст </w:t>
      </w:r>
      <w:r w:rsidRPr="00834466">
        <w:t>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текста  (его темы, основной мысли, принадлежности определенному стилю).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rPr>
          <w:b/>
        </w:rPr>
        <w:t xml:space="preserve">Функциональные разновидности языка: </w:t>
      </w:r>
      <w:r w:rsidRPr="00834466">
        <w:t>разговорный язык, функциональные стили и их жанры.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834466">
        <w:rPr>
          <w:b/>
        </w:rPr>
        <w:t xml:space="preserve">Культура речи.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Понятие о культуре речи, основные ее составляющие.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834466">
        <w:rPr>
          <w:b/>
        </w:rPr>
        <w:t xml:space="preserve">Содержание, обеспечивающее формирование и развитие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834466">
        <w:rPr>
          <w:b/>
        </w:rPr>
        <w:t xml:space="preserve">лингвистической (языковедческой) компетенции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color w:val="FF0000"/>
        </w:rPr>
      </w:pP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834466">
        <w:rPr>
          <w:b/>
        </w:rPr>
        <w:t>Фонетика. Орфоэпия.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lastRenderedPageBreak/>
        <w:t>Фонетика как раздел науки о языке. Гласные и согласные звуки. Слог. Ударение.</w:t>
      </w:r>
    </w:p>
    <w:p w:rsidR="00834466" w:rsidRPr="00834466" w:rsidRDefault="00834466" w:rsidP="00834466">
      <w:pPr>
        <w:pStyle w:val="msonormalbullet2gif"/>
        <w:tabs>
          <w:tab w:val="left" w:pos="735"/>
        </w:tabs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Орфоэпия как раздел науки о языке. Допустимые варианты произношения и ударения. Фонетический анализ слов.</w:t>
      </w:r>
    </w:p>
    <w:p w:rsidR="00834466" w:rsidRPr="00834466" w:rsidRDefault="00834466" w:rsidP="00834466">
      <w:pPr>
        <w:pStyle w:val="msonormalbullet2gif"/>
        <w:tabs>
          <w:tab w:val="left" w:pos="735"/>
        </w:tabs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834466">
        <w:rPr>
          <w:b/>
        </w:rPr>
        <w:t>Графика.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Графика как раздел науки о языке. Звуки и буквы.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Соотношение звука и буквы. Знание алфавита.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proofErr w:type="spellStart"/>
      <w:r w:rsidRPr="00834466">
        <w:rPr>
          <w:b/>
        </w:rPr>
        <w:t>Морфемика</w:t>
      </w:r>
      <w:proofErr w:type="spellEnd"/>
      <w:r w:rsidRPr="00834466">
        <w:rPr>
          <w:b/>
        </w:rPr>
        <w:t xml:space="preserve"> и словообразование.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proofErr w:type="spellStart"/>
      <w:r w:rsidRPr="00834466">
        <w:t>Морфемика</w:t>
      </w:r>
      <w:proofErr w:type="spellEnd"/>
      <w:r w:rsidRPr="00834466">
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Усвоение морфемы как минимальной значимой единицы языка, ее значение в образовании новых слов и форм.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Определение способов образования слов.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Использование различных словарей (словообразовательных, этимологических).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834466">
        <w:rPr>
          <w:b/>
        </w:rPr>
        <w:t>Лексикология и фразеология.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Прямое и переносное значения слова.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Толковый словарь татарского языка.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Синонимы, антонимы и омонимы родного языка. Словари синонимов  и антонимов.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Исконно татарские и заимствованные слова.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Активная и пассивная лексика. Устаревшие слова и неологизмы. Неологизмы.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Фразеология как раздел науки о языке. Фразеологизмы. Словарь фразеологизмов.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Употребление слова в точном соответствии с его лексическим значением.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lastRenderedPageBreak/>
        <w:t>Лексический анализ слова.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Использование различных словарей.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834466">
        <w:rPr>
          <w:b/>
        </w:rPr>
        <w:t>Морфология.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 xml:space="preserve">Морфология как раздел науки о языке.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 xml:space="preserve">Система частей речи в татарском языке. Принципы выделения частей речи.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color w:val="C00000"/>
        </w:rPr>
      </w:pPr>
      <w:r w:rsidRPr="00834466">
        <w:t>Предикативные слова.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Модальные части речи: частицы, междометия, модальные слова.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Служебные части речи: предлоги и союзы.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834466">
        <w:rPr>
          <w:b/>
        </w:rPr>
        <w:t>Синтаксис.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Синтаксис как раздел науки о языке. Словосочетание и предложение как единицы синтаксиса.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Основные виды словосочетаний, типы связи главного и зависимого слова в словосочетании.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Виды предложений по цели высказывания.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Виды сложных предложений: сложносочиненные и сложноподчиненные предложения.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Союзные и бессоюзные сложносочиненные предложения. Сложноподчиненные предложения с несколькими придаточными.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Виды сложноподчиненных предложений по структуре и значению.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Прямая и косвенная речь.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lastRenderedPageBreak/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834466">
        <w:rPr>
          <w:b/>
        </w:rPr>
        <w:t>Орфография и пунктуация.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Орфография как система правил правописания.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Правописание гласных и согласных, употребление ъ и ь.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Слитное, дефисное и раздельное написание слов.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Употребление строчной и прописной букв.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Правила переноса.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Использование орфографических словарей.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Пунктуация как система правил правописания.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 xml:space="preserve">Знаки препинания, их функции.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Знаки препинания в простых и сложных предложениях.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Знаки препинания в предложениях с прямой речью, диалогах и при цитатах.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 xml:space="preserve">Употребление орфографических словарей и другой справочной литературы  при развитии орфографических и пунктуационных способностей учащихся. 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834466">
        <w:rPr>
          <w:b/>
        </w:rPr>
        <w:t>Стилистика.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Стили речи (научный, официально-деловой, разговорный, художественный, публицистический) и их особенности.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834466">
        <w:t>Особенности устной и письменной речи.</w:t>
      </w:r>
    </w:p>
    <w:p w:rsidR="00834466" w:rsidRPr="00834466" w:rsidRDefault="00834466" w:rsidP="0083446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lang w:val="tt-RU"/>
        </w:rPr>
      </w:pPr>
      <w:r w:rsidRPr="00834466">
        <w:t>Работа с текстами разных жанров и стилей.</w:t>
      </w:r>
    </w:p>
    <w:p w:rsidR="00D726C7" w:rsidRPr="00834466" w:rsidRDefault="00D726C7" w:rsidP="00834466">
      <w:pPr>
        <w:tabs>
          <w:tab w:val="left" w:pos="2280"/>
        </w:tabs>
        <w:spacing w:line="360" w:lineRule="auto"/>
        <w:jc w:val="both"/>
        <w:rPr>
          <w:b/>
          <w:lang w:val="tt-RU"/>
        </w:rPr>
      </w:pPr>
    </w:p>
    <w:p w:rsidR="00834466" w:rsidRPr="00834466" w:rsidRDefault="00834466" w:rsidP="00834466">
      <w:pPr>
        <w:tabs>
          <w:tab w:val="left" w:pos="2280"/>
        </w:tabs>
        <w:spacing w:line="360" w:lineRule="auto"/>
        <w:jc w:val="both"/>
        <w:rPr>
          <w:b/>
          <w:lang w:val="tt-RU"/>
        </w:rPr>
      </w:pPr>
    </w:p>
    <w:sectPr w:rsidR="00834466" w:rsidRPr="00834466" w:rsidSect="00DE1B00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9E5E34"/>
    <w:multiLevelType w:val="hybridMultilevel"/>
    <w:tmpl w:val="BE8CB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9E04F4"/>
    <w:multiLevelType w:val="hybridMultilevel"/>
    <w:tmpl w:val="044C5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6"/>
    <w:rsid w:val="00001D38"/>
    <w:rsid w:val="0009425D"/>
    <w:rsid w:val="00103D03"/>
    <w:rsid w:val="00104786"/>
    <w:rsid w:val="00146FEF"/>
    <w:rsid w:val="00312CD2"/>
    <w:rsid w:val="003A2227"/>
    <w:rsid w:val="003B6D0E"/>
    <w:rsid w:val="00410A3F"/>
    <w:rsid w:val="00412846"/>
    <w:rsid w:val="00436A05"/>
    <w:rsid w:val="004F644A"/>
    <w:rsid w:val="00526F93"/>
    <w:rsid w:val="00834466"/>
    <w:rsid w:val="00891359"/>
    <w:rsid w:val="009F25C7"/>
    <w:rsid w:val="00A27198"/>
    <w:rsid w:val="00A8109F"/>
    <w:rsid w:val="00B12881"/>
    <w:rsid w:val="00B67CB6"/>
    <w:rsid w:val="00BB35EF"/>
    <w:rsid w:val="00C030C9"/>
    <w:rsid w:val="00D726C7"/>
    <w:rsid w:val="00DA0F00"/>
    <w:rsid w:val="00DB6D56"/>
    <w:rsid w:val="00DD5CAE"/>
    <w:rsid w:val="00DE1B00"/>
    <w:rsid w:val="00E24A16"/>
    <w:rsid w:val="00EA0DF9"/>
    <w:rsid w:val="00EC2923"/>
    <w:rsid w:val="00EE0614"/>
    <w:rsid w:val="00FB4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1B9F4-D7C4-4F72-B1AE-E7AF777C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D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A16"/>
    <w:pPr>
      <w:pBdr>
        <w:left w:val="single" w:sz="4" w:space="2" w:color="C0504D"/>
        <w:bottom w:val="single" w:sz="4" w:space="2" w:color="C0504D"/>
      </w:pBdr>
      <w:spacing w:before="200" w:after="100" w:line="276" w:lineRule="auto"/>
      <w:ind w:left="86"/>
      <w:contextualSpacing/>
      <w:outlineLvl w:val="3"/>
    </w:pPr>
    <w:rPr>
      <w:rFonts w:ascii="Arial" w:hAnsi="Arial"/>
      <w:b/>
      <w:bCs/>
      <w:i/>
      <w:iCs/>
      <w:color w:val="943634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link w:val="32"/>
    <w:rsid w:val="00B67CB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67CB6"/>
    <w:pPr>
      <w:widowControl w:val="0"/>
      <w:shd w:val="clear" w:color="auto" w:fill="FFFFFF"/>
      <w:spacing w:after="900" w:line="322" w:lineRule="exact"/>
      <w:ind w:hanging="360"/>
      <w:jc w:val="center"/>
    </w:pPr>
    <w:rPr>
      <w:b/>
      <w:bCs/>
      <w:sz w:val="22"/>
      <w:szCs w:val="22"/>
      <w:lang w:eastAsia="en-US"/>
    </w:rPr>
  </w:style>
  <w:style w:type="table" w:styleId="a3">
    <w:name w:val="Table Grid"/>
    <w:basedOn w:val="a1"/>
    <w:uiPriority w:val="59"/>
    <w:rsid w:val="00B67C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B67CB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B67C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B67CB6"/>
    <w:rPr>
      <w:rFonts w:ascii="Calibri" w:eastAsia="Times New Roman" w:hAnsi="Calibri" w:cs="Times New Roman"/>
    </w:rPr>
  </w:style>
  <w:style w:type="paragraph" w:styleId="a6">
    <w:name w:val="No Spacing"/>
    <w:uiPriority w:val="99"/>
    <w:qFormat/>
    <w:rsid w:val="00E24A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24A16"/>
    <w:rPr>
      <w:rFonts w:ascii="Arial" w:eastAsia="Times New Roman" w:hAnsi="Arial" w:cs="Times New Roman"/>
      <w:b/>
      <w:bCs/>
      <w:i/>
      <w:iCs/>
      <w:color w:val="943634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24A16"/>
    <w:rPr>
      <w:rFonts w:ascii="Times New Roman" w:hAnsi="Times New Roman"/>
      <w:sz w:val="24"/>
      <w:u w:val="none"/>
      <w:effect w:val="none"/>
    </w:rPr>
  </w:style>
  <w:style w:type="paragraph" w:customStyle="1" w:styleId="msonormalbullet2gif">
    <w:name w:val="msonormalbullet2.gif"/>
    <w:basedOn w:val="a"/>
    <w:rsid w:val="00DB6D56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DE1B00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3B6D0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44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44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2353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№23.2022</cp:lastModifiedBy>
  <cp:revision>2</cp:revision>
  <cp:lastPrinted>2020-02-07T13:57:00Z</cp:lastPrinted>
  <dcterms:created xsi:type="dcterms:W3CDTF">2023-10-04T06:42:00Z</dcterms:created>
  <dcterms:modified xsi:type="dcterms:W3CDTF">2023-10-04T06:42:00Z</dcterms:modified>
</cp:coreProperties>
</file>