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60" w:type="dxa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4820"/>
        <w:gridCol w:w="2693"/>
        <w:gridCol w:w="2494"/>
      </w:tblGrid>
      <w:tr w:rsidR="004A2C49" w:rsidTr="007F47A0">
        <w:tc>
          <w:tcPr>
            <w:tcW w:w="1384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969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820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93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494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162DF7" w:rsidTr="007F47A0">
        <w:tc>
          <w:tcPr>
            <w:tcW w:w="1384" w:type="dxa"/>
          </w:tcPr>
          <w:p w:rsidR="00162DF7" w:rsidRPr="0020263E" w:rsidRDefault="00162DF7" w:rsidP="00E1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20.04.2020</w:t>
            </w:r>
          </w:p>
          <w:p w:rsidR="00162DF7" w:rsidRDefault="00162DF7" w:rsidP="00E13C04"/>
        </w:tc>
        <w:tc>
          <w:tcPr>
            <w:tcW w:w="3969" w:type="dxa"/>
          </w:tcPr>
          <w:p w:rsidR="00162DF7" w:rsidRPr="00B85D72" w:rsidRDefault="00162DF7" w:rsidP="0054130B">
            <w:pPr>
              <w:rPr>
                <w:sz w:val="24"/>
                <w:szCs w:val="24"/>
              </w:rPr>
            </w:pPr>
            <w:r w:rsidRPr="00B85D72">
              <w:rPr>
                <w:sz w:val="24"/>
                <w:szCs w:val="24"/>
              </w:rPr>
              <w:t>Квадратный трёхчлен</w:t>
            </w:r>
            <w:r>
              <w:rPr>
                <w:sz w:val="24"/>
                <w:szCs w:val="24"/>
                <w:lang w:val="tt-RU"/>
              </w:rPr>
              <w:t>. (Квадрат өчбуын).</w:t>
            </w:r>
          </w:p>
        </w:tc>
        <w:tc>
          <w:tcPr>
            <w:tcW w:w="4820" w:type="dxa"/>
          </w:tcPr>
          <w:p w:rsidR="00162DF7" w:rsidRPr="004A2C49" w:rsidRDefault="00EB08C8" w:rsidP="00E13C04">
            <w:pPr>
              <w:rPr>
                <w:lang w:val="tt-RU"/>
              </w:rPr>
            </w:pPr>
            <w:hyperlink r:id="rId5" w:history="1">
              <w:r w:rsidRPr="00015AFF">
                <w:rPr>
                  <w:rStyle w:val="a4"/>
                  <w:lang w:val="tt-RU"/>
                </w:rPr>
                <w:t>https://cloud.mail.ru/public/tcwt/b1m7JkSWQ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162DF7" w:rsidRDefault="00162DF7" w:rsidP="00162DF7">
            <w:r>
              <w:rPr>
                <w:lang w:val="tt-RU"/>
              </w:rPr>
              <w:t>В</w:t>
            </w:r>
            <w:proofErr w:type="spellStart"/>
            <w:r>
              <w:t>ыполнить</w:t>
            </w:r>
            <w:proofErr w:type="spellEnd"/>
            <w:r>
              <w:t xml:space="preserve">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7</w:t>
            </w:r>
            <w:r>
              <w:rPr>
                <w:lang w:val="tt-RU"/>
              </w:rPr>
              <w:t>51</w:t>
            </w:r>
            <w:r>
              <w:t>, 7</w:t>
            </w:r>
            <w:r>
              <w:rPr>
                <w:lang w:val="tt-RU"/>
              </w:rPr>
              <w:t>53,</w:t>
            </w:r>
            <w:r>
              <w:t xml:space="preserve"> 7</w:t>
            </w:r>
            <w:r>
              <w:rPr>
                <w:lang w:val="tt-RU"/>
              </w:rPr>
              <w:t>46</w:t>
            </w:r>
            <w:r>
              <w:t>, 7</w:t>
            </w:r>
            <w:r>
              <w:rPr>
                <w:lang w:val="tt-RU"/>
              </w:rPr>
              <w:t>54.</w:t>
            </w:r>
          </w:p>
        </w:tc>
        <w:tc>
          <w:tcPr>
            <w:tcW w:w="2494" w:type="dxa"/>
          </w:tcPr>
          <w:p w:rsidR="00162DF7" w:rsidRDefault="00162DF7" w:rsidP="00D35CAE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162DF7" w:rsidRPr="000D37CF" w:rsidTr="007F47A0">
        <w:tc>
          <w:tcPr>
            <w:tcW w:w="1384" w:type="dxa"/>
          </w:tcPr>
          <w:p w:rsidR="00162DF7" w:rsidRPr="0020263E" w:rsidRDefault="00162DF7" w:rsidP="00046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22.04.2020</w:t>
            </w:r>
          </w:p>
          <w:p w:rsidR="00162DF7" w:rsidRDefault="00162DF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162DF7" w:rsidRDefault="00EB08C8" w:rsidP="0054130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</w:t>
            </w:r>
            <w:r w:rsidR="00162DF7" w:rsidRPr="00B85D72">
              <w:rPr>
                <w:sz w:val="24"/>
                <w:szCs w:val="24"/>
              </w:rPr>
              <w:t>Квадратный трёхчлен</w:t>
            </w:r>
            <w:r w:rsidR="00162DF7">
              <w:rPr>
                <w:sz w:val="24"/>
                <w:szCs w:val="24"/>
                <w:lang w:val="tt-RU"/>
              </w:rPr>
              <w:t>. (Квадрат өчбуын).</w:t>
            </w:r>
          </w:p>
          <w:p w:rsidR="00162DF7" w:rsidRPr="006410B5" w:rsidRDefault="00EB08C8" w:rsidP="0054130B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162DF7" w:rsidRPr="00B85D72">
              <w:rPr>
                <w:color w:val="000000"/>
                <w:sz w:val="24"/>
                <w:szCs w:val="24"/>
              </w:rPr>
              <w:t>Решение уравнений, которые сводятся  к квадратным уравнениям</w:t>
            </w:r>
            <w:r w:rsidR="00162DF7">
              <w:rPr>
                <w:color w:val="000000"/>
                <w:sz w:val="24"/>
                <w:szCs w:val="24"/>
              </w:rPr>
              <w:t xml:space="preserve">. </w:t>
            </w:r>
            <w:r w:rsidR="00162DF7">
              <w:rPr>
                <w:i/>
                <w:color w:val="000000"/>
                <w:sz w:val="24"/>
                <w:szCs w:val="24"/>
              </w:rPr>
              <w:t>Биквадратные уравнения.</w:t>
            </w:r>
            <w:r w:rsidR="00162DF7">
              <w:rPr>
                <w:sz w:val="24"/>
                <w:szCs w:val="24"/>
                <w:lang w:val="tt-RU"/>
              </w:rPr>
              <w:t xml:space="preserve"> (Квадрат тигезләмәгә китерелүче тигезләмәләр. Биквадрат тигезләмәләр).</w:t>
            </w:r>
            <w:r>
              <w:rPr>
                <w:sz w:val="24"/>
                <w:szCs w:val="24"/>
                <w:lang w:val="tt-RU"/>
              </w:rPr>
              <w:t xml:space="preserve"> (2 урока).</w:t>
            </w:r>
          </w:p>
        </w:tc>
        <w:tc>
          <w:tcPr>
            <w:tcW w:w="4820" w:type="dxa"/>
          </w:tcPr>
          <w:p w:rsidR="00162DF7" w:rsidRPr="00D5554C" w:rsidRDefault="00EB08C8">
            <w:pPr>
              <w:rPr>
                <w:sz w:val="24"/>
                <w:szCs w:val="24"/>
                <w:lang w:val="tt-RU"/>
              </w:rPr>
            </w:pPr>
            <w:hyperlink r:id="rId6" w:history="1">
              <w:r w:rsidRPr="00015AFF">
                <w:rPr>
                  <w:rStyle w:val="a4"/>
                  <w:sz w:val="24"/>
                  <w:szCs w:val="24"/>
                  <w:lang w:val="tt-RU"/>
                </w:rPr>
                <w:t>https://cloud.mail.ru/public/5BJk/hKUd5RegV</w:t>
              </w:r>
            </w:hyperlink>
            <w:r>
              <w:rPr>
                <w:sz w:val="24"/>
                <w:szCs w:val="24"/>
                <w:lang w:val="tt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93" w:type="dxa"/>
          </w:tcPr>
          <w:p w:rsidR="00162DF7" w:rsidRPr="00162DF7" w:rsidRDefault="00162DF7" w:rsidP="00162DF7">
            <w:pPr>
              <w:rPr>
                <w:lang w:val="tt-RU"/>
              </w:rPr>
            </w:pPr>
            <w:r>
              <w:rPr>
                <w:lang w:val="tt-RU"/>
              </w:rPr>
              <w:t>В</w:t>
            </w:r>
            <w:proofErr w:type="spellStart"/>
            <w:r>
              <w:t>ыполнить</w:t>
            </w:r>
            <w:proofErr w:type="spellEnd"/>
            <w:r>
              <w:t xml:space="preserve">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7</w:t>
            </w:r>
            <w:r>
              <w:rPr>
                <w:lang w:val="tt-RU"/>
              </w:rPr>
              <w:t>57, 775, 776.</w:t>
            </w:r>
          </w:p>
        </w:tc>
        <w:tc>
          <w:tcPr>
            <w:tcW w:w="2494" w:type="dxa"/>
          </w:tcPr>
          <w:p w:rsidR="00162DF7" w:rsidRDefault="00162DF7" w:rsidP="00047267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162DF7" w:rsidTr="007F47A0">
        <w:tc>
          <w:tcPr>
            <w:tcW w:w="1384" w:type="dxa"/>
          </w:tcPr>
          <w:p w:rsidR="00162DF7" w:rsidRPr="0020263E" w:rsidRDefault="00162DF7" w:rsidP="00B22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25.04.2020</w:t>
            </w:r>
          </w:p>
          <w:p w:rsidR="00162DF7" w:rsidRDefault="00162DF7" w:rsidP="00B22CB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vAlign w:val="center"/>
          </w:tcPr>
          <w:p w:rsidR="00162DF7" w:rsidRPr="006410B5" w:rsidRDefault="00162DF7" w:rsidP="0054130B">
            <w:pPr>
              <w:rPr>
                <w:i/>
                <w:color w:val="000000"/>
                <w:sz w:val="24"/>
                <w:szCs w:val="24"/>
              </w:rPr>
            </w:pPr>
            <w:r w:rsidRPr="00B85D72">
              <w:rPr>
                <w:color w:val="000000"/>
                <w:sz w:val="24"/>
                <w:szCs w:val="24"/>
              </w:rPr>
              <w:t>Решение уравнений, которые сводятся  к квадратным уравнениям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i/>
                <w:color w:val="000000"/>
                <w:sz w:val="24"/>
                <w:szCs w:val="24"/>
              </w:rPr>
              <w:t xml:space="preserve">Уравнения, сводимые к </w:t>
            </w:r>
            <w:proofErr w:type="gramStart"/>
            <w:r>
              <w:rPr>
                <w:i/>
                <w:color w:val="000000"/>
                <w:sz w:val="24"/>
                <w:szCs w:val="24"/>
              </w:rPr>
              <w:t>линейным</w:t>
            </w:r>
            <w:proofErr w:type="gramEnd"/>
            <w:r>
              <w:rPr>
                <w:i/>
                <w:color w:val="000000"/>
                <w:sz w:val="24"/>
                <w:szCs w:val="24"/>
              </w:rPr>
              <w:t xml:space="preserve"> и квадратным. Квадратные уравнения с параметром.</w:t>
            </w:r>
            <w:r>
              <w:rPr>
                <w:sz w:val="24"/>
                <w:szCs w:val="24"/>
                <w:lang w:val="tt-RU"/>
              </w:rPr>
              <w:t xml:space="preserve"> (Квадрат тигезләмәгә китерелүче тигезләмәләрне чишү. Квадрат һәм сызыкча тигезләмәгә китерелүче тигезләмәләр).</w:t>
            </w:r>
          </w:p>
        </w:tc>
        <w:tc>
          <w:tcPr>
            <w:tcW w:w="4820" w:type="dxa"/>
          </w:tcPr>
          <w:p w:rsidR="00162DF7" w:rsidRDefault="00162DF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162DF7" w:rsidRPr="00162DF7" w:rsidRDefault="00162DF7" w:rsidP="00162DF7">
            <w:pPr>
              <w:rPr>
                <w:lang w:val="tt-RU"/>
              </w:rPr>
            </w:pPr>
            <w:r>
              <w:rPr>
                <w:lang w:val="tt-RU"/>
              </w:rPr>
              <w:t>В</w:t>
            </w:r>
            <w:r>
              <w:t xml:space="preserve">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7</w:t>
            </w:r>
            <w:r>
              <w:rPr>
                <w:lang w:val="tt-RU"/>
              </w:rPr>
              <w:t>77. 779, 780.</w:t>
            </w:r>
          </w:p>
        </w:tc>
        <w:tc>
          <w:tcPr>
            <w:tcW w:w="2494" w:type="dxa"/>
          </w:tcPr>
          <w:p w:rsidR="00162DF7" w:rsidRDefault="00162DF7" w:rsidP="00572BC3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162DF7" w:rsidTr="007F47A0">
        <w:tc>
          <w:tcPr>
            <w:tcW w:w="1384" w:type="dxa"/>
          </w:tcPr>
          <w:p w:rsidR="00162DF7" w:rsidRDefault="00162DF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162DF7" w:rsidRDefault="00162DF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820" w:type="dxa"/>
          </w:tcPr>
          <w:p w:rsidR="00162DF7" w:rsidRDefault="00162DF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162DF7" w:rsidRDefault="00162DF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94" w:type="dxa"/>
          </w:tcPr>
          <w:p w:rsidR="00162DF7" w:rsidRDefault="00162DF7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4A2C49" w:rsidRDefault="004A2C49">
      <w:pPr>
        <w:rPr>
          <w:sz w:val="24"/>
          <w:szCs w:val="24"/>
          <w:lang w:val="tt-RU"/>
        </w:rPr>
      </w:pPr>
    </w:p>
    <w:p w:rsidR="004A2C49" w:rsidRDefault="004A2C49">
      <w:pPr>
        <w:rPr>
          <w:sz w:val="24"/>
          <w:szCs w:val="24"/>
          <w:lang w:val="tt-RU"/>
        </w:rPr>
      </w:pPr>
    </w:p>
    <w:p w:rsidR="004A2C49" w:rsidRPr="00C02383" w:rsidRDefault="004A2C49">
      <w:pPr>
        <w:rPr>
          <w:lang w:val="tt-RU"/>
        </w:rPr>
      </w:pPr>
    </w:p>
    <w:sectPr w:rsidR="004A2C49" w:rsidRPr="00C02383" w:rsidSect="004A2C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FD"/>
    <w:rsid w:val="0004613A"/>
    <w:rsid w:val="000D37CF"/>
    <w:rsid w:val="00162DF7"/>
    <w:rsid w:val="00272D9A"/>
    <w:rsid w:val="002C0EFD"/>
    <w:rsid w:val="003125E0"/>
    <w:rsid w:val="004A2C49"/>
    <w:rsid w:val="0066240C"/>
    <w:rsid w:val="00697EB2"/>
    <w:rsid w:val="0072390C"/>
    <w:rsid w:val="007F47A0"/>
    <w:rsid w:val="00834206"/>
    <w:rsid w:val="00910286"/>
    <w:rsid w:val="00913F1C"/>
    <w:rsid w:val="00C02383"/>
    <w:rsid w:val="00D5554C"/>
    <w:rsid w:val="00E57D38"/>
    <w:rsid w:val="00EB08C8"/>
    <w:rsid w:val="00FE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2C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2C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5BJk/hKUd5RegV" TargetMode="External"/><Relationship Id="rId5" Type="http://schemas.openxmlformats.org/officeDocument/2006/relationships/hyperlink" Target="https://cloud.mail.ru/public/tcwt/b1m7JkSW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2020-04-03T11:26:00Z</dcterms:created>
  <dcterms:modified xsi:type="dcterms:W3CDTF">2020-04-18T20:17:00Z</dcterms:modified>
</cp:coreProperties>
</file>