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71" w:rsidRDefault="00191771">
      <w:pPr>
        <w:rPr>
          <w:lang w:val="tt-RU"/>
        </w:rPr>
      </w:pPr>
      <w:r>
        <w:rPr>
          <w:lang w:val="tt-RU"/>
        </w:rPr>
        <w:t>7кл, алгебра</w:t>
      </w:r>
    </w:p>
    <w:tbl>
      <w:tblPr>
        <w:tblStyle w:val="a3"/>
        <w:tblW w:w="15257" w:type="dxa"/>
        <w:tblLook w:val="04A0" w:firstRow="1" w:lastRow="0" w:firstColumn="1" w:lastColumn="0" w:noHBand="0" w:noVBand="1"/>
      </w:tblPr>
      <w:tblGrid>
        <w:gridCol w:w="1896"/>
        <w:gridCol w:w="3812"/>
        <w:gridCol w:w="4469"/>
        <w:gridCol w:w="2479"/>
        <w:gridCol w:w="2601"/>
      </w:tblGrid>
      <w:tr w:rsidR="00E7251A" w:rsidTr="00E7251A">
        <w:tc>
          <w:tcPr>
            <w:tcW w:w="1896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812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469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479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01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4F762E" w:rsidTr="00E7251A">
        <w:tc>
          <w:tcPr>
            <w:tcW w:w="1896" w:type="dxa"/>
          </w:tcPr>
          <w:p w:rsidR="004F762E" w:rsidRPr="0020263E" w:rsidRDefault="00867524" w:rsidP="00E2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 w:rsidR="004F762E">
              <w:rPr>
                <w:sz w:val="24"/>
                <w:szCs w:val="24"/>
              </w:rPr>
              <w:t>.2020</w:t>
            </w:r>
          </w:p>
          <w:p w:rsidR="004F762E" w:rsidRDefault="004F762E" w:rsidP="00E2655E"/>
        </w:tc>
        <w:tc>
          <w:tcPr>
            <w:tcW w:w="3812" w:type="dxa"/>
          </w:tcPr>
          <w:p w:rsidR="004F762E" w:rsidRDefault="004F762E" w:rsidP="000936F5">
            <w:pPr>
              <w:pStyle w:val="Default"/>
              <w:rPr>
                <w:sz w:val="23"/>
                <w:szCs w:val="23"/>
                <w:lang w:val="tt-RU"/>
              </w:rPr>
            </w:pPr>
            <w:r>
              <w:rPr>
                <w:i/>
                <w:iCs/>
                <w:sz w:val="23"/>
                <w:szCs w:val="23"/>
              </w:rPr>
              <w:t>Системы линейных уравнений с параметром</w:t>
            </w:r>
            <w:r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  <w:lang w:val="tt-RU"/>
              </w:rPr>
              <w:t>(Параметрлы сызыкча тигезләмәләр системалары).</w:t>
            </w:r>
          </w:p>
          <w:p w:rsidR="004F762E" w:rsidRPr="00B3728B" w:rsidRDefault="004F762E" w:rsidP="000936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 xml:space="preserve">      </w:t>
            </w:r>
            <w:r>
              <w:rPr>
                <w:sz w:val="23"/>
                <w:szCs w:val="23"/>
              </w:rPr>
              <w:t xml:space="preserve">Решение текстовых задач. Задачи на все арифметические действия. </w:t>
            </w:r>
            <w:r>
              <w:rPr>
                <w:sz w:val="23"/>
                <w:szCs w:val="23"/>
                <w:lang w:val="tt-RU"/>
              </w:rPr>
              <w:t>(Текстлы мәс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  <w:lang w:val="tt-RU"/>
              </w:rPr>
              <w:t>әләләр чишү. Барлык арифметик гамәлләргә мәсьәләләр).</w:t>
            </w:r>
            <w:r>
              <w:rPr>
                <w:sz w:val="23"/>
                <w:szCs w:val="23"/>
                <w:lang w:val="tt-RU"/>
              </w:rPr>
              <w:t xml:space="preserve"> (2 дәрес).</w:t>
            </w:r>
          </w:p>
        </w:tc>
        <w:tc>
          <w:tcPr>
            <w:tcW w:w="4469" w:type="dxa"/>
          </w:tcPr>
          <w:p w:rsidR="004F762E" w:rsidRPr="00E7251A" w:rsidRDefault="004F762E" w:rsidP="00E2655E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4F762E" w:rsidRDefault="004F762E" w:rsidP="00867524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 w:rsidR="00867524">
              <w:rPr>
                <w:lang w:val="tt-RU"/>
              </w:rPr>
              <w:t>1099, 1100, 1101, 1102.</w:t>
            </w:r>
            <w:r>
              <w:t xml:space="preserve"> </w:t>
            </w:r>
          </w:p>
        </w:tc>
        <w:tc>
          <w:tcPr>
            <w:tcW w:w="2601" w:type="dxa"/>
          </w:tcPr>
          <w:p w:rsidR="004F762E" w:rsidRDefault="004F762E" w:rsidP="005118AE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867524" w:rsidTr="00E7251A">
        <w:tc>
          <w:tcPr>
            <w:tcW w:w="1896" w:type="dxa"/>
          </w:tcPr>
          <w:p w:rsidR="00867524" w:rsidRPr="0020263E" w:rsidRDefault="00867524" w:rsidP="00D85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.2020</w:t>
            </w:r>
          </w:p>
          <w:p w:rsidR="00867524" w:rsidRDefault="00867524" w:rsidP="00D85C18"/>
        </w:tc>
        <w:tc>
          <w:tcPr>
            <w:tcW w:w="3812" w:type="dxa"/>
          </w:tcPr>
          <w:p w:rsidR="00867524" w:rsidRPr="00D955AF" w:rsidRDefault="00867524" w:rsidP="000936F5">
            <w:pPr>
              <w:pStyle w:val="Default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Использование таблиц, схем, чертежей, других сре</w:t>
            </w:r>
            <w:proofErr w:type="gramStart"/>
            <w:r>
              <w:rPr>
                <w:sz w:val="23"/>
                <w:szCs w:val="23"/>
              </w:rPr>
              <w:t>дств пр</w:t>
            </w:r>
            <w:proofErr w:type="gramEnd"/>
            <w:r>
              <w:rPr>
                <w:sz w:val="23"/>
                <w:szCs w:val="23"/>
              </w:rPr>
              <w:t xml:space="preserve">едставления данных при решении задачи. Задачи на движение, работу и покупки. Анализ возможных ситуаций взаимного расположения объектов при их движении, соотношения объемов выполняемых работ при совместной работе. </w:t>
            </w:r>
            <w:r>
              <w:rPr>
                <w:sz w:val="23"/>
                <w:szCs w:val="23"/>
                <w:lang w:val="tt-RU"/>
              </w:rPr>
              <w:t>(Текстлы мәс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  <w:lang w:val="tt-RU"/>
              </w:rPr>
              <w:t>әләләр чишүдә таблицалар, схемалар, сызымнар һ.б. чаралар куллану. Хәрәкәткә, эшкә, сатып алуга мәс</w:t>
            </w:r>
            <w:r w:rsidRPr="00D955AF">
              <w:rPr>
                <w:sz w:val="23"/>
                <w:szCs w:val="23"/>
                <w:lang w:val="tt-RU"/>
              </w:rPr>
              <w:t>ь</w:t>
            </w:r>
            <w:r>
              <w:rPr>
                <w:sz w:val="23"/>
                <w:szCs w:val="23"/>
                <w:lang w:val="tt-RU"/>
              </w:rPr>
              <w:t>әләләр. Хәрәкәт вакытында объектларның үзара торышы белән бәйле ситуацияләрне , күмәк эштә башкарылган эшләрнең күләмнәре чагыштырмаларын анализлау).</w:t>
            </w:r>
          </w:p>
        </w:tc>
        <w:tc>
          <w:tcPr>
            <w:tcW w:w="4469" w:type="dxa"/>
          </w:tcPr>
          <w:p w:rsidR="00867524" w:rsidRDefault="00867524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867524" w:rsidRPr="00F41746" w:rsidRDefault="00867524" w:rsidP="00F41746">
            <w:pPr>
              <w:rPr>
                <w:lang w:val="tt-RU"/>
              </w:rPr>
            </w:pPr>
            <w:r>
              <w:t xml:space="preserve">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 1</w:t>
            </w:r>
            <w:r w:rsidR="00F41746">
              <w:rPr>
                <w:lang w:val="tt-RU"/>
              </w:rPr>
              <w:t>103, 1106, 1107, 1108.</w:t>
            </w:r>
            <w:bookmarkStart w:id="0" w:name="_GoBack"/>
            <w:bookmarkEnd w:id="0"/>
          </w:p>
        </w:tc>
        <w:tc>
          <w:tcPr>
            <w:tcW w:w="2601" w:type="dxa"/>
          </w:tcPr>
          <w:p w:rsidR="00867524" w:rsidRDefault="00867524" w:rsidP="00FF037B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867524" w:rsidRPr="00867524" w:rsidTr="00E7251A">
        <w:tc>
          <w:tcPr>
            <w:tcW w:w="1896" w:type="dxa"/>
          </w:tcPr>
          <w:p w:rsidR="00867524" w:rsidRDefault="00867524" w:rsidP="006075D1"/>
        </w:tc>
        <w:tc>
          <w:tcPr>
            <w:tcW w:w="3812" w:type="dxa"/>
          </w:tcPr>
          <w:p w:rsidR="00867524" w:rsidRPr="00D955AF" w:rsidRDefault="00867524" w:rsidP="000936F5">
            <w:pPr>
              <w:pStyle w:val="Default"/>
              <w:rPr>
                <w:sz w:val="23"/>
                <w:szCs w:val="23"/>
                <w:lang w:val="tt-RU"/>
              </w:rPr>
            </w:pPr>
          </w:p>
        </w:tc>
        <w:tc>
          <w:tcPr>
            <w:tcW w:w="4469" w:type="dxa"/>
          </w:tcPr>
          <w:p w:rsidR="00867524" w:rsidRDefault="00867524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867524" w:rsidRPr="00867524" w:rsidRDefault="00867524" w:rsidP="00221580">
            <w:pPr>
              <w:rPr>
                <w:lang w:val="tt-RU"/>
              </w:rPr>
            </w:pPr>
          </w:p>
        </w:tc>
        <w:tc>
          <w:tcPr>
            <w:tcW w:w="2601" w:type="dxa"/>
          </w:tcPr>
          <w:p w:rsidR="00867524" w:rsidRPr="00867524" w:rsidRDefault="00867524" w:rsidP="002B5F2C">
            <w:pPr>
              <w:rPr>
                <w:lang w:val="tt-RU"/>
              </w:rPr>
            </w:pPr>
          </w:p>
        </w:tc>
      </w:tr>
      <w:tr w:rsidR="00867524" w:rsidRPr="00867524" w:rsidTr="00E7251A">
        <w:tc>
          <w:tcPr>
            <w:tcW w:w="1896" w:type="dxa"/>
          </w:tcPr>
          <w:p w:rsidR="00867524" w:rsidRDefault="00867524">
            <w:pPr>
              <w:rPr>
                <w:lang w:val="tt-RU"/>
              </w:rPr>
            </w:pPr>
          </w:p>
        </w:tc>
        <w:tc>
          <w:tcPr>
            <w:tcW w:w="3812" w:type="dxa"/>
          </w:tcPr>
          <w:p w:rsidR="00867524" w:rsidRPr="00C0683F" w:rsidRDefault="00867524" w:rsidP="006849E7">
            <w:pPr>
              <w:pStyle w:val="Default"/>
              <w:rPr>
                <w:sz w:val="23"/>
                <w:szCs w:val="23"/>
                <w:lang w:val="tt-RU"/>
              </w:rPr>
            </w:pPr>
          </w:p>
        </w:tc>
        <w:tc>
          <w:tcPr>
            <w:tcW w:w="4469" w:type="dxa"/>
          </w:tcPr>
          <w:p w:rsidR="00867524" w:rsidRDefault="00867524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867524" w:rsidRDefault="00867524">
            <w:pPr>
              <w:rPr>
                <w:lang w:val="tt-RU"/>
              </w:rPr>
            </w:pPr>
          </w:p>
        </w:tc>
        <w:tc>
          <w:tcPr>
            <w:tcW w:w="2601" w:type="dxa"/>
          </w:tcPr>
          <w:p w:rsidR="00867524" w:rsidRDefault="00867524">
            <w:pPr>
              <w:rPr>
                <w:lang w:val="tt-RU"/>
              </w:rPr>
            </w:pPr>
          </w:p>
        </w:tc>
      </w:tr>
    </w:tbl>
    <w:p w:rsidR="000E7C6B" w:rsidRPr="000E7C6B" w:rsidRDefault="000E7C6B">
      <w:pPr>
        <w:rPr>
          <w:lang w:val="tt-RU"/>
        </w:rPr>
      </w:pPr>
    </w:p>
    <w:sectPr w:rsidR="000E7C6B" w:rsidRPr="000E7C6B" w:rsidSect="000E7C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2E0"/>
    <w:rsid w:val="000E7C6B"/>
    <w:rsid w:val="00166CC5"/>
    <w:rsid w:val="00191771"/>
    <w:rsid w:val="001956A8"/>
    <w:rsid w:val="00221580"/>
    <w:rsid w:val="00274323"/>
    <w:rsid w:val="002B0E85"/>
    <w:rsid w:val="002B1822"/>
    <w:rsid w:val="0042689E"/>
    <w:rsid w:val="004F39AB"/>
    <w:rsid w:val="004F762E"/>
    <w:rsid w:val="0066574B"/>
    <w:rsid w:val="00810340"/>
    <w:rsid w:val="00867524"/>
    <w:rsid w:val="00A430C6"/>
    <w:rsid w:val="00A65D63"/>
    <w:rsid w:val="00B11DBF"/>
    <w:rsid w:val="00BE62F0"/>
    <w:rsid w:val="00C57D38"/>
    <w:rsid w:val="00D74133"/>
    <w:rsid w:val="00E7251A"/>
    <w:rsid w:val="00F322E0"/>
    <w:rsid w:val="00F41746"/>
    <w:rsid w:val="00FF5642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7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E725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7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E725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2020-04-03T14:46:00Z</dcterms:created>
  <dcterms:modified xsi:type="dcterms:W3CDTF">2020-05-10T19:02:00Z</dcterms:modified>
</cp:coreProperties>
</file>