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50" w:rsidRDefault="00CB3A45">
      <w:r>
        <w:t xml:space="preserve">2 </w:t>
      </w:r>
      <w:proofErr w:type="spellStart"/>
      <w:r>
        <w:t>кл</w:t>
      </w:r>
      <w:proofErr w:type="spellEnd"/>
      <w:r>
        <w:t>, 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8"/>
        <w:gridCol w:w="3737"/>
        <w:gridCol w:w="6799"/>
        <w:gridCol w:w="1506"/>
        <w:gridCol w:w="1336"/>
      </w:tblGrid>
      <w:tr w:rsidR="00CB3A45" w:rsidTr="005202E8">
        <w:tc>
          <w:tcPr>
            <w:tcW w:w="1450" w:type="dxa"/>
          </w:tcPr>
          <w:p w:rsidR="00CB3A45" w:rsidRDefault="00CB3A45" w:rsidP="00FF7A1E">
            <w:r>
              <w:t>дата</w:t>
            </w:r>
          </w:p>
        </w:tc>
        <w:tc>
          <w:tcPr>
            <w:tcW w:w="4612" w:type="dxa"/>
          </w:tcPr>
          <w:p w:rsidR="00CB3A45" w:rsidRDefault="00CB3A45" w:rsidP="00FF7A1E">
            <w:r>
              <w:t>Тема урока</w:t>
            </w:r>
          </w:p>
        </w:tc>
        <w:tc>
          <w:tcPr>
            <w:tcW w:w="5652" w:type="dxa"/>
          </w:tcPr>
          <w:p w:rsidR="00CB3A45" w:rsidRPr="000C7997" w:rsidRDefault="00CB3A45" w:rsidP="00FF7A1E">
            <w:pPr>
              <w:rPr>
                <w:color w:val="000000" w:themeColor="text1"/>
                <w:sz w:val="16"/>
                <w:szCs w:val="16"/>
              </w:rPr>
            </w:pPr>
            <w:r w:rsidRPr="000C7997">
              <w:rPr>
                <w:color w:val="000000" w:themeColor="text1"/>
                <w:sz w:val="16"/>
                <w:szCs w:val="16"/>
              </w:rPr>
              <w:t>Учебный материал</w:t>
            </w:r>
          </w:p>
        </w:tc>
        <w:tc>
          <w:tcPr>
            <w:tcW w:w="1627" w:type="dxa"/>
          </w:tcPr>
          <w:p w:rsidR="00CB3A45" w:rsidRDefault="00CB3A45" w:rsidP="00FF7A1E">
            <w:r>
              <w:t>Домашнее задание</w:t>
            </w:r>
          </w:p>
        </w:tc>
        <w:tc>
          <w:tcPr>
            <w:tcW w:w="1445" w:type="dxa"/>
          </w:tcPr>
          <w:p w:rsidR="00CB3A45" w:rsidRDefault="00CB3A45" w:rsidP="00FF7A1E">
            <w:r>
              <w:t>контроль</w:t>
            </w:r>
          </w:p>
        </w:tc>
      </w:tr>
      <w:tr w:rsidR="005202E8" w:rsidTr="005202E8">
        <w:tc>
          <w:tcPr>
            <w:tcW w:w="1450" w:type="dxa"/>
          </w:tcPr>
          <w:p w:rsidR="005202E8" w:rsidRPr="000C7997" w:rsidRDefault="000C7997" w:rsidP="000C7997">
            <w:pPr>
              <w:rPr>
                <w:sz w:val="24"/>
                <w:szCs w:val="24"/>
              </w:rPr>
            </w:pPr>
            <w:r w:rsidRPr="000C7997">
              <w:rPr>
                <w:sz w:val="24"/>
                <w:szCs w:val="24"/>
              </w:rPr>
              <w:t>12.05.2020</w:t>
            </w:r>
          </w:p>
        </w:tc>
        <w:tc>
          <w:tcPr>
            <w:tcW w:w="4612" w:type="dxa"/>
            <w:vAlign w:val="bottom"/>
          </w:tcPr>
          <w:p w:rsidR="005202E8" w:rsidRDefault="005202E8" w:rsidP="000936F5">
            <w:pPr>
              <w:spacing w:line="278" w:lineRule="exact"/>
              <w:rPr>
                <w:rStyle w:val="20"/>
                <w:rFonts w:eastAsiaTheme="minorHAnsi"/>
                <w:lang w:val="tt-RU"/>
              </w:rPr>
            </w:pPr>
            <w:r>
              <w:rPr>
                <w:rStyle w:val="21"/>
                <w:rFonts w:eastAsiaTheme="minorHAnsi"/>
              </w:rPr>
              <w:t xml:space="preserve">Лёгкая атлетика. </w:t>
            </w:r>
            <w:proofErr w:type="gramStart"/>
            <w:r>
              <w:rPr>
                <w:rStyle w:val="20"/>
                <w:rFonts w:eastAsiaTheme="minorHAnsi"/>
              </w:rPr>
              <w:t>Беговая</w:t>
            </w:r>
            <w:proofErr w:type="gramEnd"/>
            <w:r>
              <w:rPr>
                <w:rStyle w:val="20"/>
                <w:rFonts w:eastAsiaTheme="minorHAnsi"/>
              </w:rPr>
              <w:t xml:space="preserve"> упражнения. ОРУ упражнения на координацию, выносливость и быстроту.</w:t>
            </w:r>
          </w:p>
          <w:p w:rsidR="005202E8" w:rsidRPr="005202E8" w:rsidRDefault="005202E8" w:rsidP="000936F5">
            <w:pPr>
              <w:spacing w:line="278" w:lineRule="exact"/>
              <w:rPr>
                <w:lang w:val="tt-RU"/>
              </w:rPr>
            </w:pPr>
            <w:r>
              <w:rPr>
                <w:rStyle w:val="20"/>
                <w:rFonts w:eastAsiaTheme="minorHAnsi"/>
                <w:lang w:val="tt-RU"/>
              </w:rPr>
              <w:t xml:space="preserve">    </w:t>
            </w:r>
            <w:r>
              <w:rPr>
                <w:rStyle w:val="20"/>
                <w:rFonts w:eastAsiaTheme="minorHAnsi"/>
              </w:rPr>
              <w:t>Беговые упражнения. Высокий старт и низкий старт с последующим ускорением, финиш. ОРУ: развитие выносливости</w:t>
            </w:r>
            <w:r>
              <w:rPr>
                <w:rStyle w:val="20"/>
                <w:rFonts w:eastAsiaTheme="minorHAnsi"/>
                <w:lang w:val="tt-RU"/>
              </w:rPr>
              <w:t>. (2 урока).</w:t>
            </w:r>
          </w:p>
        </w:tc>
        <w:tc>
          <w:tcPr>
            <w:tcW w:w="5652" w:type="dxa"/>
          </w:tcPr>
          <w:p w:rsidR="005202E8" w:rsidRPr="000C7997" w:rsidRDefault="000C7997" w:rsidP="00FF7A1E">
            <w:pPr>
              <w:rPr>
                <w:color w:val="000000" w:themeColor="text1"/>
                <w:sz w:val="24"/>
                <w:szCs w:val="24"/>
              </w:rPr>
            </w:pPr>
            <w:hyperlink r:id="rId5" w:tgtFrame="_blank" w:tooltip="Поделиться ссылкой" w:history="1">
              <w:r w:rsidRPr="000C7997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https://youtu.be/BpqryvZqXA8</w:t>
              </w:r>
            </w:hyperlink>
          </w:p>
        </w:tc>
        <w:tc>
          <w:tcPr>
            <w:tcW w:w="1627" w:type="dxa"/>
          </w:tcPr>
          <w:p w:rsidR="005202E8" w:rsidRDefault="005202E8" w:rsidP="00FF7A1E"/>
        </w:tc>
        <w:tc>
          <w:tcPr>
            <w:tcW w:w="1445" w:type="dxa"/>
          </w:tcPr>
          <w:p w:rsidR="005202E8" w:rsidRDefault="005202E8" w:rsidP="00E55563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5202E8" w:rsidTr="005202E8">
        <w:tc>
          <w:tcPr>
            <w:tcW w:w="1450" w:type="dxa"/>
          </w:tcPr>
          <w:p w:rsidR="005202E8" w:rsidRPr="000C7997" w:rsidRDefault="000C7997" w:rsidP="00524B36">
            <w:pPr>
              <w:rPr>
                <w:sz w:val="24"/>
                <w:szCs w:val="24"/>
              </w:rPr>
            </w:pPr>
            <w:r w:rsidRPr="000C7997">
              <w:rPr>
                <w:sz w:val="24"/>
                <w:szCs w:val="24"/>
              </w:rPr>
              <w:t>14.05</w:t>
            </w:r>
            <w:r w:rsidR="005202E8" w:rsidRPr="000C7997">
              <w:rPr>
                <w:sz w:val="24"/>
                <w:szCs w:val="24"/>
              </w:rPr>
              <w:t>.2020</w:t>
            </w:r>
          </w:p>
          <w:p w:rsidR="005202E8" w:rsidRPr="000C7997" w:rsidRDefault="005202E8" w:rsidP="00524B36">
            <w:pPr>
              <w:rPr>
                <w:sz w:val="24"/>
                <w:szCs w:val="24"/>
              </w:rPr>
            </w:pPr>
          </w:p>
        </w:tc>
        <w:tc>
          <w:tcPr>
            <w:tcW w:w="4612" w:type="dxa"/>
            <w:vAlign w:val="bottom"/>
          </w:tcPr>
          <w:p w:rsidR="005202E8" w:rsidRDefault="005202E8" w:rsidP="00CA6F71">
            <w:pPr>
              <w:spacing w:line="220" w:lineRule="exact"/>
              <w:rPr>
                <w:rStyle w:val="20"/>
                <w:rFonts w:eastAsiaTheme="minorHAnsi"/>
                <w:lang w:val="tt-RU"/>
              </w:rPr>
            </w:pPr>
            <w:r>
              <w:rPr>
                <w:rStyle w:val="20"/>
                <w:rFonts w:eastAsiaTheme="minorHAnsi"/>
              </w:rPr>
              <w:t xml:space="preserve">Броски: большого мяча на дальность разными способами. Развитие силовых способностей: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      </w:r>
            <w:proofErr w:type="spellStart"/>
            <w:r>
              <w:rPr>
                <w:rStyle w:val="20"/>
                <w:rFonts w:eastAsiaTheme="minorHAnsi"/>
              </w:rPr>
              <w:t>полуприседе</w:t>
            </w:r>
            <w:proofErr w:type="spellEnd"/>
            <w:r>
              <w:rPr>
                <w:rStyle w:val="20"/>
                <w:rFonts w:eastAsiaTheme="minorHAnsi"/>
              </w:rPr>
              <w:t xml:space="preserve"> и приседе; запрыгивание с последующим спрыгиванием.</w:t>
            </w:r>
          </w:p>
          <w:p w:rsidR="005202E8" w:rsidRPr="005202E8" w:rsidRDefault="005202E8" w:rsidP="00CA6F71">
            <w:pPr>
              <w:spacing w:line="220" w:lineRule="exact"/>
              <w:rPr>
                <w:lang w:val="tt-RU"/>
              </w:rPr>
            </w:pPr>
            <w:r>
              <w:rPr>
                <w:rStyle w:val="20"/>
                <w:rFonts w:eastAsiaTheme="minorHAnsi"/>
                <w:lang w:val="tt-RU"/>
              </w:rPr>
              <w:t xml:space="preserve">     </w:t>
            </w:r>
            <w:r>
              <w:rPr>
                <w:rStyle w:val="20"/>
                <w:rFonts w:eastAsiaTheme="minorHAnsi"/>
              </w:rPr>
              <w:t xml:space="preserve">ОРУ. Бег с ускорением </w:t>
            </w:r>
            <w:r>
              <w:rPr>
                <w:rStyle w:val="22"/>
                <w:rFonts w:eastAsiaTheme="minorHAnsi"/>
              </w:rPr>
              <w:t>(30м).</w:t>
            </w:r>
            <w:r>
              <w:rPr>
                <w:rStyle w:val="20"/>
                <w:rFonts w:eastAsiaTheme="minorHAnsi"/>
              </w:rPr>
              <w:t xml:space="preserve"> Развитие быстроту: повторное выполнение беговых упражнений с максимальной скоростью с высокого старта, из разных исходных положений.</w:t>
            </w:r>
            <w:r>
              <w:rPr>
                <w:rStyle w:val="20"/>
                <w:rFonts w:eastAsiaTheme="minorHAnsi"/>
                <w:lang w:val="tt-RU"/>
              </w:rPr>
              <w:t xml:space="preserve"> </w:t>
            </w:r>
            <w:r>
              <w:rPr>
                <w:rStyle w:val="20"/>
                <w:rFonts w:eastAsiaTheme="minorHAnsi"/>
                <w:lang w:val="tt-RU"/>
              </w:rPr>
              <w:t xml:space="preserve"> (2 урока).</w:t>
            </w:r>
          </w:p>
        </w:tc>
        <w:tc>
          <w:tcPr>
            <w:tcW w:w="5652" w:type="dxa"/>
          </w:tcPr>
          <w:p w:rsidR="00576E51" w:rsidRPr="00576E51" w:rsidRDefault="00576E51" w:rsidP="0031144F">
            <w:pPr>
              <w:rPr>
                <w:color w:val="000000" w:themeColor="text1"/>
                <w:sz w:val="20"/>
                <w:szCs w:val="20"/>
              </w:rPr>
            </w:pPr>
            <w:hyperlink r:id="rId6" w:tgtFrame="_blank" w:tooltip="Поделиться ссылкой" w:history="1">
              <w:r w:rsidRPr="00576E51">
                <w:rPr>
                  <w:rStyle w:val="a4"/>
                  <w:rFonts w:ascii="Arial" w:hAnsi="Arial" w:cs="Arial"/>
                  <w:spacing w:val="15"/>
                  <w:sz w:val="20"/>
                  <w:szCs w:val="20"/>
                </w:rPr>
                <w:t>https://youtu.be/NHgQrl32JEc</w:t>
              </w:r>
            </w:hyperlink>
          </w:p>
          <w:p w:rsidR="00576E51" w:rsidRPr="00576E51" w:rsidRDefault="00576E51" w:rsidP="0031144F">
            <w:pPr>
              <w:rPr>
                <w:color w:val="000000" w:themeColor="text1"/>
                <w:sz w:val="20"/>
                <w:szCs w:val="20"/>
              </w:rPr>
            </w:pPr>
          </w:p>
          <w:p w:rsidR="000C7997" w:rsidRPr="00576E51" w:rsidRDefault="000C7997" w:rsidP="0031144F">
            <w:pPr>
              <w:rPr>
                <w:color w:val="000000" w:themeColor="text1"/>
                <w:sz w:val="20"/>
                <w:szCs w:val="20"/>
                <w:lang w:val="tt-RU"/>
              </w:rPr>
            </w:pPr>
            <w:hyperlink r:id="rId7" w:tgtFrame="_blank" w:history="1">
              <w:hyperlink r:id="rId8" w:tgtFrame="_blank" w:history="1">
                <w:r w:rsidRPr="00576E51">
                  <w:rPr>
                    <w:rStyle w:val="a4"/>
                    <w:rFonts w:ascii="Arial" w:hAnsi="Arial" w:cs="Arial"/>
                    <w:color w:val="000000" w:themeColor="text1"/>
                    <w:spacing w:val="15"/>
                    <w:sz w:val="20"/>
                    <w:szCs w:val="20"/>
                    <w:lang w:val="en-US"/>
                  </w:rPr>
                  <w:t>https://youtu.be/NhAR9mqUqMM</w:t>
                </w:r>
              </w:hyperlink>
              <w:r w:rsidRPr="00576E51">
                <w:rPr>
                  <w:rStyle w:val="a4"/>
                  <w:rFonts w:ascii="Arial" w:hAnsi="Arial" w:cs="Arial"/>
                  <w:color w:val="000000" w:themeColor="text1"/>
                  <w:spacing w:val="15"/>
                  <w:sz w:val="20"/>
                  <w:szCs w:val="20"/>
                  <w:lang w:val="tt-RU"/>
                </w:rPr>
                <w:t>ttps://youtu.be/NhAR9mqUqMM</w:t>
              </w:r>
            </w:hyperlink>
            <w:r w:rsidRPr="00576E5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27" w:type="dxa"/>
          </w:tcPr>
          <w:p w:rsidR="005202E8" w:rsidRPr="000C7997" w:rsidRDefault="005202E8">
            <w:pPr>
              <w:rPr>
                <w:lang w:val="tt-RU"/>
              </w:rPr>
            </w:pPr>
          </w:p>
        </w:tc>
        <w:tc>
          <w:tcPr>
            <w:tcW w:w="1445" w:type="dxa"/>
          </w:tcPr>
          <w:p w:rsidR="005202E8" w:rsidRDefault="005202E8" w:rsidP="00751F89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0C7997" w:rsidTr="005202E8">
        <w:tc>
          <w:tcPr>
            <w:tcW w:w="1450" w:type="dxa"/>
          </w:tcPr>
          <w:p w:rsidR="000C7997" w:rsidRPr="000C7997" w:rsidRDefault="000C7997" w:rsidP="002B4F7F">
            <w:pPr>
              <w:rPr>
                <w:sz w:val="24"/>
                <w:szCs w:val="24"/>
              </w:rPr>
            </w:pPr>
            <w:r w:rsidRPr="000C7997">
              <w:rPr>
                <w:sz w:val="24"/>
                <w:szCs w:val="24"/>
              </w:rPr>
              <w:t>16.05.2020</w:t>
            </w:r>
          </w:p>
        </w:tc>
        <w:tc>
          <w:tcPr>
            <w:tcW w:w="4612" w:type="dxa"/>
            <w:vAlign w:val="bottom"/>
          </w:tcPr>
          <w:p w:rsidR="000C7997" w:rsidRDefault="000C7997" w:rsidP="000936F5">
            <w:pPr>
              <w:spacing w:line="274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Прыжковые упражнения: на одной ноге и двух ногах на месте и с продвижением. Развитие силовых способностей: повторное выполнение беговых нагрузок в </w:t>
            </w:r>
            <w:r>
              <w:rPr>
                <w:rStyle w:val="20"/>
                <w:rFonts w:eastAsiaTheme="minorHAnsi"/>
              </w:rPr>
              <w:lastRenderedPageBreak/>
              <w:t>горку.</w:t>
            </w:r>
          </w:p>
          <w:p w:rsidR="000C7997" w:rsidRDefault="000C7997" w:rsidP="000936F5">
            <w:pPr>
              <w:spacing w:line="274" w:lineRule="exact"/>
            </w:pPr>
            <w:r>
              <w:rPr>
                <w:rStyle w:val="20"/>
                <w:rFonts w:eastAsiaTheme="minorHAnsi"/>
              </w:rPr>
              <w:t xml:space="preserve">   </w:t>
            </w:r>
            <w:r>
              <w:rPr>
                <w:rStyle w:val="20"/>
                <w:rFonts w:eastAsiaTheme="minorHAnsi"/>
              </w:rPr>
              <w:t>Подготовка к сдаче нормативов ГТО: прыжковые упражнения, прыжок в длину с места.</w:t>
            </w:r>
            <w:r>
              <w:rPr>
                <w:rStyle w:val="20"/>
                <w:rFonts w:eastAsiaTheme="minorHAnsi"/>
              </w:rPr>
              <w:t xml:space="preserve"> </w:t>
            </w:r>
            <w:r>
              <w:rPr>
                <w:rStyle w:val="20"/>
                <w:rFonts w:eastAsiaTheme="minorHAnsi"/>
                <w:lang w:val="tt-RU"/>
              </w:rPr>
              <w:t xml:space="preserve"> (2 урока).</w:t>
            </w:r>
          </w:p>
        </w:tc>
        <w:tc>
          <w:tcPr>
            <w:tcW w:w="5652" w:type="dxa"/>
          </w:tcPr>
          <w:p w:rsidR="000C7997" w:rsidRDefault="00576E51">
            <w:hyperlink r:id="rId9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36"/>
                  <w:szCs w:val="36"/>
                </w:rPr>
                <w:t>https://youtu.be/8Ti5CBqo_dI</w:t>
              </w:r>
            </w:hyperlink>
          </w:p>
          <w:p w:rsidR="00576E51" w:rsidRDefault="00576E51"/>
          <w:p w:rsidR="00576E51" w:rsidRPr="000C7997" w:rsidRDefault="00576E51">
            <w:pPr>
              <w:rPr>
                <w:color w:val="000000" w:themeColor="text1"/>
                <w:sz w:val="16"/>
                <w:szCs w:val="16"/>
              </w:rPr>
            </w:pPr>
            <w:hyperlink r:id="rId10" w:tgtFrame="_blank" w:history="1">
              <w:r>
                <w:rPr>
                  <w:rStyle w:val="a4"/>
                  <w:rFonts w:ascii="Arial" w:hAnsi="Arial" w:cs="Arial"/>
                  <w:spacing w:val="15"/>
                  <w:sz w:val="36"/>
                  <w:szCs w:val="36"/>
                </w:rPr>
                <w:t>https://youtu.be/S_BQQVq9gr0</w:t>
              </w:r>
            </w:hyperlink>
            <w:bookmarkStart w:id="0" w:name="_GoBack"/>
            <w:bookmarkEnd w:id="0"/>
          </w:p>
        </w:tc>
        <w:tc>
          <w:tcPr>
            <w:tcW w:w="1627" w:type="dxa"/>
          </w:tcPr>
          <w:p w:rsidR="000C7997" w:rsidRDefault="000C7997"/>
        </w:tc>
        <w:tc>
          <w:tcPr>
            <w:tcW w:w="1445" w:type="dxa"/>
          </w:tcPr>
          <w:p w:rsidR="000C7997" w:rsidRDefault="000C7997" w:rsidP="0054019C"/>
        </w:tc>
      </w:tr>
      <w:tr w:rsidR="000C7997" w:rsidTr="005202E8">
        <w:tc>
          <w:tcPr>
            <w:tcW w:w="1450" w:type="dxa"/>
          </w:tcPr>
          <w:p w:rsidR="000C7997" w:rsidRDefault="000C7997" w:rsidP="002B4F7F">
            <w:pPr>
              <w:rPr>
                <w:sz w:val="24"/>
                <w:szCs w:val="24"/>
              </w:rPr>
            </w:pPr>
          </w:p>
        </w:tc>
        <w:tc>
          <w:tcPr>
            <w:tcW w:w="4612" w:type="dxa"/>
            <w:vAlign w:val="bottom"/>
          </w:tcPr>
          <w:p w:rsidR="000C7997" w:rsidRDefault="000C7997" w:rsidP="000936F5">
            <w:pPr>
              <w:spacing w:line="278" w:lineRule="exact"/>
            </w:pPr>
          </w:p>
        </w:tc>
        <w:tc>
          <w:tcPr>
            <w:tcW w:w="5652" w:type="dxa"/>
          </w:tcPr>
          <w:p w:rsidR="000C7997" w:rsidRPr="000C7997" w:rsidRDefault="000C799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7" w:type="dxa"/>
          </w:tcPr>
          <w:p w:rsidR="000C7997" w:rsidRDefault="000C7997"/>
        </w:tc>
        <w:tc>
          <w:tcPr>
            <w:tcW w:w="1445" w:type="dxa"/>
          </w:tcPr>
          <w:p w:rsidR="000C7997" w:rsidRDefault="000C7997" w:rsidP="0054019C"/>
        </w:tc>
      </w:tr>
    </w:tbl>
    <w:p w:rsidR="00CB3A45" w:rsidRDefault="00CB3A45"/>
    <w:sectPr w:rsidR="00CB3A45" w:rsidSect="00CB3A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7"/>
    <w:rsid w:val="0000193C"/>
    <w:rsid w:val="00046BEE"/>
    <w:rsid w:val="000C7997"/>
    <w:rsid w:val="000F0AA9"/>
    <w:rsid w:val="00141FA2"/>
    <w:rsid w:val="001B42C0"/>
    <w:rsid w:val="002D7952"/>
    <w:rsid w:val="0031144F"/>
    <w:rsid w:val="00314517"/>
    <w:rsid w:val="00386664"/>
    <w:rsid w:val="003C49C7"/>
    <w:rsid w:val="00494596"/>
    <w:rsid w:val="00503D70"/>
    <w:rsid w:val="005202E8"/>
    <w:rsid w:val="00576E51"/>
    <w:rsid w:val="007172B2"/>
    <w:rsid w:val="007A46D5"/>
    <w:rsid w:val="00860D50"/>
    <w:rsid w:val="009079FD"/>
    <w:rsid w:val="00B53D5A"/>
    <w:rsid w:val="00CB3A45"/>
    <w:rsid w:val="00D00B18"/>
    <w:rsid w:val="00D63490"/>
    <w:rsid w:val="00D8568D"/>
    <w:rsid w:val="00E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  <w:style w:type="character" w:customStyle="1" w:styleId="22">
    <w:name w:val="Основной текст (2) + Курсив"/>
    <w:basedOn w:val="2"/>
    <w:rsid w:val="00520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  <w:style w:type="character" w:customStyle="1" w:styleId="22">
    <w:name w:val="Основной текст (2) + Курсив"/>
    <w:basedOn w:val="2"/>
    <w:rsid w:val="00520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hAR9mqUqM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hAR9mqUqM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HgQrl32JE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BpqryvZqXA8" TargetMode="External"/><Relationship Id="rId10" Type="http://schemas.openxmlformats.org/officeDocument/2006/relationships/hyperlink" Target="https://youtu.be/S_BQQVq9gr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8Ti5CBqo_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2020-04-03T15:52:00Z</dcterms:created>
  <dcterms:modified xsi:type="dcterms:W3CDTF">2020-05-10T20:39:00Z</dcterms:modified>
</cp:coreProperties>
</file>