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E9" w:rsidRDefault="00CD2AE9" w:rsidP="0013418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1232B732" wp14:editId="3EAABDB9">
            <wp:simplePos x="0" y="0"/>
            <wp:positionH relativeFrom="column">
              <wp:posOffset>5059680</wp:posOffset>
            </wp:positionH>
            <wp:positionV relativeFrom="paragraph">
              <wp:posOffset>-377825</wp:posOffset>
            </wp:positionV>
            <wp:extent cx="1681480" cy="1615440"/>
            <wp:effectExtent l="0" t="0" r="0" b="0"/>
            <wp:wrapSquare wrapText="bothSides"/>
            <wp:docPr id="3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6814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 xml:space="preserve">Специалист-консультант </w:t>
      </w:r>
    </w:p>
    <w:p w:rsidR="00CD2AE9" w:rsidRPr="00CD2AE9" w:rsidRDefault="00CD2AE9" w:rsidP="0013418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 xml:space="preserve">Консультационного Центра </w:t>
      </w:r>
    </w:p>
    <w:p w:rsidR="00134188" w:rsidRDefault="00CD2AE9" w:rsidP="0013418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>«Мы вместе!»</w:t>
      </w:r>
    </w:p>
    <w:p w:rsidR="00CD2AE9" w:rsidRPr="00CD2AE9" w:rsidRDefault="00CD2AE9" w:rsidP="00134188">
      <w:pPr>
        <w:spacing w:after="0" w:line="240" w:lineRule="auto"/>
        <w:ind w:left="567"/>
        <w:jc w:val="center"/>
        <w:rPr>
          <w:color w:val="403152" w:themeColor="accent4" w:themeShade="80"/>
        </w:rPr>
      </w:pPr>
    </w:p>
    <w:p w:rsidR="00134188" w:rsidRDefault="00E77116" w:rsidP="00134188">
      <w:pPr>
        <w:spacing w:after="0" w:line="240" w:lineRule="auto"/>
        <w:ind w:left="567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1683615" cy="2105025"/>
            <wp:effectExtent l="0" t="0" r="0" b="0"/>
            <wp:docPr id="2" name="Рисунок 1" descr="C:\Documents and Settings\user\Рабочий стол\IMG_20201110_15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G_20201110_1518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722" cy="21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4188" w:rsidRPr="0013418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A1ABF" w:rsidRDefault="00CA1ABF" w:rsidP="00134188">
      <w:pPr>
        <w:ind w:left="567"/>
      </w:pPr>
    </w:p>
    <w:p w:rsidR="005A6C06" w:rsidRPr="0035110A" w:rsidRDefault="00C922FF" w:rsidP="00134188">
      <w:pPr>
        <w:ind w:firstLine="567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</w:pPr>
      <w:proofErr w:type="spellStart"/>
      <w:r w:rsidRPr="0035110A"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  <w:t>Ильмушкина</w:t>
      </w:r>
      <w:proofErr w:type="spellEnd"/>
      <w:r w:rsidRPr="0035110A"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  <w:t xml:space="preserve"> Альбина Николаевна</w:t>
      </w:r>
    </w:p>
    <w:p w:rsidR="00FA45B8" w:rsidRPr="00FA45B8" w:rsidRDefault="00CA1ABF" w:rsidP="008B26E2">
      <w:pPr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134188">
        <w:rPr>
          <w:rFonts w:ascii="Times New Roman" w:hAnsi="Times New Roman" w:cs="Times New Roman"/>
          <w:b/>
          <w:sz w:val="24"/>
          <w:szCs w:val="24"/>
        </w:rPr>
        <w:t>Должность:</w:t>
      </w:r>
      <w:r w:rsidRPr="00FA45B8">
        <w:rPr>
          <w:rFonts w:ascii="Times New Roman" w:hAnsi="Times New Roman" w:cs="Times New Roman"/>
          <w:sz w:val="24"/>
          <w:szCs w:val="24"/>
        </w:rPr>
        <w:t xml:space="preserve"> </w:t>
      </w:r>
      <w:r w:rsidR="00134188">
        <w:rPr>
          <w:rFonts w:ascii="Times New Roman" w:hAnsi="Times New Roman" w:cs="Times New Roman"/>
          <w:sz w:val="24"/>
          <w:szCs w:val="24"/>
        </w:rPr>
        <w:t>учитель-</w:t>
      </w:r>
      <w:r w:rsidR="00C922FF">
        <w:rPr>
          <w:rFonts w:ascii="Times New Roman" w:hAnsi="Times New Roman" w:cs="Times New Roman"/>
          <w:sz w:val="24"/>
          <w:szCs w:val="24"/>
        </w:rPr>
        <w:t xml:space="preserve">логопед, </w:t>
      </w:r>
      <w:r w:rsidR="00134188">
        <w:rPr>
          <w:rFonts w:ascii="Times New Roman" w:hAnsi="Times New Roman" w:cs="Times New Roman"/>
          <w:sz w:val="24"/>
          <w:szCs w:val="24"/>
        </w:rPr>
        <w:t>специалист-</w:t>
      </w:r>
      <w:r w:rsidR="00C922FF">
        <w:rPr>
          <w:rFonts w:ascii="Times New Roman" w:hAnsi="Times New Roman" w:cs="Times New Roman"/>
          <w:sz w:val="24"/>
          <w:szCs w:val="24"/>
        </w:rPr>
        <w:t xml:space="preserve">консультант </w:t>
      </w:r>
      <w:r w:rsidR="005F3776" w:rsidRPr="00FA45B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="00FA45B8" w:rsidRPr="00FA45B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Консультационного Центра "Мы вместе!"</w:t>
      </w:r>
      <w:r w:rsidR="008C1BB5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речевого направления.</w:t>
      </w:r>
    </w:p>
    <w:p w:rsidR="00CA1ABF" w:rsidRDefault="00CA1ABF" w:rsidP="008B26E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34188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Pr="00FA45B8">
        <w:rPr>
          <w:rFonts w:ascii="Times New Roman" w:hAnsi="Times New Roman" w:cs="Times New Roman"/>
          <w:sz w:val="24"/>
          <w:szCs w:val="24"/>
        </w:rPr>
        <w:t xml:space="preserve"> высшее</w:t>
      </w:r>
      <w:r w:rsidR="00134188">
        <w:rPr>
          <w:rFonts w:ascii="Times New Roman" w:hAnsi="Times New Roman" w:cs="Times New Roman"/>
          <w:sz w:val="24"/>
          <w:szCs w:val="24"/>
        </w:rPr>
        <w:t xml:space="preserve">, МГПУ им. </w:t>
      </w:r>
      <w:proofErr w:type="spellStart"/>
      <w:r w:rsidR="00134188">
        <w:rPr>
          <w:rFonts w:ascii="Times New Roman" w:hAnsi="Times New Roman" w:cs="Times New Roman"/>
          <w:sz w:val="24"/>
          <w:szCs w:val="24"/>
        </w:rPr>
        <w:t>М.А.Шолохова</w:t>
      </w:r>
      <w:proofErr w:type="spellEnd"/>
      <w:r w:rsidR="00134188">
        <w:rPr>
          <w:rFonts w:ascii="Times New Roman" w:hAnsi="Times New Roman" w:cs="Times New Roman"/>
          <w:sz w:val="24"/>
          <w:szCs w:val="24"/>
        </w:rPr>
        <w:t>, по специальности «Логопедия»</w:t>
      </w:r>
    </w:p>
    <w:p w:rsidR="00134188" w:rsidRPr="00FA45B8" w:rsidRDefault="00134188" w:rsidP="008B26E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34188">
        <w:rPr>
          <w:rFonts w:ascii="Times New Roman" w:hAnsi="Times New Roman" w:cs="Times New Roman"/>
          <w:b/>
          <w:sz w:val="24"/>
          <w:szCs w:val="24"/>
        </w:rPr>
        <w:t>Стаж работы:</w:t>
      </w:r>
      <w:r>
        <w:rPr>
          <w:rFonts w:ascii="Times New Roman" w:hAnsi="Times New Roman" w:cs="Times New Roman"/>
          <w:sz w:val="24"/>
          <w:szCs w:val="24"/>
        </w:rPr>
        <w:t xml:space="preserve"> 37 лет</w:t>
      </w:r>
    </w:p>
    <w:p w:rsidR="0035110A" w:rsidRDefault="0072034E" w:rsidP="00CD2AE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34188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="00C922FF">
        <w:rPr>
          <w:rFonts w:ascii="Times New Roman" w:hAnsi="Times New Roman" w:cs="Times New Roman"/>
          <w:sz w:val="24"/>
          <w:szCs w:val="24"/>
        </w:rPr>
        <w:t xml:space="preserve"> высшая</w:t>
      </w:r>
      <w:r w:rsidR="005F3776">
        <w:rPr>
          <w:rFonts w:ascii="Times New Roman" w:hAnsi="Times New Roman" w:cs="Times New Roman"/>
          <w:sz w:val="24"/>
          <w:szCs w:val="24"/>
        </w:rPr>
        <w:t xml:space="preserve"> </w:t>
      </w:r>
      <w:r w:rsidR="00FA45B8" w:rsidRPr="00FA45B8">
        <w:rPr>
          <w:rFonts w:ascii="Times New Roman" w:hAnsi="Times New Roman" w:cs="Times New Roman"/>
          <w:sz w:val="24"/>
          <w:szCs w:val="24"/>
        </w:rPr>
        <w:t xml:space="preserve"> квалификационная </w:t>
      </w:r>
      <w:r w:rsidR="00134188">
        <w:rPr>
          <w:rFonts w:ascii="Times New Roman" w:hAnsi="Times New Roman" w:cs="Times New Roman"/>
          <w:sz w:val="24"/>
          <w:szCs w:val="24"/>
        </w:rPr>
        <w:t>категория</w:t>
      </w:r>
    </w:p>
    <w:p w:rsidR="0035110A" w:rsidRPr="00D75838" w:rsidRDefault="0035110A" w:rsidP="00D758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110A">
        <w:rPr>
          <w:rFonts w:ascii="Times New Roman" w:hAnsi="Times New Roman" w:cs="Times New Roman"/>
          <w:b/>
          <w:sz w:val="28"/>
          <w:szCs w:val="28"/>
        </w:rPr>
        <w:t xml:space="preserve">Специалист </w:t>
      </w:r>
      <w:r w:rsidR="00CD2AE9" w:rsidRPr="00D67587">
        <w:rPr>
          <w:rFonts w:ascii="Times New Roman" w:hAnsi="Times New Roman"/>
          <w:b/>
          <w:sz w:val="28"/>
          <w:szCs w:val="28"/>
        </w:rPr>
        <w:t xml:space="preserve">по направлению </w:t>
      </w:r>
      <w:r w:rsidR="00CD2AE9" w:rsidRPr="00D75838">
        <w:rPr>
          <w:rFonts w:ascii="Times New Roman" w:hAnsi="Times New Roman"/>
          <w:b/>
          <w:color w:val="FF0000"/>
          <w:sz w:val="28"/>
          <w:szCs w:val="28"/>
        </w:rPr>
        <w:t xml:space="preserve">«Интеллектуальное здоровье» </w:t>
      </w:r>
    </w:p>
    <w:p w:rsidR="00CD2AE9" w:rsidRPr="00CD2AE9" w:rsidRDefault="00CD2AE9" w:rsidP="00CD2A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110A" w:rsidRDefault="0035110A" w:rsidP="0035110A">
      <w:pPr>
        <w:pStyle w:val="a9"/>
        <w:spacing w:before="0" w:beforeAutospacing="0" w:after="0" w:afterAutospacing="0" w:line="360" w:lineRule="auto"/>
        <w:ind w:firstLine="567"/>
      </w:pPr>
      <w:r>
        <w:t xml:space="preserve">Планирование построено с учетом возрастных особенностей речевого развития детей 0-3 лет. Для этого возраста характерно стремление к подражанию (в том числе звукоподражанию), к освоению образцов чужой речи; интенсивное пополнение словаря, способность слышать и понимать вопросы взрослого и отвечать на них. В то же время ребенок еще не готов к вступлению в полноценную коммуникацию, к диалогу с собеседником; освоение грамматического строя собственной речи только начинается. </w:t>
      </w:r>
    </w:p>
    <w:p w:rsidR="00362FA2" w:rsidRDefault="00CD2AE9" w:rsidP="0036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D2AE9">
        <w:rPr>
          <w:rFonts w:ascii="Times New Roman" w:hAnsi="Times New Roman" w:cs="Times New Roman"/>
          <w:sz w:val="24"/>
          <w:szCs w:val="24"/>
        </w:rPr>
        <w:t xml:space="preserve">Развивающее направление </w:t>
      </w:r>
      <w:r w:rsidRPr="00CD2AE9">
        <w:rPr>
          <w:rFonts w:ascii="Times New Roman" w:hAnsi="Times New Roman" w:cs="Times New Roman"/>
          <w:b/>
          <w:sz w:val="24"/>
          <w:szCs w:val="24"/>
        </w:rPr>
        <w:t xml:space="preserve">«Интеллектуальное здоровье» </w:t>
      </w:r>
      <w:proofErr w:type="gramStart"/>
      <w:r w:rsidR="0035110A" w:rsidRPr="00CD2AE9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="0035110A" w:rsidRPr="00CD2AE9">
        <w:rPr>
          <w:rFonts w:ascii="Times New Roman" w:hAnsi="Times New Roman" w:cs="Times New Roman"/>
          <w:sz w:val="24"/>
          <w:szCs w:val="24"/>
        </w:rPr>
        <w:t xml:space="preserve"> </w:t>
      </w:r>
      <w:r w:rsidR="0035110A" w:rsidRPr="00362FA2">
        <w:rPr>
          <w:rFonts w:ascii="Times New Roman" w:hAnsi="Times New Roman" w:cs="Times New Roman"/>
          <w:sz w:val="24"/>
          <w:szCs w:val="24"/>
        </w:rPr>
        <w:t xml:space="preserve">на </w:t>
      </w:r>
      <w:r w:rsidR="00362FA2" w:rsidRPr="00362FA2">
        <w:rPr>
          <w:rFonts w:ascii="Times New Roman" w:hAnsi="Times New Roman" w:cs="Times New Roman"/>
          <w:sz w:val="24"/>
          <w:szCs w:val="24"/>
        </w:rPr>
        <w:t>развитие познавательных, речевых, художественно-эстетических способностей детей дошкольного возраста</w:t>
      </w:r>
      <w:r w:rsidR="00362FA2" w:rsidRPr="00362F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10A" w:rsidRDefault="00362FA2" w:rsidP="0036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5110A" w:rsidRPr="00362FA2">
        <w:rPr>
          <w:rFonts w:ascii="Times New Roman" w:hAnsi="Times New Roman" w:cs="Times New Roman"/>
          <w:sz w:val="24"/>
          <w:szCs w:val="24"/>
        </w:rPr>
        <w:t>Цель: Создать условия для развития речи детей раннего возраста.</w:t>
      </w:r>
    </w:p>
    <w:p w:rsidR="00362FA2" w:rsidRPr="00362FA2" w:rsidRDefault="00362FA2" w:rsidP="0036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10A" w:rsidRDefault="0035110A" w:rsidP="0035110A">
      <w:pPr>
        <w:pStyle w:val="a9"/>
        <w:spacing w:before="0" w:beforeAutospacing="0" w:after="0" w:afterAutospacing="0" w:line="360" w:lineRule="auto"/>
        <w:ind w:firstLine="567"/>
      </w:pPr>
      <w:r>
        <w:t xml:space="preserve"> Задачи: </w:t>
      </w:r>
    </w:p>
    <w:p w:rsidR="0035110A" w:rsidRDefault="0035110A" w:rsidP="0035110A">
      <w:pPr>
        <w:pStyle w:val="a9"/>
        <w:spacing w:before="0" w:beforeAutospacing="0" w:after="0" w:afterAutospacing="0" w:line="360" w:lineRule="auto"/>
        <w:ind w:firstLine="567"/>
      </w:pPr>
      <w:r>
        <w:t xml:space="preserve">1. Развивать слуховое внимание </w:t>
      </w:r>
    </w:p>
    <w:p w:rsidR="0035110A" w:rsidRDefault="0035110A" w:rsidP="0035110A">
      <w:pPr>
        <w:pStyle w:val="a9"/>
        <w:spacing w:before="0" w:beforeAutospacing="0" w:after="0" w:afterAutospacing="0" w:line="360" w:lineRule="auto"/>
        <w:ind w:firstLine="567"/>
      </w:pPr>
      <w:r>
        <w:t>2. Развивать артикуляционный аппарат.</w:t>
      </w:r>
    </w:p>
    <w:p w:rsidR="0035110A" w:rsidRDefault="0035110A" w:rsidP="0035110A">
      <w:pPr>
        <w:pStyle w:val="a9"/>
        <w:spacing w:before="0" w:beforeAutospacing="0" w:after="0" w:afterAutospacing="0" w:line="360" w:lineRule="auto"/>
        <w:ind w:firstLine="567"/>
      </w:pPr>
      <w:r>
        <w:t xml:space="preserve"> 3. Развивать дыхание.</w:t>
      </w:r>
    </w:p>
    <w:p w:rsidR="0035110A" w:rsidRDefault="0035110A" w:rsidP="0035110A">
      <w:pPr>
        <w:pStyle w:val="a9"/>
        <w:spacing w:before="0" w:beforeAutospacing="0" w:after="0" w:afterAutospacing="0" w:line="360" w:lineRule="auto"/>
        <w:ind w:firstLine="567"/>
      </w:pPr>
      <w:r>
        <w:lastRenderedPageBreak/>
        <w:t xml:space="preserve"> 4. Расширять словарь. </w:t>
      </w:r>
    </w:p>
    <w:p w:rsidR="0035110A" w:rsidRDefault="0035110A" w:rsidP="0035110A">
      <w:pPr>
        <w:pStyle w:val="a9"/>
        <w:spacing w:before="0" w:beforeAutospacing="0" w:after="0" w:afterAutospacing="0" w:line="360" w:lineRule="auto"/>
        <w:ind w:firstLine="567"/>
      </w:pPr>
      <w:r>
        <w:t xml:space="preserve">5. Развивать связную речь. </w:t>
      </w:r>
    </w:p>
    <w:p w:rsidR="0035110A" w:rsidRDefault="0035110A" w:rsidP="0035110A">
      <w:pPr>
        <w:pStyle w:val="a9"/>
        <w:spacing w:before="0" w:beforeAutospacing="0" w:after="0" w:afterAutospacing="0" w:line="360" w:lineRule="auto"/>
        <w:ind w:firstLine="567"/>
      </w:pPr>
      <w:r>
        <w:t xml:space="preserve">6. Развивать мелкую и крупную моторику. </w:t>
      </w:r>
    </w:p>
    <w:p w:rsidR="0035110A" w:rsidRDefault="0035110A" w:rsidP="0035110A">
      <w:pPr>
        <w:pStyle w:val="a9"/>
        <w:spacing w:before="0" w:beforeAutospacing="0" w:after="0" w:afterAutospacing="0" w:line="360" w:lineRule="auto"/>
        <w:ind w:firstLine="567"/>
      </w:pPr>
      <w:r>
        <w:t xml:space="preserve">7. Развивать внимание, мышление, память. </w:t>
      </w:r>
    </w:p>
    <w:p w:rsidR="0035110A" w:rsidRPr="000D6A71" w:rsidRDefault="0035110A" w:rsidP="0035110A">
      <w:pPr>
        <w:pStyle w:val="a9"/>
        <w:spacing w:before="0" w:beforeAutospacing="0" w:after="0" w:afterAutospacing="0" w:line="360" w:lineRule="auto"/>
        <w:ind w:firstLine="567"/>
        <w:rPr>
          <w:color w:val="000000"/>
          <w:sz w:val="27"/>
          <w:szCs w:val="27"/>
        </w:rPr>
      </w:pPr>
      <w:r>
        <w:t>8. Воспитывать интерес к собственной речи и речи окружающих; развитие речевого аппарата;</w:t>
      </w:r>
    </w:p>
    <w:p w:rsidR="0035110A" w:rsidRDefault="0035110A" w:rsidP="008B26E2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77116" w:rsidRPr="00E77116" w:rsidRDefault="00CA1ABF" w:rsidP="00362FA2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5110A">
        <w:rPr>
          <w:rFonts w:ascii="Times New Roman" w:hAnsi="Times New Roman" w:cs="Times New Roman"/>
          <w:b/>
          <w:sz w:val="24"/>
          <w:szCs w:val="24"/>
        </w:rPr>
        <w:t>Удостоверение о повышении квалификации</w:t>
      </w:r>
      <w:bookmarkEnd w:id="0"/>
      <w:r w:rsidR="00362FA2" w:rsidRPr="00E77116">
        <w:rPr>
          <w:rFonts w:ascii="Times New Roman" w:hAnsi="Times New Roman" w:cs="Times New Roman"/>
          <w:sz w:val="24"/>
          <w:szCs w:val="24"/>
        </w:rPr>
        <w:object w:dxaOrig="9075" w:dyaOrig="12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8pt;height:557.4pt" o:ole="">
            <v:imagedata r:id="rId9" o:title=""/>
          </v:shape>
          <o:OLEObject Type="Embed" ProgID="AcroExch.Document.11" ShapeID="_x0000_i1025" DrawAspect="Content" ObjectID="_1720546192" r:id="rId10"/>
        </w:object>
      </w:r>
    </w:p>
    <w:p w:rsidR="00C922FF" w:rsidRPr="00E77116" w:rsidRDefault="00C922FF" w:rsidP="00E77116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CA1ABF" w:rsidRPr="00C922FF" w:rsidRDefault="00C922FF" w:rsidP="0072034E">
      <w:pPr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90563" cy="6381750"/>
            <wp:effectExtent l="990600" t="0" r="9817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90824" cy="638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1ABF" w:rsidRPr="00C922FF" w:rsidSect="00362FA2">
      <w:pgSz w:w="11906" w:h="16838"/>
      <w:pgMar w:top="1135" w:right="720" w:bottom="72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6B5" w:rsidRDefault="003A56B5" w:rsidP="00134188">
      <w:pPr>
        <w:spacing w:after="0" w:line="240" w:lineRule="auto"/>
      </w:pPr>
      <w:r>
        <w:separator/>
      </w:r>
    </w:p>
  </w:endnote>
  <w:endnote w:type="continuationSeparator" w:id="0">
    <w:p w:rsidR="003A56B5" w:rsidRDefault="003A56B5" w:rsidP="00134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6B5" w:rsidRDefault="003A56B5" w:rsidP="00134188">
      <w:pPr>
        <w:spacing w:after="0" w:line="240" w:lineRule="auto"/>
      </w:pPr>
      <w:r>
        <w:separator/>
      </w:r>
    </w:p>
  </w:footnote>
  <w:footnote w:type="continuationSeparator" w:id="0">
    <w:p w:rsidR="003A56B5" w:rsidRDefault="003A56B5" w:rsidP="00134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ABF"/>
    <w:rsid w:val="00033CA1"/>
    <w:rsid w:val="00103E67"/>
    <w:rsid w:val="00134188"/>
    <w:rsid w:val="001F52D2"/>
    <w:rsid w:val="00230F29"/>
    <w:rsid w:val="00265C8A"/>
    <w:rsid w:val="00321AC7"/>
    <w:rsid w:val="0033743C"/>
    <w:rsid w:val="0035110A"/>
    <w:rsid w:val="00362FA2"/>
    <w:rsid w:val="003A56B5"/>
    <w:rsid w:val="004D49A2"/>
    <w:rsid w:val="00562DA2"/>
    <w:rsid w:val="005A6C06"/>
    <w:rsid w:val="005F3776"/>
    <w:rsid w:val="006976F2"/>
    <w:rsid w:val="0072034E"/>
    <w:rsid w:val="007926F6"/>
    <w:rsid w:val="00861FC5"/>
    <w:rsid w:val="008B26E2"/>
    <w:rsid w:val="008C1BB5"/>
    <w:rsid w:val="00C922FF"/>
    <w:rsid w:val="00CA1ABF"/>
    <w:rsid w:val="00CD2AE9"/>
    <w:rsid w:val="00CD78F3"/>
    <w:rsid w:val="00D75838"/>
    <w:rsid w:val="00E77116"/>
    <w:rsid w:val="00F408EA"/>
    <w:rsid w:val="00FA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A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34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4188"/>
  </w:style>
  <w:style w:type="paragraph" w:styleId="a7">
    <w:name w:val="footer"/>
    <w:basedOn w:val="a"/>
    <w:link w:val="a8"/>
    <w:uiPriority w:val="99"/>
    <w:unhideWhenUsed/>
    <w:rsid w:val="00134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4188"/>
  </w:style>
  <w:style w:type="paragraph" w:styleId="a9">
    <w:name w:val="Normal (Web)"/>
    <w:basedOn w:val="a"/>
    <w:uiPriority w:val="99"/>
    <w:unhideWhenUsed/>
    <w:rsid w:val="00351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229</Words>
  <Characters>1311</Characters>
  <Application>Microsoft Office Word</Application>
  <DocSecurity>0</DocSecurity>
  <Lines>10</Lines>
  <Paragraphs>3</Paragraphs>
  <ScaleCrop>false</ScaleCrop>
  <Company>Microsoft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Rustem</dc:creator>
  <cp:keywords/>
  <dc:description/>
  <cp:lastModifiedBy>консультант</cp:lastModifiedBy>
  <cp:revision>20</cp:revision>
  <dcterms:created xsi:type="dcterms:W3CDTF">2020-11-06T13:21:00Z</dcterms:created>
  <dcterms:modified xsi:type="dcterms:W3CDTF">2022-07-28T17:43:00Z</dcterms:modified>
</cp:coreProperties>
</file>