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2B" w:rsidRPr="00513A3F" w:rsidRDefault="00F475B0" w:rsidP="00513A3F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posOffset>-915670</wp:posOffset>
            </wp:positionH>
            <wp:positionV relativeFrom="margin">
              <wp:posOffset>-741045</wp:posOffset>
            </wp:positionV>
            <wp:extent cx="11200765" cy="7745095"/>
            <wp:effectExtent l="19050" t="0" r="635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2DAF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БУМАГОПЛАСТИКА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F475B0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F475B0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475B0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5730">
        <w:rPr>
          <w:rFonts w:ascii="Times New Roman" w:hAnsi="Times New Roman" w:cs="Times New Roman"/>
          <w:sz w:val="24"/>
          <w:szCs w:val="24"/>
        </w:rPr>
        <w:t xml:space="preserve"> «Бумагопластика» – техника создания полуобъемных (рельефных) и объемных изделий из бумаги. История «бумагопластики» связана с возникновением бумаги. Она стала не только основной для писем, книг, но и благодаря своим свойствам: пластичности, послушности, возможности сохранять заданную форму, оказалась превосходным материалом для творчества.</w:t>
      </w:r>
    </w:p>
    <w:p w:rsidR="00F475B0" w:rsidRPr="00245730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Существует множество видов бумагопластики – </w:t>
      </w:r>
      <w:r w:rsidRPr="00245730">
        <w:rPr>
          <w:rFonts w:ascii="Times New Roman" w:hAnsi="Times New Roman" w:cs="Times New Roman"/>
          <w:sz w:val="24"/>
          <w:szCs w:val="24"/>
        </w:rPr>
        <w:t>Папье-маше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14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45730">
        <w:rPr>
          <w:rFonts w:ascii="Times New Roman" w:hAnsi="Times New Roman" w:cs="Times New Roman"/>
          <w:sz w:val="24"/>
          <w:szCs w:val="24"/>
        </w:rPr>
        <w:t>ригами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14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245730">
        <w:rPr>
          <w:rFonts w:ascii="Times New Roman" w:hAnsi="Times New Roman" w:cs="Times New Roman"/>
          <w:sz w:val="24"/>
          <w:szCs w:val="24"/>
        </w:rPr>
        <w:t>иригами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245730">
        <w:rPr>
          <w:rFonts w:ascii="Times New Roman" w:hAnsi="Times New Roman" w:cs="Times New Roman"/>
          <w:sz w:val="24"/>
          <w:szCs w:val="24"/>
        </w:rPr>
        <w:t>виллинг</w:t>
      </w:r>
      <w:r>
        <w:rPr>
          <w:rFonts w:ascii="Times New Roman" w:hAnsi="Times New Roman" w:cs="Times New Roman"/>
          <w:sz w:val="24"/>
          <w:szCs w:val="24"/>
        </w:rPr>
        <w:t>, а самыми простыми и доступными формами в техники бумагопластика для детей раннего возраста являются:</w:t>
      </w:r>
    </w:p>
    <w:p w:rsidR="00F475B0" w:rsidRPr="00E0059D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E0059D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1. Простая аппликация</w:t>
      </w:r>
    </w:p>
    <w:p w:rsidR="00F475B0" w:rsidRPr="00245730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5730">
        <w:rPr>
          <w:rFonts w:ascii="Times New Roman" w:hAnsi="Times New Roman" w:cs="Times New Roman"/>
          <w:sz w:val="24"/>
          <w:szCs w:val="24"/>
        </w:rPr>
        <w:t>(от лат. «прикладывание») – наклеивание готовых деталей из цветной бумаги на плотную основу – картон (это для детей раннего возраста; для более старших детей – процесс вырезания деталей – самостоятельная работа).</w:t>
      </w:r>
    </w:p>
    <w:p w:rsidR="00F475B0" w:rsidRPr="00E0059D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E0059D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2. Обрывная аппликация или бумажная мозаика</w:t>
      </w:r>
    </w:p>
    <w:p w:rsidR="00F475B0" w:rsidRPr="00245730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5730">
        <w:rPr>
          <w:rFonts w:ascii="Times New Roman" w:hAnsi="Times New Roman" w:cs="Times New Roman"/>
          <w:sz w:val="24"/>
          <w:szCs w:val="24"/>
        </w:rPr>
        <w:t>— это процесс заполнения контура рисунка. Всё просто и доступно, как в выкладывании мозаики. Основа — лист картона, на котором нарисован контур рисунка, который необходимо заполнить кусочками цветной бумаги. При этом цветная бумага разрывается руками.</w:t>
      </w:r>
    </w:p>
    <w:p w:rsidR="004821FE" w:rsidRDefault="004821FE" w:rsidP="00F475B0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5B0" w:rsidRPr="00E0059D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 w:rsidRPr="00E0059D"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lastRenderedPageBreak/>
        <w:t>3. Объемная аппликация</w:t>
      </w:r>
    </w:p>
    <w:p w:rsidR="00F475B0" w:rsidRPr="00245730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5730">
        <w:rPr>
          <w:rFonts w:ascii="Times New Roman" w:hAnsi="Times New Roman" w:cs="Times New Roman"/>
          <w:sz w:val="24"/>
          <w:szCs w:val="24"/>
        </w:rPr>
        <w:t>– сминание целого листа бумаги или части, с дальнейшим расправлением ее и выкладыванием по контуру рисунка, нанесенного на картон. При этом края бумаги подворачиваются внутрь. Для дошкольников удобно пользоваться цветными салфетками. При определенной практике - в ход идет цветная бумага. Объемную аппликацию часто называют просто «бумагопластикой».</w:t>
      </w:r>
    </w:p>
    <w:p w:rsidR="00F475B0" w:rsidRPr="00245730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5730">
        <w:rPr>
          <w:rFonts w:ascii="Times New Roman" w:hAnsi="Times New Roman" w:cs="Times New Roman"/>
          <w:sz w:val="24"/>
          <w:szCs w:val="24"/>
        </w:rPr>
        <w:t>Разновидностью объемной аппликации являются:</w:t>
      </w:r>
    </w:p>
    <w:p w:rsidR="00F475B0" w:rsidRPr="00245730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5730">
        <w:rPr>
          <w:rFonts w:ascii="Times New Roman" w:hAnsi="Times New Roman" w:cs="Times New Roman"/>
          <w:sz w:val="24"/>
          <w:szCs w:val="24"/>
        </w:rPr>
        <w:t>- скручивания салфеток в жгуты и выкладывание рисунка;</w:t>
      </w:r>
    </w:p>
    <w:p w:rsidR="00F475B0" w:rsidRDefault="00F475B0" w:rsidP="00F475B0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45730">
        <w:rPr>
          <w:rFonts w:ascii="Times New Roman" w:hAnsi="Times New Roman" w:cs="Times New Roman"/>
          <w:sz w:val="24"/>
          <w:szCs w:val="24"/>
        </w:rPr>
        <w:t>- скатывание шариков из салфеток и выкладывание рисунка.</w:t>
      </w:r>
    </w:p>
    <w:p w:rsidR="00F475B0" w:rsidRPr="00245730" w:rsidRDefault="00F475B0" w:rsidP="00F475B0">
      <w:pPr>
        <w:tabs>
          <w:tab w:val="left" w:pos="85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5640" cy="2525042"/>
            <wp:effectExtent l="0" t="19050" r="0" b="0"/>
            <wp:docPr id="3" name="Рисунок 1" descr="C:\Users\Таня\Desktop\Работа 5 гр\Альбом фото работа\20210412_101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Работа 5 гр\Альбом фото работа\20210412_1012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8875" cy="252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F67" w:rsidRPr="00F475B0" w:rsidRDefault="00F475B0" w:rsidP="00F475B0">
      <w:pPr>
        <w:rPr>
          <w:rFonts w:ascii="Times New Roman" w:hAnsi="Times New Roman" w:cs="Times New Roman"/>
          <w:sz w:val="24"/>
          <w:szCs w:val="24"/>
        </w:rPr>
      </w:pPr>
      <w:r w:rsidRPr="00DA628B">
        <w:rPr>
          <w:rFonts w:ascii="Times New Roman" w:hAnsi="Times New Roman" w:cs="Times New Roman"/>
          <w:sz w:val="24"/>
          <w:szCs w:val="24"/>
        </w:rPr>
        <w:t>Систематические занятия с ребенком бумагопластикой - гарантия его всестороннего развития и успешной подготовки к школьному обучению!</w:t>
      </w:r>
    </w:p>
    <w:sectPr w:rsidR="00BF6F67" w:rsidRPr="00F475B0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8E5" w:rsidRDefault="009338E5" w:rsidP="0020582B">
      <w:pPr>
        <w:spacing w:after="0" w:line="240" w:lineRule="auto"/>
      </w:pPr>
      <w:r>
        <w:separator/>
      </w:r>
    </w:p>
  </w:endnote>
  <w:endnote w:type="continuationSeparator" w:id="1">
    <w:p w:rsidR="009338E5" w:rsidRDefault="009338E5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8E5" w:rsidRDefault="009338E5" w:rsidP="0020582B">
      <w:pPr>
        <w:spacing w:after="0" w:line="240" w:lineRule="auto"/>
      </w:pPr>
      <w:r>
        <w:separator/>
      </w:r>
    </w:p>
  </w:footnote>
  <w:footnote w:type="continuationSeparator" w:id="1">
    <w:p w:rsidR="009338E5" w:rsidRDefault="009338E5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61C16"/>
    <w:rsid w:val="001A1FEF"/>
    <w:rsid w:val="0020582B"/>
    <w:rsid w:val="00254B49"/>
    <w:rsid w:val="002677BF"/>
    <w:rsid w:val="002C4C62"/>
    <w:rsid w:val="00302925"/>
    <w:rsid w:val="0039681A"/>
    <w:rsid w:val="003978D6"/>
    <w:rsid w:val="004037B0"/>
    <w:rsid w:val="00420C23"/>
    <w:rsid w:val="00451084"/>
    <w:rsid w:val="00477BCA"/>
    <w:rsid w:val="004821FE"/>
    <w:rsid w:val="004A7E33"/>
    <w:rsid w:val="00513A3F"/>
    <w:rsid w:val="00632DAF"/>
    <w:rsid w:val="00672963"/>
    <w:rsid w:val="007719F6"/>
    <w:rsid w:val="007B7B3C"/>
    <w:rsid w:val="008344C2"/>
    <w:rsid w:val="008F1CFF"/>
    <w:rsid w:val="0091279E"/>
    <w:rsid w:val="009338E5"/>
    <w:rsid w:val="00937353"/>
    <w:rsid w:val="009A326D"/>
    <w:rsid w:val="00B27EBA"/>
    <w:rsid w:val="00BD064D"/>
    <w:rsid w:val="00BF6F67"/>
    <w:rsid w:val="00C32C4F"/>
    <w:rsid w:val="00C36BC0"/>
    <w:rsid w:val="00C815D9"/>
    <w:rsid w:val="00D01C09"/>
    <w:rsid w:val="00E0059D"/>
    <w:rsid w:val="00E1236F"/>
    <w:rsid w:val="00E31724"/>
    <w:rsid w:val="00F475B0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34</cp:revision>
  <cp:lastPrinted>2021-09-05T13:37:00Z</cp:lastPrinted>
  <dcterms:created xsi:type="dcterms:W3CDTF">2021-08-23T16:55:00Z</dcterms:created>
  <dcterms:modified xsi:type="dcterms:W3CDTF">2021-11-04T12:14:00Z</dcterms:modified>
</cp:coreProperties>
</file>