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767" w:rsidRDefault="00E356AA" w:rsidP="00A33E68">
      <w:pPr>
        <w:rPr>
          <w:sz w:val="28"/>
          <w:szCs w:val="28"/>
          <w:u w:val="single"/>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-1032510</wp:posOffset>
            </wp:positionH>
            <wp:positionV relativeFrom="paragraph">
              <wp:posOffset>-527050</wp:posOffset>
            </wp:positionV>
            <wp:extent cx="7448550" cy="10544175"/>
            <wp:effectExtent l="0" t="0" r="0" b="0"/>
            <wp:wrapNone/>
            <wp:docPr id="2" name="Рисунок 2" descr="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8550" cy="10544175"/>
                    </a:xfrm>
                    <a:prstGeom prst="rect">
                      <a:avLst/>
                    </a:prstGeom>
                    <a:noFill/>
                  </pic:spPr>
                </pic:pic>
              </a:graphicData>
            </a:graphic>
            <wp14:sizeRelH relativeFrom="page">
              <wp14:pctWidth>0</wp14:pctWidth>
            </wp14:sizeRelH>
            <wp14:sizeRelV relativeFrom="page">
              <wp14:pctHeight>0</wp14:pctHeight>
            </wp14:sizeRelV>
          </wp:anchor>
        </w:drawing>
      </w: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513F7D" w:rsidP="00A33E68">
      <w:pPr>
        <w:rPr>
          <w:sz w:val="28"/>
          <w:szCs w:val="28"/>
          <w:u w:val="single"/>
        </w:rPr>
      </w:pPr>
      <w:r w:rsidRPr="00A33E68">
        <w:rPr>
          <w:sz w:val="28"/>
          <w:szCs w:val="28"/>
          <w:u w:val="single"/>
        </w:rPr>
        <w:t xml:space="preserve"> </w:t>
      </w: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0C4767" w:rsidRDefault="000C4767" w:rsidP="00A33E68">
      <w:pPr>
        <w:rPr>
          <w:sz w:val="28"/>
          <w:szCs w:val="28"/>
          <w:u w:val="single"/>
        </w:rPr>
      </w:pPr>
    </w:p>
    <w:p w:rsidR="00FA6E87" w:rsidRPr="00A33E68" w:rsidRDefault="00513F7D" w:rsidP="00A33E68">
      <w:pPr>
        <w:rPr>
          <w:sz w:val="28"/>
          <w:szCs w:val="28"/>
          <w:u w:val="single"/>
        </w:rPr>
      </w:pPr>
      <w:r w:rsidRPr="00A33E68">
        <w:rPr>
          <w:sz w:val="28"/>
          <w:szCs w:val="28"/>
          <w:u w:val="single"/>
        </w:rPr>
        <w:lastRenderedPageBreak/>
        <w:t xml:space="preserve"> </w:t>
      </w:r>
      <w:r w:rsidR="00FA6E87" w:rsidRPr="00A33E68">
        <w:rPr>
          <w:sz w:val="28"/>
          <w:szCs w:val="28"/>
          <w:u w:val="single"/>
        </w:rPr>
        <w:t>Содержание:</w:t>
      </w:r>
    </w:p>
    <w:p w:rsidR="00FA6E87" w:rsidRPr="00A33E68" w:rsidRDefault="00FA6E87" w:rsidP="00A33E68">
      <w:pPr>
        <w:ind w:firstLine="0"/>
        <w:rPr>
          <w:u w:val="single"/>
        </w:rPr>
      </w:pPr>
    </w:p>
    <w:p w:rsidR="00FA6E87" w:rsidRPr="00A33E68" w:rsidRDefault="00C67845" w:rsidP="00A33E68">
      <w:pPr>
        <w:tabs>
          <w:tab w:val="left" w:leader="dot" w:pos="9356"/>
        </w:tabs>
        <w:ind w:firstLine="0"/>
      </w:pPr>
      <w:r>
        <w:t>Пояснительная записка</w:t>
      </w:r>
      <w:r>
        <w:tab/>
        <w:t>3</w:t>
      </w:r>
    </w:p>
    <w:p w:rsidR="00FA6E87" w:rsidRPr="00A33E68" w:rsidRDefault="00FA6E87" w:rsidP="00A33E68">
      <w:pPr>
        <w:shd w:val="clear" w:color="auto" w:fill="FFFFFF"/>
        <w:autoSpaceDE w:val="0"/>
        <w:autoSpaceDN w:val="0"/>
        <w:adjustRightInd w:val="0"/>
        <w:ind w:firstLine="0"/>
        <w:rPr>
          <w:bCs/>
          <w:color w:val="000000"/>
          <w:u w:val="single"/>
        </w:rPr>
      </w:pPr>
    </w:p>
    <w:p w:rsidR="00FA6E87" w:rsidRPr="00A33E68" w:rsidRDefault="00FF59CD" w:rsidP="00A33E68">
      <w:pPr>
        <w:shd w:val="clear" w:color="auto" w:fill="FFFFFF"/>
        <w:tabs>
          <w:tab w:val="left" w:leader="dot" w:pos="9356"/>
        </w:tabs>
        <w:autoSpaceDE w:val="0"/>
        <w:autoSpaceDN w:val="0"/>
        <w:adjustRightInd w:val="0"/>
        <w:ind w:firstLine="0"/>
      </w:pPr>
      <w:r w:rsidRPr="00A33E68">
        <w:rPr>
          <w:bCs/>
          <w:color w:val="000000"/>
        </w:rPr>
        <w:t>1.</w:t>
      </w:r>
      <w:r w:rsidR="00FA6E87" w:rsidRPr="00A33E68">
        <w:rPr>
          <w:bCs/>
          <w:color w:val="000000"/>
        </w:rPr>
        <w:t xml:space="preserve"> </w:t>
      </w:r>
      <w:r w:rsidR="00C67845">
        <w:rPr>
          <w:bCs/>
          <w:color w:val="000000"/>
        </w:rPr>
        <w:t>Целевой раздел</w:t>
      </w:r>
      <w:r w:rsidR="00C67845">
        <w:rPr>
          <w:bCs/>
          <w:color w:val="000000"/>
        </w:rPr>
        <w:tab/>
        <w:t>5</w:t>
      </w:r>
      <w:r w:rsidR="00A33E68">
        <w:rPr>
          <w:bCs/>
          <w:color w:val="000000"/>
        </w:rPr>
        <w:t xml:space="preserve">   </w:t>
      </w:r>
      <w:r w:rsidR="00FA6E87" w:rsidRPr="00A33E68">
        <w:rPr>
          <w:bCs/>
          <w:color w:val="000000"/>
        </w:rPr>
        <w:t xml:space="preserve">  </w:t>
      </w:r>
    </w:p>
    <w:p w:rsidR="00FA6E87" w:rsidRPr="00A33E68" w:rsidRDefault="00FF59CD" w:rsidP="00A33E68">
      <w:pPr>
        <w:tabs>
          <w:tab w:val="left" w:leader="dot" w:pos="9356"/>
        </w:tabs>
        <w:ind w:firstLine="567"/>
      </w:pPr>
      <w:r w:rsidRPr="00A33E68">
        <w:rPr>
          <w:bCs/>
          <w:color w:val="000000"/>
        </w:rPr>
        <w:t>1</w:t>
      </w:r>
      <w:r w:rsidR="00FA6E87" w:rsidRPr="00A33E68">
        <w:rPr>
          <w:bCs/>
          <w:color w:val="000000"/>
        </w:rPr>
        <w:t>.1.Цель программы</w:t>
      </w:r>
      <w:r w:rsidR="00A33E68">
        <w:rPr>
          <w:bCs/>
          <w:color w:val="000000"/>
        </w:rPr>
        <w:tab/>
      </w:r>
      <w:r w:rsidR="00C67845">
        <w:rPr>
          <w:bCs/>
          <w:color w:val="000000"/>
        </w:rPr>
        <w:t>5</w:t>
      </w:r>
    </w:p>
    <w:p w:rsidR="00FA6E87" w:rsidRPr="00A33E68" w:rsidRDefault="00FF59CD" w:rsidP="00A33E68">
      <w:pPr>
        <w:shd w:val="clear" w:color="auto" w:fill="FFFFFF"/>
        <w:tabs>
          <w:tab w:val="left" w:leader="dot" w:pos="9356"/>
        </w:tabs>
        <w:autoSpaceDE w:val="0"/>
        <w:autoSpaceDN w:val="0"/>
        <w:adjustRightInd w:val="0"/>
        <w:ind w:firstLine="567"/>
        <w:rPr>
          <w:bCs/>
          <w:color w:val="000000"/>
        </w:rPr>
      </w:pPr>
      <w:r w:rsidRPr="00A33E68">
        <w:t>1</w:t>
      </w:r>
      <w:r w:rsidR="00FA6E87" w:rsidRPr="00A33E68">
        <w:t>.2.Задачи</w:t>
      </w:r>
      <w:r w:rsidR="00C67845">
        <w:tab/>
        <w:t>5</w:t>
      </w:r>
    </w:p>
    <w:p w:rsidR="00FA6E87" w:rsidRPr="00A33E68" w:rsidRDefault="00FF59CD" w:rsidP="00A33E68">
      <w:pPr>
        <w:tabs>
          <w:tab w:val="left" w:leader="dot" w:pos="9356"/>
        </w:tabs>
        <w:ind w:firstLine="567"/>
      </w:pPr>
      <w:r w:rsidRPr="00A33E68">
        <w:t>1</w:t>
      </w:r>
      <w:r w:rsidR="00C67845">
        <w:t>.3.Принципы</w:t>
      </w:r>
      <w:r w:rsidR="00C67845">
        <w:tab/>
        <w:t>5</w:t>
      </w:r>
    </w:p>
    <w:p w:rsidR="00FA6E87" w:rsidRPr="00A33E68" w:rsidRDefault="00FF59CD" w:rsidP="00A33E68">
      <w:pPr>
        <w:tabs>
          <w:tab w:val="left" w:leader="dot" w:pos="9356"/>
        </w:tabs>
        <w:ind w:firstLine="567"/>
        <w:rPr>
          <w:color w:val="000000"/>
        </w:rPr>
      </w:pPr>
      <w:r w:rsidRPr="00A33E68">
        <w:rPr>
          <w:color w:val="000000"/>
        </w:rPr>
        <w:t>1</w:t>
      </w:r>
      <w:r w:rsidR="00FA6E87" w:rsidRPr="00A33E68">
        <w:rPr>
          <w:color w:val="000000"/>
        </w:rPr>
        <w:t>.4.Этапы</w:t>
      </w:r>
      <w:r w:rsidR="00C67845">
        <w:rPr>
          <w:color w:val="000000"/>
        </w:rPr>
        <w:tab/>
        <w:t>6</w:t>
      </w:r>
    </w:p>
    <w:p w:rsidR="00FF59CD" w:rsidRPr="00A33E68" w:rsidRDefault="00FF59CD" w:rsidP="00A33E68">
      <w:pPr>
        <w:ind w:firstLine="567"/>
        <w:rPr>
          <w:color w:val="000000"/>
        </w:rPr>
      </w:pPr>
    </w:p>
    <w:p w:rsidR="00FA6E87" w:rsidRPr="00A33E68" w:rsidRDefault="00A33E68" w:rsidP="00A33E68">
      <w:pPr>
        <w:tabs>
          <w:tab w:val="left" w:leader="dot" w:pos="9356"/>
        </w:tabs>
        <w:ind w:firstLine="0"/>
        <w:rPr>
          <w:color w:val="000000"/>
        </w:rPr>
      </w:pPr>
      <w:r>
        <w:rPr>
          <w:color w:val="000000"/>
        </w:rPr>
        <w:t>2.Содержательный раздел</w:t>
      </w:r>
      <w:r w:rsidR="00C67845">
        <w:rPr>
          <w:color w:val="000000"/>
        </w:rPr>
        <w:tab/>
        <w:t>7</w:t>
      </w:r>
    </w:p>
    <w:p w:rsidR="00FF59CD" w:rsidRPr="00A33E68" w:rsidRDefault="00FF59CD" w:rsidP="00D468CA">
      <w:pPr>
        <w:tabs>
          <w:tab w:val="left" w:leader="dot" w:pos="9356"/>
        </w:tabs>
        <w:ind w:firstLine="567"/>
        <w:rPr>
          <w:color w:val="000000"/>
        </w:rPr>
      </w:pPr>
      <w:r w:rsidRPr="00A33E68">
        <w:rPr>
          <w:color w:val="000000"/>
        </w:rPr>
        <w:t>2.1</w:t>
      </w:r>
      <w:r w:rsidR="00FA6E87" w:rsidRPr="00A33E68">
        <w:rPr>
          <w:color w:val="000000"/>
        </w:rPr>
        <w:t xml:space="preserve">. </w:t>
      </w:r>
      <w:r w:rsidRPr="00A33E68">
        <w:rPr>
          <w:color w:val="000000"/>
        </w:rPr>
        <w:t>Содержание Пр</w:t>
      </w:r>
      <w:r w:rsidR="00A33E68">
        <w:rPr>
          <w:color w:val="000000"/>
        </w:rPr>
        <w:t>ограммы</w:t>
      </w:r>
      <w:r w:rsidR="00C67845">
        <w:rPr>
          <w:color w:val="000000"/>
        </w:rPr>
        <w:tab/>
        <w:t>7</w:t>
      </w:r>
    </w:p>
    <w:p w:rsidR="00FA6E87" w:rsidRPr="00A33E68" w:rsidRDefault="00FF59CD" w:rsidP="00D468CA">
      <w:pPr>
        <w:tabs>
          <w:tab w:val="left" w:leader="dot" w:pos="9356"/>
        </w:tabs>
        <w:ind w:firstLine="567"/>
        <w:rPr>
          <w:color w:val="000000"/>
        </w:rPr>
      </w:pPr>
      <w:r w:rsidRPr="00A33E68">
        <w:rPr>
          <w:color w:val="000000"/>
        </w:rPr>
        <w:t xml:space="preserve">2.2. </w:t>
      </w:r>
      <w:r w:rsidR="00A33E68">
        <w:rPr>
          <w:color w:val="000000"/>
        </w:rPr>
        <w:t>Технология программы</w:t>
      </w:r>
      <w:r w:rsidR="00C67845">
        <w:rPr>
          <w:color w:val="000000"/>
        </w:rPr>
        <w:tab/>
        <w:t>8</w:t>
      </w:r>
    </w:p>
    <w:p w:rsidR="00FA6E87" w:rsidRPr="00A33E68" w:rsidRDefault="00FF59CD" w:rsidP="00D468CA">
      <w:pPr>
        <w:tabs>
          <w:tab w:val="left" w:leader="dot" w:pos="9356"/>
        </w:tabs>
        <w:ind w:firstLine="567"/>
        <w:rPr>
          <w:color w:val="000000"/>
        </w:rPr>
      </w:pPr>
      <w:r w:rsidRPr="00A33E68">
        <w:rPr>
          <w:bCs/>
          <w:color w:val="000000"/>
        </w:rPr>
        <w:t>2.3</w:t>
      </w:r>
      <w:r w:rsidR="00A33E68">
        <w:rPr>
          <w:bCs/>
          <w:color w:val="000000"/>
        </w:rPr>
        <w:t>. Условия для занятий кружков</w:t>
      </w:r>
      <w:r w:rsidR="00C67845">
        <w:rPr>
          <w:bCs/>
          <w:color w:val="000000"/>
        </w:rPr>
        <w:tab/>
        <w:t>9</w:t>
      </w:r>
    </w:p>
    <w:p w:rsidR="00FA6E87" w:rsidRPr="00A33E68" w:rsidRDefault="00FA6E87" w:rsidP="00A33E68">
      <w:pPr>
        <w:ind w:firstLine="567"/>
      </w:pPr>
    </w:p>
    <w:p w:rsidR="00FA6E87" w:rsidRPr="00A33E68" w:rsidRDefault="00FA6E87" w:rsidP="00D468CA">
      <w:pPr>
        <w:keepNext/>
        <w:widowControl w:val="0"/>
        <w:tabs>
          <w:tab w:val="left" w:leader="dot" w:pos="9356"/>
        </w:tabs>
        <w:autoSpaceDE w:val="0"/>
        <w:autoSpaceDN w:val="0"/>
        <w:adjustRightInd w:val="0"/>
        <w:ind w:firstLine="0"/>
        <w:rPr>
          <w:bCs/>
        </w:rPr>
      </w:pPr>
      <w:r w:rsidRPr="00A33E68">
        <w:rPr>
          <w:bCs/>
        </w:rPr>
        <w:t>3.</w:t>
      </w:r>
      <w:r w:rsidR="00D468CA">
        <w:rPr>
          <w:bCs/>
        </w:rPr>
        <w:t>Организационный раздел</w:t>
      </w:r>
      <w:r w:rsidR="00D468CA">
        <w:rPr>
          <w:bCs/>
        </w:rPr>
        <w:tab/>
        <w:t>10</w:t>
      </w:r>
    </w:p>
    <w:p w:rsidR="00FA6E87" w:rsidRPr="00A33E68" w:rsidRDefault="00FA6E87" w:rsidP="00D468CA">
      <w:pPr>
        <w:pStyle w:val="a3"/>
        <w:tabs>
          <w:tab w:val="left" w:leader="dot" w:pos="540"/>
          <w:tab w:val="left" w:leader="dot" w:pos="9356"/>
        </w:tabs>
        <w:ind w:firstLine="540"/>
        <w:outlineLvl w:val="0"/>
        <w:rPr>
          <w:rFonts w:ascii="Times New Roman" w:hAnsi="Times New Roman" w:cs="Times New Roman"/>
          <w:bCs/>
          <w:sz w:val="24"/>
          <w:szCs w:val="24"/>
        </w:rPr>
      </w:pPr>
      <w:r w:rsidRPr="00A33E68">
        <w:rPr>
          <w:rFonts w:ascii="Times New Roman" w:hAnsi="Times New Roman" w:cs="Times New Roman"/>
          <w:bCs/>
          <w:sz w:val="24"/>
          <w:szCs w:val="24"/>
        </w:rPr>
        <w:t>3.1.Методическое обеспечение</w:t>
      </w:r>
      <w:r w:rsidR="00D468CA">
        <w:rPr>
          <w:rFonts w:ascii="Times New Roman" w:hAnsi="Times New Roman" w:cs="Times New Roman"/>
          <w:bCs/>
          <w:sz w:val="24"/>
          <w:szCs w:val="24"/>
        </w:rPr>
        <w:tab/>
        <w:t>10</w:t>
      </w:r>
    </w:p>
    <w:p w:rsidR="00FA6E87" w:rsidRPr="00A33E68" w:rsidRDefault="00FA6E87" w:rsidP="00D468CA">
      <w:pPr>
        <w:tabs>
          <w:tab w:val="left" w:leader="dot" w:pos="9356"/>
        </w:tabs>
        <w:ind w:firstLine="540"/>
        <w:rPr>
          <w:bCs/>
          <w:iCs/>
        </w:rPr>
      </w:pPr>
      <w:r w:rsidRPr="00A33E68">
        <w:rPr>
          <w:bCs/>
          <w:iCs/>
        </w:rPr>
        <w:t>3.2.Методы, приёмы и формы  учебно-воспитательного процесса</w:t>
      </w:r>
      <w:r w:rsidR="00C67845">
        <w:rPr>
          <w:bCs/>
          <w:iCs/>
        </w:rPr>
        <w:tab/>
        <w:t>11</w:t>
      </w:r>
    </w:p>
    <w:p w:rsidR="00FA6E87" w:rsidRPr="00A33E68" w:rsidRDefault="00FA6E87" w:rsidP="00D468CA">
      <w:pPr>
        <w:widowControl w:val="0"/>
        <w:tabs>
          <w:tab w:val="left" w:leader="dot" w:pos="9356"/>
        </w:tabs>
        <w:autoSpaceDE w:val="0"/>
        <w:autoSpaceDN w:val="0"/>
        <w:adjustRightInd w:val="0"/>
        <w:ind w:firstLine="539"/>
      </w:pPr>
      <w:r w:rsidRPr="00A33E68">
        <w:lastRenderedPageBreak/>
        <w:t>3.3.Материально-техническое и дидактическое обеспечение</w:t>
      </w:r>
      <w:r w:rsidR="00C67845">
        <w:tab/>
        <w:t>11</w:t>
      </w:r>
    </w:p>
    <w:p w:rsidR="00FA6E87" w:rsidRPr="00A33E68" w:rsidRDefault="00FA6E87" w:rsidP="00D468CA">
      <w:pPr>
        <w:tabs>
          <w:tab w:val="left" w:leader="dot" w:pos="9356"/>
        </w:tabs>
        <w:ind w:right="-2" w:firstLine="540"/>
      </w:pPr>
      <w:r w:rsidRPr="00A33E68">
        <w:t>3.4.Организационное обеспечение</w:t>
      </w:r>
      <w:r w:rsidR="00C67845">
        <w:tab/>
        <w:t>11</w:t>
      </w:r>
    </w:p>
    <w:p w:rsidR="00FA6E87" w:rsidRPr="00A33E68" w:rsidRDefault="00FA6E87" w:rsidP="00D468CA">
      <w:pPr>
        <w:tabs>
          <w:tab w:val="left" w:leader="dot" w:pos="9356"/>
        </w:tabs>
        <w:ind w:firstLine="540"/>
      </w:pPr>
      <w:r w:rsidRPr="00A33E68">
        <w:rPr>
          <w:bCs/>
          <w:iCs/>
        </w:rPr>
        <w:t>3.5.Ожидаемые результаты</w:t>
      </w:r>
      <w:r w:rsidR="00146B2C">
        <w:rPr>
          <w:bCs/>
          <w:iCs/>
        </w:rPr>
        <w:tab/>
        <w:t>12</w:t>
      </w:r>
    </w:p>
    <w:p w:rsidR="00FA6E87" w:rsidRPr="00A33E68" w:rsidRDefault="00FA6E87" w:rsidP="00D468CA">
      <w:pPr>
        <w:pStyle w:val="a3"/>
        <w:tabs>
          <w:tab w:val="left" w:leader="dot" w:pos="540"/>
          <w:tab w:val="left" w:leader="dot" w:pos="9356"/>
        </w:tabs>
        <w:ind w:firstLine="540"/>
        <w:outlineLvl w:val="0"/>
        <w:rPr>
          <w:rFonts w:ascii="Times New Roman" w:hAnsi="Times New Roman" w:cs="Times New Roman"/>
          <w:bCs/>
          <w:iCs/>
          <w:sz w:val="24"/>
          <w:szCs w:val="24"/>
        </w:rPr>
      </w:pPr>
      <w:r w:rsidRPr="00A33E68">
        <w:rPr>
          <w:rFonts w:ascii="Times New Roman" w:hAnsi="Times New Roman" w:cs="Times New Roman"/>
          <w:bCs/>
          <w:iCs/>
          <w:sz w:val="24"/>
          <w:szCs w:val="24"/>
        </w:rPr>
        <w:t>3.6.Оценка и анализ работ</w:t>
      </w:r>
      <w:r w:rsidR="00146B2C">
        <w:rPr>
          <w:rFonts w:ascii="Times New Roman" w:hAnsi="Times New Roman" w:cs="Times New Roman"/>
          <w:bCs/>
          <w:iCs/>
          <w:sz w:val="24"/>
          <w:szCs w:val="24"/>
        </w:rPr>
        <w:tab/>
        <w:t>12</w:t>
      </w:r>
    </w:p>
    <w:p w:rsidR="00FA6E87" w:rsidRPr="00A33E68" w:rsidRDefault="00D468CA" w:rsidP="00D468CA">
      <w:pPr>
        <w:pStyle w:val="a3"/>
        <w:tabs>
          <w:tab w:val="left" w:leader="dot" w:pos="540"/>
          <w:tab w:val="left" w:leader="dot" w:pos="9356"/>
        </w:tabs>
        <w:ind w:firstLine="540"/>
        <w:outlineLvl w:val="0"/>
        <w:rPr>
          <w:rFonts w:ascii="Times New Roman" w:hAnsi="Times New Roman" w:cs="Times New Roman"/>
          <w:bCs/>
          <w:iCs/>
          <w:sz w:val="24"/>
          <w:szCs w:val="24"/>
        </w:rPr>
      </w:pPr>
      <w:r>
        <w:rPr>
          <w:rFonts w:ascii="Times New Roman" w:hAnsi="Times New Roman" w:cs="Times New Roman"/>
          <w:bCs/>
          <w:iCs/>
          <w:sz w:val="24"/>
          <w:szCs w:val="24"/>
        </w:rPr>
        <w:t>3.7.Формы подведения итогов</w:t>
      </w:r>
      <w:r w:rsidR="00146B2C">
        <w:rPr>
          <w:rFonts w:ascii="Times New Roman" w:hAnsi="Times New Roman" w:cs="Times New Roman"/>
          <w:bCs/>
          <w:iCs/>
          <w:sz w:val="24"/>
          <w:szCs w:val="24"/>
        </w:rPr>
        <w:tab/>
        <w:t>12</w:t>
      </w:r>
    </w:p>
    <w:p w:rsidR="00FA6E87" w:rsidRPr="00A33E68" w:rsidRDefault="00FA6E87" w:rsidP="00D468CA">
      <w:pPr>
        <w:pStyle w:val="a3"/>
        <w:tabs>
          <w:tab w:val="left" w:pos="540"/>
          <w:tab w:val="left" w:leader="dot" w:pos="9356"/>
        </w:tabs>
        <w:ind w:firstLine="540"/>
        <w:outlineLvl w:val="0"/>
        <w:rPr>
          <w:rFonts w:ascii="Times New Roman" w:hAnsi="Times New Roman" w:cs="Times New Roman"/>
          <w:bCs/>
          <w:iCs/>
          <w:sz w:val="24"/>
          <w:szCs w:val="24"/>
        </w:rPr>
      </w:pPr>
      <w:r w:rsidRPr="00A33E68">
        <w:rPr>
          <w:rFonts w:ascii="Times New Roman" w:hAnsi="Times New Roman" w:cs="Times New Roman"/>
          <w:bCs/>
          <w:iCs/>
          <w:sz w:val="24"/>
          <w:szCs w:val="24"/>
        </w:rPr>
        <w:t>3.8. Контроль</w:t>
      </w:r>
      <w:r w:rsidR="00146B2C">
        <w:rPr>
          <w:rFonts w:ascii="Times New Roman" w:hAnsi="Times New Roman" w:cs="Times New Roman"/>
          <w:bCs/>
          <w:iCs/>
          <w:sz w:val="24"/>
          <w:szCs w:val="24"/>
        </w:rPr>
        <w:tab/>
        <w:t>12</w:t>
      </w:r>
    </w:p>
    <w:p w:rsidR="00FA6E87" w:rsidRPr="00A33E68" w:rsidRDefault="00FA6E87" w:rsidP="00D468CA">
      <w:pPr>
        <w:pStyle w:val="a3"/>
        <w:tabs>
          <w:tab w:val="left" w:pos="540"/>
          <w:tab w:val="left" w:pos="9356"/>
        </w:tabs>
        <w:ind w:firstLine="540"/>
        <w:outlineLvl w:val="0"/>
        <w:rPr>
          <w:rFonts w:ascii="Times New Roman" w:hAnsi="Times New Roman" w:cs="Times New Roman"/>
          <w:bCs/>
          <w:iCs/>
          <w:sz w:val="24"/>
          <w:szCs w:val="24"/>
        </w:rPr>
      </w:pPr>
      <w:r w:rsidRPr="00A33E68">
        <w:rPr>
          <w:rFonts w:ascii="Times New Roman" w:hAnsi="Times New Roman" w:cs="Times New Roman"/>
          <w:bCs/>
          <w:iCs/>
          <w:sz w:val="24"/>
          <w:szCs w:val="24"/>
          <w:u w:val="single"/>
        </w:rPr>
        <w:t xml:space="preserve"> </w:t>
      </w:r>
    </w:p>
    <w:p w:rsidR="00FA6E87" w:rsidRPr="00A33E68" w:rsidRDefault="00FA6E87" w:rsidP="00D468CA">
      <w:pPr>
        <w:pStyle w:val="a3"/>
        <w:tabs>
          <w:tab w:val="left" w:pos="540"/>
          <w:tab w:val="left" w:leader="dot" w:pos="9356"/>
        </w:tabs>
        <w:ind w:firstLine="0"/>
        <w:outlineLvl w:val="0"/>
        <w:rPr>
          <w:rFonts w:ascii="Times New Roman" w:hAnsi="Times New Roman" w:cs="Times New Roman"/>
          <w:bCs/>
          <w:sz w:val="24"/>
          <w:szCs w:val="24"/>
        </w:rPr>
      </w:pPr>
      <w:r w:rsidRPr="00A33E68">
        <w:rPr>
          <w:rFonts w:ascii="Times New Roman" w:hAnsi="Times New Roman" w:cs="Times New Roman"/>
          <w:bCs/>
          <w:sz w:val="24"/>
          <w:szCs w:val="24"/>
        </w:rPr>
        <w:t>4.Литература</w:t>
      </w:r>
      <w:r w:rsidR="00146B2C">
        <w:rPr>
          <w:rFonts w:ascii="Times New Roman" w:hAnsi="Times New Roman" w:cs="Times New Roman"/>
          <w:bCs/>
          <w:sz w:val="24"/>
          <w:szCs w:val="24"/>
        </w:rPr>
        <w:tab/>
        <w:t>13</w:t>
      </w:r>
    </w:p>
    <w:p w:rsidR="00FA6E87" w:rsidRPr="00A33E68" w:rsidRDefault="00FA6E87" w:rsidP="00A33E68">
      <w:pPr>
        <w:pStyle w:val="a3"/>
        <w:tabs>
          <w:tab w:val="left" w:pos="540"/>
        </w:tabs>
        <w:ind w:firstLine="0"/>
        <w:outlineLvl w:val="0"/>
        <w:rPr>
          <w:rFonts w:ascii="Times New Roman" w:hAnsi="Times New Roman" w:cs="Times New Roman"/>
          <w:bCs/>
          <w:sz w:val="24"/>
          <w:szCs w:val="24"/>
          <w:u w:val="single"/>
        </w:rPr>
      </w:pPr>
    </w:p>
    <w:p w:rsidR="00FA6E87" w:rsidRDefault="00FA6E87" w:rsidP="00FA6E87">
      <w:pPr>
        <w:keepNext/>
        <w:widowControl w:val="0"/>
        <w:autoSpaceDE w:val="0"/>
        <w:autoSpaceDN w:val="0"/>
        <w:adjustRightInd w:val="0"/>
        <w:rPr>
          <w:b/>
          <w:bCs/>
          <w:u w:val="single"/>
        </w:rPr>
      </w:pPr>
    </w:p>
    <w:p w:rsidR="00FA6E87" w:rsidRDefault="00FA6E87" w:rsidP="00FA6E87">
      <w:pPr>
        <w:keepNext/>
        <w:widowControl w:val="0"/>
        <w:autoSpaceDE w:val="0"/>
        <w:autoSpaceDN w:val="0"/>
        <w:adjustRightInd w:val="0"/>
        <w:rPr>
          <w:b/>
          <w:bCs/>
          <w:u w:val="single"/>
        </w:rPr>
      </w:pPr>
    </w:p>
    <w:p w:rsidR="00FA6E87" w:rsidRDefault="00FA6E87" w:rsidP="00FA6E87">
      <w:pPr>
        <w:keepNext/>
        <w:widowControl w:val="0"/>
        <w:autoSpaceDE w:val="0"/>
        <w:autoSpaceDN w:val="0"/>
        <w:adjustRightInd w:val="0"/>
        <w:rPr>
          <w:b/>
          <w:bCs/>
          <w:u w:val="single"/>
        </w:rPr>
      </w:pPr>
    </w:p>
    <w:p w:rsidR="00FA6E87" w:rsidRDefault="00FA6E87" w:rsidP="00FA6E87">
      <w:pPr>
        <w:keepNext/>
        <w:widowControl w:val="0"/>
        <w:autoSpaceDE w:val="0"/>
        <w:autoSpaceDN w:val="0"/>
        <w:adjustRightInd w:val="0"/>
        <w:rPr>
          <w:b/>
          <w:bCs/>
          <w:u w:val="single"/>
        </w:rPr>
      </w:pPr>
    </w:p>
    <w:p w:rsidR="00FA6E87" w:rsidRDefault="00FA6E87" w:rsidP="00FA6E87">
      <w:pPr>
        <w:keepNext/>
        <w:widowControl w:val="0"/>
        <w:autoSpaceDE w:val="0"/>
        <w:autoSpaceDN w:val="0"/>
        <w:adjustRightInd w:val="0"/>
        <w:rPr>
          <w:b/>
          <w:bCs/>
          <w:u w:val="single"/>
        </w:rPr>
      </w:pPr>
    </w:p>
    <w:p w:rsidR="00FA6E87" w:rsidRDefault="00FA6E87" w:rsidP="00FA6E87">
      <w:pPr>
        <w:keepNext/>
        <w:widowControl w:val="0"/>
        <w:autoSpaceDE w:val="0"/>
        <w:autoSpaceDN w:val="0"/>
        <w:adjustRightInd w:val="0"/>
        <w:rPr>
          <w:b/>
          <w:bCs/>
          <w:u w:val="single"/>
        </w:rPr>
      </w:pPr>
    </w:p>
    <w:p w:rsidR="00FA6E87" w:rsidRDefault="00FA6E87" w:rsidP="00FA6E87">
      <w:pPr>
        <w:keepNext/>
        <w:widowControl w:val="0"/>
        <w:autoSpaceDE w:val="0"/>
        <w:autoSpaceDN w:val="0"/>
        <w:adjustRightInd w:val="0"/>
        <w:rPr>
          <w:b/>
          <w:bCs/>
          <w:u w:val="single"/>
        </w:rPr>
      </w:pPr>
    </w:p>
    <w:p w:rsidR="00FA6E87" w:rsidRDefault="00FA6E87" w:rsidP="00FA6E87">
      <w:pPr>
        <w:keepNext/>
        <w:widowControl w:val="0"/>
        <w:autoSpaceDE w:val="0"/>
        <w:autoSpaceDN w:val="0"/>
        <w:adjustRightInd w:val="0"/>
        <w:rPr>
          <w:b/>
          <w:bCs/>
          <w:u w:val="single"/>
        </w:rPr>
      </w:pPr>
    </w:p>
    <w:p w:rsidR="00FA6E87" w:rsidRDefault="00FA6E87" w:rsidP="00FA6E87">
      <w:pPr>
        <w:keepNext/>
        <w:widowControl w:val="0"/>
        <w:autoSpaceDE w:val="0"/>
        <w:autoSpaceDN w:val="0"/>
        <w:adjustRightInd w:val="0"/>
        <w:rPr>
          <w:b/>
          <w:bCs/>
          <w:u w:val="single"/>
        </w:rPr>
      </w:pPr>
    </w:p>
    <w:p w:rsidR="00FA6E87" w:rsidRDefault="00FA6E87" w:rsidP="00FA6E87">
      <w:pPr>
        <w:shd w:val="clear" w:color="auto" w:fill="FFFFFF"/>
        <w:autoSpaceDE w:val="0"/>
        <w:autoSpaceDN w:val="0"/>
        <w:adjustRightInd w:val="0"/>
        <w:ind w:firstLine="0"/>
        <w:rPr>
          <w:b/>
          <w:bCs/>
          <w:u w:val="single"/>
        </w:rPr>
      </w:pPr>
    </w:p>
    <w:p w:rsidR="00FA6E87" w:rsidRDefault="00FA6E87" w:rsidP="00FA6E87">
      <w:pPr>
        <w:shd w:val="clear" w:color="auto" w:fill="FFFFFF"/>
        <w:autoSpaceDE w:val="0"/>
        <w:autoSpaceDN w:val="0"/>
        <w:adjustRightInd w:val="0"/>
        <w:ind w:firstLine="0"/>
        <w:rPr>
          <w:b/>
          <w:bCs/>
          <w:u w:val="single"/>
        </w:rPr>
      </w:pPr>
    </w:p>
    <w:p w:rsidR="00FA6E87" w:rsidRDefault="00FA6E87" w:rsidP="00FA6E87">
      <w:pPr>
        <w:shd w:val="clear" w:color="auto" w:fill="FFFFFF"/>
        <w:autoSpaceDE w:val="0"/>
        <w:autoSpaceDN w:val="0"/>
        <w:adjustRightInd w:val="0"/>
        <w:ind w:firstLine="0"/>
        <w:rPr>
          <w:b/>
          <w:bCs/>
          <w:u w:val="single"/>
        </w:rPr>
      </w:pPr>
    </w:p>
    <w:p w:rsidR="00FA6E87" w:rsidRDefault="00FA6E87" w:rsidP="00FA6E87">
      <w:pPr>
        <w:shd w:val="clear" w:color="auto" w:fill="FFFFFF"/>
        <w:autoSpaceDE w:val="0"/>
        <w:autoSpaceDN w:val="0"/>
        <w:adjustRightInd w:val="0"/>
        <w:ind w:firstLine="0"/>
        <w:rPr>
          <w:b/>
          <w:bCs/>
          <w:u w:val="single"/>
        </w:rPr>
      </w:pPr>
    </w:p>
    <w:p w:rsidR="00FA6E87" w:rsidRDefault="00FA6E87" w:rsidP="00FA6E87">
      <w:pPr>
        <w:shd w:val="clear" w:color="auto" w:fill="FFFFFF"/>
        <w:autoSpaceDE w:val="0"/>
        <w:autoSpaceDN w:val="0"/>
        <w:adjustRightInd w:val="0"/>
        <w:ind w:firstLine="0"/>
        <w:rPr>
          <w:b/>
          <w:bCs/>
          <w:u w:val="single"/>
        </w:rPr>
      </w:pPr>
    </w:p>
    <w:p w:rsidR="00FA6E87" w:rsidRDefault="00FA6E87" w:rsidP="00FA6E87">
      <w:pPr>
        <w:shd w:val="clear" w:color="auto" w:fill="FFFFFF"/>
        <w:autoSpaceDE w:val="0"/>
        <w:autoSpaceDN w:val="0"/>
        <w:adjustRightInd w:val="0"/>
        <w:ind w:firstLine="0"/>
        <w:rPr>
          <w:b/>
          <w:bCs/>
          <w:u w:val="single"/>
        </w:rPr>
      </w:pPr>
    </w:p>
    <w:p w:rsidR="00FA6E87" w:rsidRDefault="00FA6E87" w:rsidP="00FA6E87">
      <w:pPr>
        <w:shd w:val="clear" w:color="auto" w:fill="FFFFFF"/>
        <w:autoSpaceDE w:val="0"/>
        <w:autoSpaceDN w:val="0"/>
        <w:adjustRightInd w:val="0"/>
        <w:ind w:firstLine="0"/>
        <w:rPr>
          <w:b/>
          <w:bCs/>
          <w:u w:val="single"/>
        </w:rPr>
      </w:pPr>
    </w:p>
    <w:p w:rsidR="00FA6E87" w:rsidRDefault="00FA6E87" w:rsidP="00FA6E87">
      <w:pPr>
        <w:shd w:val="clear" w:color="auto" w:fill="FFFFFF"/>
        <w:autoSpaceDE w:val="0"/>
        <w:autoSpaceDN w:val="0"/>
        <w:adjustRightInd w:val="0"/>
        <w:ind w:firstLine="0"/>
        <w:rPr>
          <w:b/>
          <w:bCs/>
          <w:u w:val="single"/>
        </w:rPr>
      </w:pPr>
    </w:p>
    <w:p w:rsidR="00FA6E87" w:rsidRDefault="00FA6E87" w:rsidP="00FA6E87">
      <w:pPr>
        <w:shd w:val="clear" w:color="auto" w:fill="FFFFFF"/>
        <w:autoSpaceDE w:val="0"/>
        <w:autoSpaceDN w:val="0"/>
        <w:adjustRightInd w:val="0"/>
        <w:ind w:firstLine="0"/>
        <w:rPr>
          <w:b/>
          <w:bCs/>
          <w:u w:val="single"/>
        </w:rPr>
      </w:pPr>
    </w:p>
    <w:p w:rsidR="00FA6E87" w:rsidRDefault="00FA6E87" w:rsidP="00FA6E87">
      <w:pPr>
        <w:shd w:val="clear" w:color="auto" w:fill="FFFFFF"/>
        <w:autoSpaceDE w:val="0"/>
        <w:autoSpaceDN w:val="0"/>
        <w:adjustRightInd w:val="0"/>
        <w:jc w:val="center"/>
        <w:rPr>
          <w:b/>
          <w:color w:val="000000"/>
        </w:rPr>
      </w:pPr>
      <w:r>
        <w:rPr>
          <w:b/>
          <w:color w:val="000000"/>
          <w:u w:val="single"/>
        </w:rPr>
        <w:br w:type="page"/>
      </w:r>
      <w:r w:rsidR="00621F67">
        <w:rPr>
          <w:b/>
          <w:color w:val="000000"/>
        </w:rPr>
        <w:lastRenderedPageBreak/>
        <w:t>Поясн</w:t>
      </w:r>
      <w:r>
        <w:rPr>
          <w:b/>
          <w:color w:val="000000"/>
        </w:rPr>
        <w:t>ительная записка</w:t>
      </w:r>
    </w:p>
    <w:p w:rsidR="00FA6E87" w:rsidRDefault="00FA6E87" w:rsidP="00FA6E87">
      <w:pPr>
        <w:shd w:val="clear" w:color="auto" w:fill="FFFFFF"/>
        <w:autoSpaceDE w:val="0"/>
        <w:autoSpaceDN w:val="0"/>
        <w:adjustRightInd w:val="0"/>
        <w:jc w:val="center"/>
        <w:rPr>
          <w:b/>
          <w:color w:val="000000"/>
        </w:rPr>
      </w:pPr>
    </w:p>
    <w:p w:rsidR="00FA6E87" w:rsidRDefault="00FA6E87" w:rsidP="00FA6E87">
      <w:pPr>
        <w:pStyle w:val="a3"/>
        <w:tabs>
          <w:tab w:val="left" w:pos="540"/>
        </w:tabs>
        <w:ind w:firstLine="540"/>
        <w:rPr>
          <w:rFonts w:ascii="Times New Roman" w:hAnsi="Times New Roman" w:cs="Times New Roman"/>
          <w:color w:val="000000"/>
          <w:sz w:val="24"/>
          <w:szCs w:val="24"/>
        </w:rPr>
      </w:pPr>
      <w:r>
        <w:rPr>
          <w:rFonts w:ascii="Times New Roman" w:hAnsi="Times New Roman" w:cs="Times New Roman"/>
          <w:color w:val="000000"/>
          <w:sz w:val="24"/>
          <w:szCs w:val="24"/>
        </w:rPr>
        <w:t>Детство - пора удивительная и уникальная. В ней всё возможно, всё позволено. Слабый и беззащитный может стать сильным  и   всемогущим, скучное и неинтересное может оказаться весёлым и занимательным. Можно преодолеть все промахи и неудачи, сделать мир ярким, красочным, добрым. Для этого достаточно всего лишь быть просто ребёнком и чтобы рядом был умный, талантливый, добрый взрослый.</w:t>
      </w:r>
    </w:p>
    <w:p w:rsidR="00FA6E87" w:rsidRDefault="00FA6E87" w:rsidP="00FA6E87">
      <w:pPr>
        <w:pStyle w:val="a3"/>
        <w:tabs>
          <w:tab w:val="left" w:pos="540"/>
        </w:tabs>
        <w:ind w:firstLine="540"/>
        <w:rPr>
          <w:rFonts w:ascii="Times New Roman" w:hAnsi="Times New Roman" w:cs="Times New Roman"/>
          <w:sz w:val="24"/>
          <w:szCs w:val="24"/>
        </w:rPr>
      </w:pPr>
      <w:r>
        <w:rPr>
          <w:rFonts w:ascii="Times New Roman" w:hAnsi="Times New Roman" w:cs="Times New Roman"/>
          <w:sz w:val="24"/>
          <w:szCs w:val="24"/>
        </w:rPr>
        <w:t xml:space="preserve"> Дошкольное детство - большой ответственный период психического развития ребёнка. По выражению А.Н.Леонтьева, это возраст первоначального становления личности. На протяжении дошкольного периода у ребёнка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w:t>
      </w:r>
    </w:p>
    <w:p w:rsidR="00FA6E87" w:rsidRDefault="00FA6E87" w:rsidP="00FA6E87">
      <w:pPr>
        <w:shd w:val="clear" w:color="auto" w:fill="FFFFFF"/>
        <w:autoSpaceDE w:val="0"/>
        <w:autoSpaceDN w:val="0"/>
        <w:adjustRightInd w:val="0"/>
        <w:ind w:firstLine="709"/>
      </w:pPr>
      <w:r>
        <w:rPr>
          <w:color w:val="000000"/>
        </w:rPr>
        <w:t>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или основной образовательной программы.</w:t>
      </w:r>
    </w:p>
    <w:p w:rsidR="00FA6E87" w:rsidRDefault="00FA6E87" w:rsidP="00FA6E87">
      <w:pPr>
        <w:shd w:val="clear" w:color="auto" w:fill="FFFFFF"/>
        <w:autoSpaceDE w:val="0"/>
        <w:autoSpaceDN w:val="0"/>
        <w:adjustRightInd w:val="0"/>
        <w:ind w:firstLine="709"/>
      </w:pPr>
      <w:r>
        <w:rPr>
          <w:color w:val="000000"/>
        </w:rPr>
        <w:t xml:space="preserve">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 </w:t>
      </w:r>
    </w:p>
    <w:p w:rsidR="00FA6E87" w:rsidRDefault="00FA6E87" w:rsidP="00FA6E87">
      <w:pPr>
        <w:shd w:val="clear" w:color="auto" w:fill="FFFFFF"/>
        <w:autoSpaceDE w:val="0"/>
        <w:autoSpaceDN w:val="0"/>
        <w:adjustRightInd w:val="0"/>
        <w:ind w:firstLine="709"/>
      </w:pPr>
      <w:r>
        <w:rPr>
          <w:color w:val="000000"/>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FA6E87" w:rsidRDefault="00FA6E87" w:rsidP="00FA6E87">
      <w:pPr>
        <w:shd w:val="clear" w:color="auto" w:fill="FFFFFF"/>
        <w:autoSpaceDE w:val="0"/>
        <w:autoSpaceDN w:val="0"/>
        <w:adjustRightInd w:val="0"/>
        <w:ind w:firstLine="709"/>
      </w:pPr>
      <w:r>
        <w:rPr>
          <w:color w:val="000000"/>
        </w:rPr>
        <w:t xml:space="preserve">Сегодня дополнительное образование успешно реализуется не только в учреждениях дополнительного образования детей, но и в детском саду. В последние годы деятельность дошкольных учреждений в основном была направлена на разработку и внедрение новых программ, соответствующих индивидуальным возможностям детей и развивающих их интеллектуальный, эмоциональный, действенно - практический потенциал. Поэтому наряду с </w:t>
      </w:r>
      <w:r>
        <w:t xml:space="preserve">основными </w:t>
      </w:r>
      <w:r>
        <w:rPr>
          <w:color w:val="000000"/>
        </w:rPr>
        <w:t xml:space="preserve">образовательными программами в ДОУ </w:t>
      </w:r>
      <w:r>
        <w:rPr>
          <w:bCs/>
          <w:color w:val="000000"/>
        </w:rPr>
        <w:t xml:space="preserve">важное </w:t>
      </w:r>
      <w:r>
        <w:rPr>
          <w:color w:val="000000"/>
        </w:rPr>
        <w:t>место стали занимать программы дополнительного образования дошкольников.</w:t>
      </w:r>
    </w:p>
    <w:p w:rsidR="00FA6E87" w:rsidRDefault="00FA6E87" w:rsidP="00FA6E87">
      <w:pPr>
        <w:shd w:val="clear" w:color="auto" w:fill="FFFFFF"/>
        <w:autoSpaceDE w:val="0"/>
        <w:autoSpaceDN w:val="0"/>
        <w:adjustRightInd w:val="0"/>
        <w:ind w:firstLine="720"/>
        <w:rPr>
          <w:color w:val="000000"/>
        </w:rPr>
      </w:pPr>
      <w:r>
        <w:t>Дополнительное образование детей дошкольного возраста является актуальным направлением развития дошкольного учреждения, накоплен определенный положительный опыт его организации, ведется системный мониторинг.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FA6E87" w:rsidRDefault="00FA6E87" w:rsidP="00FA6E87">
      <w:pPr>
        <w:shd w:val="clear" w:color="auto" w:fill="FFFFFF"/>
        <w:autoSpaceDE w:val="0"/>
        <w:autoSpaceDN w:val="0"/>
        <w:adjustRightInd w:val="0"/>
        <w:ind w:firstLine="720"/>
        <w:rPr>
          <w:sz w:val="16"/>
          <w:szCs w:val="16"/>
        </w:rPr>
      </w:pPr>
      <w:r>
        <w:t>Дополнительное образование детей дошкольного возраста является новым и актуальным направлением развития дошкольного учреждения, и основывается на следующих нормативных документах.</w:t>
      </w:r>
    </w:p>
    <w:p w:rsidR="00FA6E87" w:rsidRDefault="00FA6E87" w:rsidP="00FA6E87">
      <w:pPr>
        <w:shd w:val="clear" w:color="auto" w:fill="FFFFFF"/>
        <w:autoSpaceDE w:val="0"/>
        <w:autoSpaceDN w:val="0"/>
        <w:adjustRightInd w:val="0"/>
        <w:ind w:firstLine="720"/>
      </w:pPr>
    </w:p>
    <w:p w:rsidR="00FA6E87" w:rsidRDefault="00FA6E87" w:rsidP="00FA6E87">
      <w:pPr>
        <w:shd w:val="clear" w:color="auto" w:fill="FFFFFF"/>
        <w:autoSpaceDE w:val="0"/>
        <w:autoSpaceDN w:val="0"/>
        <w:adjustRightInd w:val="0"/>
        <w:ind w:firstLine="0"/>
        <w:jc w:val="center"/>
        <w:rPr>
          <w:b/>
          <w:color w:val="000000"/>
          <w:u w:val="single"/>
        </w:rPr>
      </w:pPr>
      <w:r>
        <w:rPr>
          <w:b/>
          <w:color w:val="000000"/>
          <w:u w:val="single"/>
        </w:rPr>
        <w:t>Нормативные осн</w:t>
      </w:r>
      <w:r w:rsidR="000117DB">
        <w:rPr>
          <w:b/>
          <w:color w:val="000000"/>
          <w:u w:val="single"/>
        </w:rPr>
        <w:t>овы дополнительного образования</w:t>
      </w:r>
    </w:p>
    <w:p w:rsidR="000117DB" w:rsidRDefault="000117DB" w:rsidP="00FA6E87">
      <w:pPr>
        <w:shd w:val="clear" w:color="auto" w:fill="FFFFFF"/>
        <w:autoSpaceDE w:val="0"/>
        <w:autoSpaceDN w:val="0"/>
        <w:adjustRightInd w:val="0"/>
        <w:ind w:firstLine="0"/>
        <w:jc w:val="center"/>
        <w:rPr>
          <w:b/>
          <w:color w:val="000000"/>
          <w:u w:val="single"/>
        </w:rPr>
      </w:pPr>
    </w:p>
    <w:p w:rsidR="000117DB" w:rsidRPr="001D3A88" w:rsidRDefault="00C94D7A" w:rsidP="000117DB">
      <w:pPr>
        <w:ind w:firstLine="0"/>
      </w:pPr>
      <w:r>
        <w:t>П</w:t>
      </w:r>
      <w:r w:rsidR="000117DB" w:rsidRPr="001D3A88">
        <w:t>риказ Министерства образования и науки Российской Федерации от 17 октября 2013 г. N 1155</w:t>
      </w:r>
      <w:r w:rsidR="000117DB" w:rsidRPr="001D3A88">
        <w:rPr>
          <w:spacing w:val="5"/>
        </w:rPr>
        <w:t xml:space="preserve">); </w:t>
      </w:r>
      <w:r w:rsidR="000117DB" w:rsidRPr="001D3A88">
        <w:t xml:space="preserve">с требованиями  СанПиН </w:t>
      </w:r>
      <w:r w:rsidR="000117DB" w:rsidRPr="001D3A88">
        <w:rPr>
          <w:spacing w:val="5"/>
        </w:rPr>
        <w:t>2.4.1.3049-13; Федеральным Законом от 29.12.2012</w:t>
      </w:r>
      <w:r w:rsidR="000117DB" w:rsidRPr="001D3A88">
        <w:t xml:space="preserve">; </w:t>
      </w:r>
      <w:r w:rsidR="000117DB" w:rsidRPr="001D3A88">
        <w:rPr>
          <w:rFonts w:eastAsia="Calibri"/>
        </w:rPr>
        <w:t xml:space="preserve">нормативно-правовыми актами, регулирующими деятельность педагога-психолога образовательного </w:t>
      </w:r>
      <w:r>
        <w:rPr>
          <w:rFonts w:eastAsia="Calibri"/>
        </w:rPr>
        <w:t>учреждения, локальными актами МБДОУ. Программа соответствует О</w:t>
      </w:r>
      <w:r w:rsidR="000117DB" w:rsidRPr="001D3A88">
        <w:rPr>
          <w:rFonts w:eastAsia="Calibri"/>
        </w:rPr>
        <w:t xml:space="preserve">ОП ДО </w:t>
      </w:r>
      <w:r>
        <w:t>МБДОУ «Центр развития ребёнка – детский сад № 47 «Айгуль».</w:t>
      </w:r>
      <w:r w:rsidR="000117DB" w:rsidRPr="001D3A88">
        <w:t xml:space="preserve"> </w:t>
      </w:r>
    </w:p>
    <w:p w:rsidR="000117DB" w:rsidRDefault="000117DB" w:rsidP="00FA6E87">
      <w:pPr>
        <w:shd w:val="clear" w:color="auto" w:fill="FFFFFF"/>
        <w:autoSpaceDE w:val="0"/>
        <w:autoSpaceDN w:val="0"/>
        <w:adjustRightInd w:val="0"/>
        <w:ind w:firstLine="0"/>
        <w:jc w:val="center"/>
        <w:rPr>
          <w:b/>
          <w:color w:val="000000"/>
          <w:u w:val="single"/>
        </w:rPr>
      </w:pPr>
    </w:p>
    <w:p w:rsidR="000B303D" w:rsidRPr="00C67845" w:rsidRDefault="000B303D" w:rsidP="000B303D">
      <w:pPr>
        <w:pStyle w:val="a5"/>
        <w:numPr>
          <w:ilvl w:val="0"/>
          <w:numId w:val="16"/>
        </w:numPr>
        <w:shd w:val="clear" w:color="auto" w:fill="FFFFFF"/>
        <w:autoSpaceDE w:val="0"/>
        <w:autoSpaceDN w:val="0"/>
        <w:adjustRightInd w:val="0"/>
        <w:jc w:val="left"/>
        <w:rPr>
          <w:rFonts w:ascii="Times New Roman" w:hAnsi="Times New Roman"/>
          <w:b/>
          <w:u w:val="single"/>
        </w:rPr>
      </w:pPr>
      <w:r w:rsidRPr="00C67845">
        <w:rPr>
          <w:rFonts w:ascii="Times New Roman" w:hAnsi="Times New Roman"/>
        </w:rPr>
        <w:t xml:space="preserve">Федеральный закон от 29.12.2012 №273-ФЗ «Об образовании в Российской Федерации». </w:t>
      </w:r>
    </w:p>
    <w:p w:rsidR="000B303D" w:rsidRPr="00C67845" w:rsidRDefault="000B303D" w:rsidP="000B303D">
      <w:pPr>
        <w:pStyle w:val="a5"/>
        <w:numPr>
          <w:ilvl w:val="0"/>
          <w:numId w:val="16"/>
        </w:numPr>
        <w:shd w:val="clear" w:color="auto" w:fill="FFFFFF"/>
        <w:autoSpaceDE w:val="0"/>
        <w:autoSpaceDN w:val="0"/>
        <w:adjustRightInd w:val="0"/>
        <w:jc w:val="left"/>
        <w:rPr>
          <w:rFonts w:ascii="Times New Roman" w:hAnsi="Times New Roman"/>
          <w:b/>
          <w:u w:val="single"/>
        </w:rPr>
      </w:pPr>
      <w:r w:rsidRPr="00C67845">
        <w:rPr>
          <w:rFonts w:ascii="Times New Roman" w:hAnsi="Times New Roman"/>
        </w:rPr>
        <w:t xml:space="preserve">Федеральный государственный образовательный стандарт дошкольного образования. </w:t>
      </w:r>
    </w:p>
    <w:p w:rsidR="000B303D" w:rsidRPr="00C67845" w:rsidRDefault="000B303D" w:rsidP="000B303D">
      <w:pPr>
        <w:pStyle w:val="a5"/>
        <w:numPr>
          <w:ilvl w:val="0"/>
          <w:numId w:val="16"/>
        </w:numPr>
        <w:shd w:val="clear" w:color="auto" w:fill="FFFFFF"/>
        <w:autoSpaceDE w:val="0"/>
        <w:autoSpaceDN w:val="0"/>
        <w:adjustRightInd w:val="0"/>
        <w:jc w:val="left"/>
        <w:rPr>
          <w:rFonts w:ascii="Times New Roman" w:hAnsi="Times New Roman"/>
          <w:b/>
          <w:u w:val="single"/>
        </w:rPr>
      </w:pPr>
      <w:r w:rsidRPr="00C67845">
        <w:rPr>
          <w:rFonts w:ascii="Times New Roman" w:hAnsi="Times New Roman"/>
        </w:rPr>
        <w:t xml:space="preserve">Приказ МОиН РФ от 17.10.2013 №1155. </w:t>
      </w:r>
    </w:p>
    <w:p w:rsidR="007F3F85" w:rsidRPr="00C67845" w:rsidRDefault="007F3F85" w:rsidP="000B303D">
      <w:pPr>
        <w:pStyle w:val="a5"/>
        <w:numPr>
          <w:ilvl w:val="0"/>
          <w:numId w:val="16"/>
        </w:numPr>
        <w:shd w:val="clear" w:color="auto" w:fill="FFFFFF"/>
        <w:autoSpaceDE w:val="0"/>
        <w:autoSpaceDN w:val="0"/>
        <w:adjustRightInd w:val="0"/>
        <w:jc w:val="left"/>
        <w:rPr>
          <w:rFonts w:ascii="Times New Roman" w:hAnsi="Times New Roman"/>
          <w:b/>
          <w:u w:val="single"/>
        </w:rPr>
      </w:pPr>
      <w:r w:rsidRPr="00C67845">
        <w:rPr>
          <w:rFonts w:ascii="Times New Roman" w:hAnsi="Times New Roman"/>
        </w:rPr>
        <w:t>Постановление правительства РФ от 15.09.2020 ;1441 «Об утверждении Правил оказания платных образовательных услуг».</w:t>
      </w:r>
    </w:p>
    <w:p w:rsidR="000B303D" w:rsidRPr="00C67845" w:rsidRDefault="000B303D" w:rsidP="000B303D">
      <w:pPr>
        <w:pStyle w:val="a5"/>
        <w:numPr>
          <w:ilvl w:val="0"/>
          <w:numId w:val="16"/>
        </w:numPr>
        <w:shd w:val="clear" w:color="auto" w:fill="FFFFFF"/>
        <w:autoSpaceDE w:val="0"/>
        <w:autoSpaceDN w:val="0"/>
        <w:adjustRightInd w:val="0"/>
        <w:jc w:val="left"/>
        <w:rPr>
          <w:rFonts w:ascii="Times New Roman" w:hAnsi="Times New Roman"/>
          <w:b/>
          <w:u w:val="single"/>
        </w:rPr>
      </w:pPr>
      <w:r w:rsidRPr="00C67845">
        <w:rPr>
          <w:rFonts w:ascii="Times New Roman" w:hAnsi="Times New Roman"/>
        </w:rPr>
        <w:t xml:space="preserve">Постановление Главного государственного санитарного врача Российской Федерации от 15.05.2013 г. №26 г. Москва «Об утверждении СанПиН 2.4.1.3049-13 </w:t>
      </w:r>
      <w:r w:rsidRPr="00C67845">
        <w:rPr>
          <w:rFonts w:ascii="Times New Roman" w:hAnsi="Times New Roman"/>
          <w:spacing w:val="5"/>
        </w:rPr>
        <w:t>(с изменениями и дополнениями)</w:t>
      </w:r>
      <w:r w:rsidRPr="00C67845">
        <w:rPr>
          <w:rFonts w:ascii="Times New Roman" w:hAnsi="Times New Roman"/>
        </w:rPr>
        <w:t xml:space="preserve"> «Санитарно-эпидемиологические требования к устройству, содержанию и организации режима работы дошкольных образовательных организаций». </w:t>
      </w:r>
    </w:p>
    <w:p w:rsidR="000B303D" w:rsidRPr="00C67845" w:rsidRDefault="000B303D" w:rsidP="000B303D">
      <w:pPr>
        <w:pStyle w:val="a5"/>
        <w:numPr>
          <w:ilvl w:val="0"/>
          <w:numId w:val="16"/>
        </w:numPr>
        <w:shd w:val="clear" w:color="auto" w:fill="FFFFFF"/>
        <w:autoSpaceDE w:val="0"/>
        <w:autoSpaceDN w:val="0"/>
        <w:adjustRightInd w:val="0"/>
        <w:jc w:val="left"/>
        <w:rPr>
          <w:rFonts w:ascii="Times New Roman" w:hAnsi="Times New Roman"/>
          <w:b/>
          <w:u w:val="single"/>
        </w:rPr>
      </w:pPr>
      <w:r w:rsidRPr="00C67845">
        <w:rPr>
          <w:rFonts w:ascii="Times New Roman" w:hAnsi="Times New Roman"/>
        </w:rPr>
        <w:t xml:space="preserve">Приказ Министерства образования и науки Российской Федерации (Минобрнауки России) от 30.08.2013 г. №1014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B303D" w:rsidRPr="00C67845" w:rsidRDefault="000B303D" w:rsidP="000B303D">
      <w:pPr>
        <w:pStyle w:val="a5"/>
        <w:numPr>
          <w:ilvl w:val="0"/>
          <w:numId w:val="16"/>
        </w:numPr>
        <w:shd w:val="clear" w:color="auto" w:fill="FFFFFF"/>
        <w:autoSpaceDE w:val="0"/>
        <w:autoSpaceDN w:val="0"/>
        <w:adjustRightInd w:val="0"/>
        <w:jc w:val="left"/>
        <w:rPr>
          <w:rFonts w:ascii="Times New Roman" w:hAnsi="Times New Roman"/>
          <w:b/>
          <w:u w:val="single"/>
        </w:rPr>
      </w:pPr>
      <w:r w:rsidRPr="00C67845">
        <w:rPr>
          <w:rFonts w:ascii="Times New Roman" w:hAnsi="Times New Roman"/>
        </w:rPr>
        <w:t xml:space="preserve">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w:t>
      </w:r>
    </w:p>
    <w:p w:rsidR="000B303D" w:rsidRPr="00C67845" w:rsidRDefault="000B303D" w:rsidP="000B303D">
      <w:pPr>
        <w:pStyle w:val="a5"/>
        <w:numPr>
          <w:ilvl w:val="0"/>
          <w:numId w:val="16"/>
        </w:numPr>
        <w:shd w:val="clear" w:color="auto" w:fill="FFFFFF"/>
        <w:autoSpaceDE w:val="0"/>
        <w:autoSpaceDN w:val="0"/>
        <w:adjustRightInd w:val="0"/>
        <w:jc w:val="left"/>
        <w:rPr>
          <w:rFonts w:ascii="Times New Roman" w:hAnsi="Times New Roman"/>
          <w:b/>
          <w:u w:val="single"/>
        </w:rPr>
      </w:pPr>
      <w:r w:rsidRPr="00C67845">
        <w:rPr>
          <w:rFonts w:ascii="Times New Roman" w:hAnsi="Times New Roman"/>
        </w:rPr>
        <w:t xml:space="preserve">Письмо Министерства образования и науки РФ от 01.10. 2013 г. №08-140. 6.Закон РТ N 44-ЗРТ от 28.07.2004 «О внесении изменений и дополнений в Закон Республики Татарстан «О языках народов Республики Татарстан». </w:t>
      </w:r>
    </w:p>
    <w:p w:rsidR="000B303D" w:rsidRPr="00C67845" w:rsidRDefault="000B303D" w:rsidP="000B303D">
      <w:pPr>
        <w:pStyle w:val="a5"/>
        <w:numPr>
          <w:ilvl w:val="0"/>
          <w:numId w:val="16"/>
        </w:numPr>
        <w:rPr>
          <w:rFonts w:ascii="Times New Roman" w:hAnsi="Times New Roman"/>
        </w:rPr>
      </w:pPr>
      <w:r w:rsidRPr="00C67845">
        <w:rPr>
          <w:rFonts w:ascii="Times New Roman" w:hAnsi="Times New Roman"/>
        </w:rPr>
        <w:t>Должностная инструкция педагога дополнительного образования.</w:t>
      </w:r>
    </w:p>
    <w:p w:rsidR="000B303D" w:rsidRPr="00C67845" w:rsidRDefault="000B303D" w:rsidP="000B303D">
      <w:pPr>
        <w:pStyle w:val="a5"/>
        <w:numPr>
          <w:ilvl w:val="0"/>
          <w:numId w:val="16"/>
        </w:numPr>
        <w:shd w:val="clear" w:color="auto" w:fill="FFFFFF"/>
        <w:autoSpaceDE w:val="0"/>
        <w:autoSpaceDN w:val="0"/>
        <w:adjustRightInd w:val="0"/>
        <w:jc w:val="left"/>
        <w:rPr>
          <w:rFonts w:ascii="Times New Roman" w:hAnsi="Times New Roman"/>
          <w:b/>
          <w:u w:val="single"/>
        </w:rPr>
      </w:pPr>
      <w:r w:rsidRPr="00C67845">
        <w:rPr>
          <w:rFonts w:ascii="Times New Roman" w:hAnsi="Times New Roman"/>
        </w:rPr>
        <w:t xml:space="preserve">Лицензия на осуществление образовательной деятельности </w:t>
      </w:r>
      <w:r w:rsidR="00C94D7A" w:rsidRPr="00C67845">
        <w:rPr>
          <w:rFonts w:ascii="Times New Roman" w:hAnsi="Times New Roman"/>
        </w:rPr>
        <w:t>в МБДОУ № 47 «Айгуль</w:t>
      </w:r>
      <w:r w:rsidR="007F3F85" w:rsidRPr="00C67845">
        <w:rPr>
          <w:rFonts w:ascii="Times New Roman" w:hAnsi="Times New Roman"/>
        </w:rPr>
        <w:t>»</w:t>
      </w:r>
    </w:p>
    <w:p w:rsidR="00FA6E87" w:rsidRPr="00C67845" w:rsidRDefault="00C94D7A" w:rsidP="000B303D">
      <w:pPr>
        <w:pStyle w:val="a5"/>
        <w:numPr>
          <w:ilvl w:val="0"/>
          <w:numId w:val="16"/>
        </w:numPr>
        <w:shd w:val="clear" w:color="auto" w:fill="FFFFFF"/>
        <w:autoSpaceDE w:val="0"/>
        <w:autoSpaceDN w:val="0"/>
        <w:adjustRightInd w:val="0"/>
        <w:jc w:val="left"/>
        <w:rPr>
          <w:rFonts w:ascii="Times New Roman" w:hAnsi="Times New Roman"/>
          <w:b/>
          <w:u w:val="single"/>
        </w:rPr>
      </w:pPr>
      <w:r w:rsidRPr="00C67845">
        <w:rPr>
          <w:rFonts w:ascii="Times New Roman" w:hAnsi="Times New Roman"/>
        </w:rPr>
        <w:t>Устав МБ</w:t>
      </w:r>
      <w:r w:rsidR="000B303D" w:rsidRPr="00C67845">
        <w:rPr>
          <w:rFonts w:ascii="Times New Roman" w:hAnsi="Times New Roman"/>
        </w:rPr>
        <w:t>ДОУ «</w:t>
      </w:r>
      <w:r w:rsidRPr="00C67845">
        <w:rPr>
          <w:rFonts w:ascii="Times New Roman" w:hAnsi="Times New Roman"/>
        </w:rPr>
        <w:t>Центр развития ребёнка – детский сад № 47 «Айгуль</w:t>
      </w:r>
      <w:r w:rsidR="000B303D" w:rsidRPr="00C67845">
        <w:rPr>
          <w:rFonts w:ascii="Times New Roman" w:hAnsi="Times New Roman"/>
        </w:rPr>
        <w:t xml:space="preserve">» </w:t>
      </w:r>
      <w:r w:rsidR="00B9046B" w:rsidRPr="00C67845">
        <w:rPr>
          <w:rFonts w:ascii="Times New Roman" w:hAnsi="Times New Roman"/>
        </w:rPr>
        <w:t>» № 5660 от 22.09.2017</w:t>
      </w:r>
      <w:r w:rsidR="000B303D" w:rsidRPr="00C67845">
        <w:rPr>
          <w:rFonts w:ascii="Times New Roman" w:hAnsi="Times New Roman"/>
        </w:rPr>
        <w:t xml:space="preserve"> года</w:t>
      </w:r>
      <w:r w:rsidR="007F3F85" w:rsidRPr="00C67845">
        <w:rPr>
          <w:rFonts w:ascii="Times New Roman" w:hAnsi="Times New Roman"/>
        </w:rPr>
        <w:t>.</w:t>
      </w:r>
    </w:p>
    <w:p w:rsidR="00FA6E87" w:rsidRPr="00C67845" w:rsidRDefault="000B303D" w:rsidP="00FA6E87">
      <w:pPr>
        <w:ind w:hanging="357"/>
        <w:rPr>
          <w:u w:val="single"/>
        </w:rPr>
      </w:pPr>
      <w:r w:rsidRPr="00C67845">
        <w:t xml:space="preserve"> </w:t>
      </w:r>
    </w:p>
    <w:p w:rsidR="00FA6E87" w:rsidRDefault="00FA6E87" w:rsidP="00FA6E87">
      <w:pPr>
        <w:shd w:val="clear" w:color="auto" w:fill="FFFFFF"/>
        <w:autoSpaceDE w:val="0"/>
        <w:autoSpaceDN w:val="0"/>
        <w:adjustRightInd w:val="0"/>
        <w:ind w:firstLine="0"/>
        <w:rPr>
          <w:b/>
          <w:bCs/>
          <w:color w:val="000000"/>
          <w:u w:val="single"/>
        </w:rPr>
      </w:pPr>
    </w:p>
    <w:p w:rsidR="00FA6E87" w:rsidRDefault="00FA6E87"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B9046B" w:rsidRDefault="00B9046B" w:rsidP="00FA6E87">
      <w:pPr>
        <w:shd w:val="clear" w:color="auto" w:fill="FFFFFF"/>
        <w:autoSpaceDE w:val="0"/>
        <w:autoSpaceDN w:val="0"/>
        <w:adjustRightInd w:val="0"/>
        <w:ind w:firstLine="0"/>
        <w:rPr>
          <w:b/>
          <w:bCs/>
          <w:color w:val="000000"/>
          <w:u w:val="single"/>
        </w:rPr>
      </w:pPr>
    </w:p>
    <w:p w:rsidR="00B9046B" w:rsidRDefault="00B9046B"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0B303D" w:rsidRDefault="000B303D" w:rsidP="00FA6E87">
      <w:pPr>
        <w:shd w:val="clear" w:color="auto" w:fill="FFFFFF"/>
        <w:autoSpaceDE w:val="0"/>
        <w:autoSpaceDN w:val="0"/>
        <w:adjustRightInd w:val="0"/>
        <w:ind w:firstLine="0"/>
        <w:rPr>
          <w:b/>
          <w:bCs/>
          <w:color w:val="000000"/>
          <w:u w:val="single"/>
        </w:rPr>
      </w:pPr>
    </w:p>
    <w:p w:rsidR="00621F67" w:rsidRPr="00621F67" w:rsidRDefault="00621F67" w:rsidP="00B9046B">
      <w:pPr>
        <w:pStyle w:val="a5"/>
        <w:numPr>
          <w:ilvl w:val="0"/>
          <w:numId w:val="11"/>
        </w:numPr>
        <w:shd w:val="clear" w:color="auto" w:fill="FFFFFF"/>
        <w:autoSpaceDE w:val="0"/>
        <w:autoSpaceDN w:val="0"/>
        <w:adjustRightInd w:val="0"/>
        <w:ind w:left="0" w:firstLine="0"/>
        <w:jc w:val="center"/>
        <w:rPr>
          <w:rFonts w:ascii="Times New Roman" w:hAnsi="Times New Roman"/>
          <w:b/>
          <w:bCs/>
          <w:color w:val="000000"/>
          <w:sz w:val="28"/>
        </w:rPr>
      </w:pPr>
      <w:r w:rsidRPr="00621F67">
        <w:rPr>
          <w:rFonts w:ascii="Times New Roman" w:hAnsi="Times New Roman"/>
          <w:b/>
          <w:bCs/>
          <w:color w:val="000000"/>
          <w:sz w:val="28"/>
        </w:rPr>
        <w:lastRenderedPageBreak/>
        <w:t>ЦЕЛЕВОЙ РАЗДЕЛ</w:t>
      </w:r>
      <w:r w:rsidR="00C67845">
        <w:rPr>
          <w:rFonts w:ascii="Times New Roman" w:hAnsi="Times New Roman"/>
          <w:b/>
          <w:bCs/>
          <w:color w:val="000000"/>
          <w:sz w:val="28"/>
        </w:rPr>
        <w:t>.</w:t>
      </w:r>
    </w:p>
    <w:p w:rsidR="00FA6E87" w:rsidRPr="00621F67" w:rsidRDefault="00FA6E87" w:rsidP="00B9046B">
      <w:pPr>
        <w:pStyle w:val="a5"/>
        <w:shd w:val="clear" w:color="auto" w:fill="FFFFFF"/>
        <w:autoSpaceDE w:val="0"/>
        <w:autoSpaceDN w:val="0"/>
        <w:adjustRightInd w:val="0"/>
        <w:ind w:firstLine="0"/>
        <w:jc w:val="center"/>
        <w:rPr>
          <w:rFonts w:ascii="Times New Roman" w:hAnsi="Times New Roman"/>
          <w:b/>
          <w:bCs/>
          <w:color w:val="000000"/>
        </w:rPr>
      </w:pPr>
      <w:r w:rsidRPr="00621F67">
        <w:rPr>
          <w:rFonts w:ascii="Times New Roman" w:hAnsi="Times New Roman"/>
          <w:b/>
          <w:bCs/>
          <w:color w:val="000000"/>
        </w:rPr>
        <w:t>Программа дополнительного образования</w:t>
      </w:r>
      <w:r w:rsidR="00C67845">
        <w:rPr>
          <w:rFonts w:ascii="Times New Roman" w:hAnsi="Times New Roman"/>
          <w:b/>
          <w:bCs/>
          <w:color w:val="000000"/>
        </w:rPr>
        <w:t>.</w:t>
      </w:r>
    </w:p>
    <w:p w:rsidR="00FA6E87" w:rsidRDefault="00FA6E87" w:rsidP="00621F67">
      <w:pPr>
        <w:ind w:firstLine="720"/>
      </w:pPr>
      <w:r>
        <w:rPr>
          <w:b/>
        </w:rPr>
        <w:t>Программа дополнительного образования разработана для детей в возрасте от 3 – 7 лет,</w:t>
      </w:r>
      <w:r>
        <w:t xml:space="preserve"> направлена</w:t>
      </w:r>
      <w:r>
        <w:rPr>
          <w:b/>
        </w:rPr>
        <w:t xml:space="preserve"> </w:t>
      </w:r>
      <w:r>
        <w:t>на конкретные виды кружковой работы, которые пользуются спросом. По каждому кружку разработана программа, авторами, которых являются руководители кружка.</w:t>
      </w:r>
    </w:p>
    <w:p w:rsidR="00B9046B" w:rsidRDefault="00B9046B" w:rsidP="00FA6E87">
      <w:pPr>
        <w:shd w:val="clear" w:color="auto" w:fill="FFFFFF"/>
        <w:autoSpaceDE w:val="0"/>
        <w:autoSpaceDN w:val="0"/>
        <w:adjustRightInd w:val="0"/>
        <w:rPr>
          <w:b/>
          <w:bCs/>
          <w:color w:val="000000"/>
          <w:u w:val="single"/>
        </w:rPr>
      </w:pPr>
    </w:p>
    <w:p w:rsidR="00FA6E87" w:rsidRDefault="00621F67" w:rsidP="00FA6E87">
      <w:pPr>
        <w:shd w:val="clear" w:color="auto" w:fill="FFFFFF"/>
        <w:autoSpaceDE w:val="0"/>
        <w:autoSpaceDN w:val="0"/>
        <w:adjustRightInd w:val="0"/>
        <w:rPr>
          <w:b/>
          <w:bCs/>
          <w:color w:val="000000"/>
          <w:u w:val="single"/>
        </w:rPr>
      </w:pPr>
      <w:r>
        <w:rPr>
          <w:b/>
          <w:bCs/>
          <w:color w:val="000000"/>
          <w:u w:val="single"/>
        </w:rPr>
        <w:t>1</w:t>
      </w:r>
      <w:r w:rsidR="00FA6E87">
        <w:rPr>
          <w:b/>
          <w:bCs/>
          <w:color w:val="000000"/>
          <w:u w:val="single"/>
        </w:rPr>
        <w:t xml:space="preserve">.1.Цель программы: </w:t>
      </w:r>
    </w:p>
    <w:p w:rsidR="00FA6E87" w:rsidRDefault="00FA6E87" w:rsidP="00FA6E87">
      <w:pPr>
        <w:widowControl w:val="0"/>
        <w:autoSpaceDE w:val="0"/>
        <w:autoSpaceDN w:val="0"/>
        <w:adjustRightInd w:val="0"/>
        <w:ind w:firstLine="645"/>
      </w:pPr>
      <w:r>
        <w:rPr>
          <w:color w:val="000000"/>
        </w:rPr>
        <w:t xml:space="preserve">Создание  психологического комфорта и условий  для самореализации ребенка. </w:t>
      </w:r>
      <w:r>
        <w:t>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обеспечение и укрепление здоровья детей в условиях ДОУ.</w:t>
      </w:r>
    </w:p>
    <w:p w:rsidR="00FA6E87" w:rsidRDefault="00FA6E87" w:rsidP="00621F67">
      <w:pPr>
        <w:shd w:val="clear" w:color="auto" w:fill="FFFFFF"/>
        <w:autoSpaceDE w:val="0"/>
        <w:autoSpaceDN w:val="0"/>
        <w:adjustRightInd w:val="0"/>
        <w:ind w:firstLine="709"/>
        <w:rPr>
          <w:color w:val="000000"/>
        </w:rPr>
      </w:pPr>
      <w:r>
        <w:rPr>
          <w:i/>
          <w:iCs/>
          <w:color w:val="000000"/>
          <w:u w:val="single"/>
        </w:rPr>
        <w:t>Это цель, включающая в себя:</w:t>
      </w:r>
      <w:r>
        <w:rPr>
          <w:color w:val="000000"/>
        </w:rPr>
        <w:t xml:space="preserve"> обучение, воспитание и развитие: формирование у детей новых понятий и способов действий, системы научных и специальных знаний; формирование духовно-нравственного мировоззрения и системы общечеловеческих ценностей; 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B9046B" w:rsidRDefault="00B9046B" w:rsidP="00FA6E87">
      <w:pPr>
        <w:rPr>
          <w:b/>
          <w:u w:val="single"/>
        </w:rPr>
      </w:pPr>
    </w:p>
    <w:p w:rsidR="00FA6E87" w:rsidRDefault="00621F67" w:rsidP="00FA6E87">
      <w:pPr>
        <w:rPr>
          <w:b/>
          <w:u w:val="single"/>
        </w:rPr>
      </w:pPr>
      <w:r>
        <w:rPr>
          <w:b/>
          <w:u w:val="single"/>
        </w:rPr>
        <w:t>1</w:t>
      </w:r>
      <w:r w:rsidR="00FA6E87">
        <w:rPr>
          <w:b/>
          <w:u w:val="single"/>
        </w:rPr>
        <w:t>.2. Задачи:</w:t>
      </w:r>
    </w:p>
    <w:p w:rsidR="00FA6E87" w:rsidRDefault="00FA6E87" w:rsidP="00FA6E87">
      <w:pPr>
        <w:numPr>
          <w:ilvl w:val="0"/>
          <w:numId w:val="1"/>
        </w:numPr>
      </w:pPr>
      <w:r>
        <w:t xml:space="preserve">Обеспечить благоприятные условия для удовлетворения потребности детей в творческой активности в различных видах деятельности. </w:t>
      </w:r>
    </w:p>
    <w:p w:rsidR="00FA6E87" w:rsidRDefault="00FA6E87" w:rsidP="00FA6E87">
      <w:pPr>
        <w:numPr>
          <w:ilvl w:val="0"/>
          <w:numId w:val="1"/>
        </w:numPr>
      </w:pPr>
      <w:r>
        <w:t xml:space="preserve">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 </w:t>
      </w:r>
    </w:p>
    <w:p w:rsidR="00FA6E87" w:rsidRDefault="00FA6E87" w:rsidP="00FA6E87">
      <w:pPr>
        <w:numPr>
          <w:ilvl w:val="0"/>
          <w:numId w:val="1"/>
        </w:numPr>
      </w:pPr>
      <w:r>
        <w:t xml:space="preserve">Развивать творческие способности у детей дошкольного возраста через занятия в кружках. </w:t>
      </w:r>
    </w:p>
    <w:p w:rsidR="00FA6E87" w:rsidRDefault="00FA6E87" w:rsidP="00FA6E87">
      <w:pPr>
        <w:numPr>
          <w:ilvl w:val="0"/>
          <w:numId w:val="1"/>
        </w:numPr>
      </w:pPr>
      <w:r>
        <w:t xml:space="preserve">Укреплять здоровье детей дошкольного возраста </w:t>
      </w:r>
    </w:p>
    <w:p w:rsidR="00FA6E87" w:rsidRDefault="00FA6E87" w:rsidP="00FA6E87">
      <w:pPr>
        <w:numPr>
          <w:ilvl w:val="0"/>
          <w:numId w:val="1"/>
        </w:numPr>
      </w:pPr>
      <w:r>
        <w:t xml:space="preserve">Развивать интерес и любовь к художественному слову детей дошкольного возраста через совершенствование разнообразных форм устной речи. </w:t>
      </w:r>
    </w:p>
    <w:p w:rsidR="00FA6E87" w:rsidRDefault="00FA6E87" w:rsidP="00FA6E87">
      <w:pPr>
        <w:numPr>
          <w:ilvl w:val="0"/>
          <w:numId w:val="1"/>
        </w:numPr>
      </w:pPr>
      <w:r>
        <w:t>Развивать конструктивное взаимодействие с семьей для обеспечения творческого развития ребёнка</w:t>
      </w:r>
      <w:r w:rsidR="00204E59">
        <w:t xml:space="preserve"> </w:t>
      </w:r>
      <w:r>
        <w:t xml:space="preserve">- дошкольника. </w:t>
      </w:r>
    </w:p>
    <w:p w:rsidR="00FA6E87" w:rsidRDefault="00FA6E87" w:rsidP="00FA6E87">
      <w:pPr>
        <w:numPr>
          <w:ilvl w:val="0"/>
          <w:numId w:val="1"/>
        </w:numPr>
      </w:pPr>
      <w:r>
        <w:t xml:space="preserve">Удовлетворить потребностей детей в занятиях по интересам. </w:t>
      </w:r>
    </w:p>
    <w:p w:rsidR="00FA6E87" w:rsidRDefault="00FA6E87" w:rsidP="00FA6E87">
      <w:pPr>
        <w:numPr>
          <w:ilvl w:val="0"/>
          <w:numId w:val="1"/>
        </w:numPr>
      </w:pPr>
      <w:r>
        <w:t>Разработать содержания дополнительного</w:t>
      </w:r>
      <w:r>
        <w:rPr>
          <w:color w:val="000000"/>
        </w:rPr>
        <w:t xml:space="preserve"> образования, соответствующего современным требованиям.</w:t>
      </w:r>
    </w:p>
    <w:p w:rsidR="00FA6E87" w:rsidRDefault="00FA6E87" w:rsidP="00FA6E87">
      <w:pPr>
        <w:ind w:left="720" w:firstLine="0"/>
        <w:rPr>
          <w:b/>
          <w:u w:val="single"/>
        </w:rPr>
      </w:pPr>
    </w:p>
    <w:p w:rsidR="00FA6E87" w:rsidRDefault="00621F67" w:rsidP="00FA6E87">
      <w:pPr>
        <w:ind w:left="720" w:firstLine="0"/>
        <w:rPr>
          <w:b/>
          <w:u w:val="single"/>
        </w:rPr>
      </w:pPr>
      <w:r>
        <w:rPr>
          <w:b/>
          <w:u w:val="single"/>
        </w:rPr>
        <w:t>1</w:t>
      </w:r>
      <w:r w:rsidR="00FA6E87">
        <w:rPr>
          <w:b/>
          <w:u w:val="single"/>
        </w:rPr>
        <w:t>.3. Принципы:</w:t>
      </w:r>
    </w:p>
    <w:p w:rsidR="00FA6E87" w:rsidRDefault="00FA6E87" w:rsidP="00FA6E87">
      <w:pPr>
        <w:shd w:val="clear" w:color="auto" w:fill="FFFFFF"/>
        <w:autoSpaceDE w:val="0"/>
        <w:autoSpaceDN w:val="0"/>
        <w:adjustRightInd w:val="0"/>
        <w:ind w:firstLine="720"/>
      </w:pPr>
      <w:r>
        <w:t xml:space="preserve">Работа по формированию гармонично развитой  творческой личности посредством кружковой работы построена </w:t>
      </w:r>
      <w:r>
        <w:rPr>
          <w:b/>
          <w:i/>
          <w:u w:val="single"/>
        </w:rPr>
        <w:t>на основе следующих принципов:</w:t>
      </w:r>
      <w:r>
        <w:t xml:space="preserve"> </w:t>
      </w:r>
    </w:p>
    <w:p w:rsidR="00FA6E87" w:rsidRDefault="00FA6E87" w:rsidP="00FA6E87">
      <w:pPr>
        <w:shd w:val="clear" w:color="auto" w:fill="FFFFFF"/>
        <w:autoSpaceDE w:val="0"/>
        <w:autoSpaceDN w:val="0"/>
        <w:adjustRightInd w:val="0"/>
        <w:ind w:firstLine="720"/>
      </w:pPr>
    </w:p>
    <w:p w:rsidR="00FA6E87" w:rsidRDefault="00FA6E87" w:rsidP="00FA6E87">
      <w:pPr>
        <w:numPr>
          <w:ilvl w:val="0"/>
          <w:numId w:val="2"/>
        </w:numPr>
        <w:shd w:val="clear" w:color="auto" w:fill="FFFFFF"/>
        <w:tabs>
          <w:tab w:val="num" w:pos="0"/>
          <w:tab w:val="left" w:pos="540"/>
        </w:tabs>
        <w:autoSpaceDE w:val="0"/>
        <w:autoSpaceDN w:val="0"/>
        <w:adjustRightInd w:val="0"/>
        <w:ind w:left="0" w:firstLine="180"/>
      </w:pPr>
      <w:r>
        <w:rPr>
          <w:i/>
          <w:iCs/>
          <w:color w:val="000000"/>
        </w:rPr>
        <w:t xml:space="preserve">Комфортность: </w:t>
      </w:r>
      <w:r>
        <w:rPr>
          <w:color w:val="000000"/>
        </w:rPr>
        <w:t>атмосфера доброжелательности, вера в силы ребенка, создание для каждого ситуации успеха.</w:t>
      </w:r>
    </w:p>
    <w:p w:rsidR="00FA6E87" w:rsidRDefault="00FA6E87" w:rsidP="00FA6E87">
      <w:pPr>
        <w:numPr>
          <w:ilvl w:val="0"/>
          <w:numId w:val="2"/>
        </w:numPr>
        <w:shd w:val="clear" w:color="auto" w:fill="FFFFFF"/>
        <w:tabs>
          <w:tab w:val="num" w:pos="0"/>
          <w:tab w:val="left" w:pos="540"/>
        </w:tabs>
        <w:autoSpaceDE w:val="0"/>
        <w:autoSpaceDN w:val="0"/>
        <w:adjustRightInd w:val="0"/>
        <w:ind w:left="0" w:firstLine="180"/>
      </w:pPr>
      <w:r>
        <w:rPr>
          <w:i/>
          <w:iCs/>
          <w:color w:val="000000"/>
        </w:rPr>
        <w:t xml:space="preserve">Погружение каждого ребенка в творческий процесс: </w:t>
      </w:r>
      <w:r>
        <w:rPr>
          <w:color w:val="000000"/>
        </w:rPr>
        <w:t>реализация творческих задач достигается путем использова</w:t>
      </w:r>
      <w:r>
        <w:rPr>
          <w:color w:val="000000"/>
        </w:rPr>
        <w:softHyphen/>
        <w:t>ния в работе активных методов и форм обучения.</w:t>
      </w:r>
    </w:p>
    <w:p w:rsidR="00FA6E87" w:rsidRDefault="00FA6E87" w:rsidP="00FA6E87">
      <w:pPr>
        <w:numPr>
          <w:ilvl w:val="0"/>
          <w:numId w:val="2"/>
        </w:numPr>
        <w:shd w:val="clear" w:color="auto" w:fill="FFFFFF"/>
        <w:tabs>
          <w:tab w:val="num" w:pos="0"/>
          <w:tab w:val="left" w:pos="540"/>
        </w:tabs>
        <w:autoSpaceDE w:val="0"/>
        <w:autoSpaceDN w:val="0"/>
        <w:adjustRightInd w:val="0"/>
        <w:ind w:left="0" w:firstLine="180"/>
      </w:pPr>
      <w:r>
        <w:rPr>
          <w:i/>
          <w:iCs/>
          <w:color w:val="000000"/>
        </w:rPr>
        <w:t xml:space="preserve">Опора на внутреннюю мотивацию: </w:t>
      </w:r>
      <w:r>
        <w:rPr>
          <w:color w:val="000000"/>
        </w:rPr>
        <w:t>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FA6E87" w:rsidRDefault="00FA6E87" w:rsidP="00FA6E87">
      <w:pPr>
        <w:numPr>
          <w:ilvl w:val="0"/>
          <w:numId w:val="2"/>
        </w:numPr>
        <w:shd w:val="clear" w:color="auto" w:fill="FFFFFF"/>
        <w:tabs>
          <w:tab w:val="num" w:pos="0"/>
          <w:tab w:val="left" w:pos="540"/>
        </w:tabs>
        <w:autoSpaceDE w:val="0"/>
        <w:autoSpaceDN w:val="0"/>
        <w:adjustRightInd w:val="0"/>
        <w:ind w:left="0" w:firstLine="180"/>
      </w:pPr>
      <w:r>
        <w:rPr>
          <w:i/>
          <w:color w:val="000000"/>
        </w:rPr>
        <w:t>П</w:t>
      </w:r>
      <w:r>
        <w:rPr>
          <w:i/>
          <w:iCs/>
          <w:color w:val="000000"/>
        </w:rPr>
        <w:t xml:space="preserve">остепенность: </w:t>
      </w:r>
      <w:r>
        <w:rPr>
          <w:color w:val="000000"/>
        </w:rPr>
        <w:t>переход от совместных действий взрослого и ребенка, ребенка и сверстников к самостоятельным; от самого простого до заключительного, максимально сложного задания; «открытие новых знаний».</w:t>
      </w:r>
    </w:p>
    <w:p w:rsidR="00FA6E87" w:rsidRDefault="00FA6E87" w:rsidP="00FA6E87">
      <w:pPr>
        <w:numPr>
          <w:ilvl w:val="0"/>
          <w:numId w:val="2"/>
        </w:numPr>
        <w:shd w:val="clear" w:color="auto" w:fill="FFFFFF"/>
        <w:tabs>
          <w:tab w:val="num" w:pos="0"/>
          <w:tab w:val="left" w:pos="540"/>
        </w:tabs>
        <w:autoSpaceDE w:val="0"/>
        <w:autoSpaceDN w:val="0"/>
        <w:adjustRightInd w:val="0"/>
        <w:ind w:left="0" w:firstLine="180"/>
      </w:pPr>
      <w:r>
        <w:rPr>
          <w:i/>
          <w:iCs/>
          <w:color w:val="000000"/>
        </w:rPr>
        <w:lastRenderedPageBreak/>
        <w:t xml:space="preserve">Вариативность: </w:t>
      </w:r>
      <w:r>
        <w:rPr>
          <w:color w:val="000000"/>
        </w:rPr>
        <w:t>создание условий для самостоятельного выбора ребенком способов работы, типов творческих заданий, материалов, техники и др.</w:t>
      </w:r>
    </w:p>
    <w:p w:rsidR="00FA6E87" w:rsidRDefault="00FA6E87" w:rsidP="00FA6E87">
      <w:pPr>
        <w:numPr>
          <w:ilvl w:val="0"/>
          <w:numId w:val="2"/>
        </w:numPr>
        <w:shd w:val="clear" w:color="auto" w:fill="FFFFFF"/>
        <w:tabs>
          <w:tab w:val="num" w:pos="0"/>
          <w:tab w:val="left" w:pos="540"/>
        </w:tabs>
        <w:autoSpaceDE w:val="0"/>
        <w:autoSpaceDN w:val="0"/>
        <w:adjustRightInd w:val="0"/>
        <w:ind w:left="0" w:firstLine="180"/>
      </w:pPr>
      <w:r>
        <w:rPr>
          <w:i/>
          <w:color w:val="000000"/>
        </w:rPr>
        <w:t>Индивидуальный подход</w:t>
      </w:r>
      <w:r>
        <w:rPr>
          <w:i/>
          <w:iCs/>
          <w:color w:val="000000"/>
        </w:rPr>
        <w:t xml:space="preserve">: </w:t>
      </w:r>
      <w:r>
        <w:rPr>
          <w:color w:val="000000"/>
        </w:rPr>
        <w:t>создание в творческом процессе раскованной, стимулирующей творческую активность ребенка атмосферы. Учитываются индивидуальные психофизиологические особенности каж</w:t>
      </w:r>
      <w:r>
        <w:rPr>
          <w:color w:val="000000"/>
        </w:rPr>
        <w:softHyphen/>
        <w:t>дого ребенка и группы в целом. В основе лежит комплексное развитие всех психических процессов и свойств личности в процессе совместной (дети - дети, дети - родители, дети - педагог)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 другое.</w:t>
      </w:r>
      <w:r>
        <w:t xml:space="preserve"> </w:t>
      </w:r>
    </w:p>
    <w:p w:rsidR="00FA6E87" w:rsidRDefault="00FA6E87" w:rsidP="00FA6E87">
      <w:pPr>
        <w:numPr>
          <w:ilvl w:val="0"/>
          <w:numId w:val="2"/>
        </w:numPr>
        <w:shd w:val="clear" w:color="auto" w:fill="FFFFFF"/>
        <w:tabs>
          <w:tab w:val="num" w:pos="0"/>
          <w:tab w:val="left" w:pos="540"/>
        </w:tabs>
        <w:autoSpaceDE w:val="0"/>
        <w:autoSpaceDN w:val="0"/>
        <w:adjustRightInd w:val="0"/>
        <w:ind w:left="0" w:firstLine="180"/>
      </w:pPr>
      <w:r>
        <w:rPr>
          <w:i/>
        </w:rPr>
        <w:t>Принцип взаимного сотрудничества</w:t>
      </w:r>
      <w:r>
        <w:t xml:space="preserve"> и доброжелательности: общение с ребенком строится на доброжелательной и доверительной основе.</w:t>
      </w:r>
    </w:p>
    <w:p w:rsidR="00FA6E87" w:rsidRDefault="00FA6E87" w:rsidP="00FA6E87">
      <w:pPr>
        <w:numPr>
          <w:ilvl w:val="0"/>
          <w:numId w:val="2"/>
        </w:numPr>
        <w:shd w:val="clear" w:color="auto" w:fill="FFFFFF"/>
        <w:tabs>
          <w:tab w:val="num" w:pos="0"/>
          <w:tab w:val="left" w:pos="540"/>
        </w:tabs>
        <w:autoSpaceDE w:val="0"/>
        <w:autoSpaceDN w:val="0"/>
        <w:adjustRightInd w:val="0"/>
        <w:ind w:left="0" w:firstLine="180"/>
      </w:pPr>
      <w:r>
        <w:rPr>
          <w:i/>
        </w:rPr>
        <w:t>Принцип интеграции</w:t>
      </w:r>
      <w:r>
        <w:t>: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B9046B" w:rsidRDefault="00B9046B" w:rsidP="00FA6E87">
      <w:pPr>
        <w:ind w:left="720" w:firstLine="0"/>
        <w:rPr>
          <w:b/>
          <w:color w:val="000000"/>
          <w:u w:val="single"/>
        </w:rPr>
      </w:pPr>
    </w:p>
    <w:p w:rsidR="00FA6E87" w:rsidRDefault="00621F67" w:rsidP="00FA6E87">
      <w:pPr>
        <w:ind w:left="720" w:firstLine="0"/>
      </w:pPr>
      <w:r>
        <w:rPr>
          <w:b/>
          <w:color w:val="000000"/>
          <w:u w:val="single"/>
        </w:rPr>
        <w:t>1</w:t>
      </w:r>
      <w:r w:rsidR="00FA6E87">
        <w:rPr>
          <w:b/>
          <w:color w:val="000000"/>
          <w:u w:val="single"/>
        </w:rPr>
        <w:t>.4. Этапы:</w:t>
      </w:r>
    </w:p>
    <w:p w:rsidR="00FA6E87" w:rsidRDefault="00FA6E87" w:rsidP="00FA6E87">
      <w:pPr>
        <w:shd w:val="clear" w:color="auto" w:fill="FFFFFF"/>
        <w:autoSpaceDE w:val="0"/>
        <w:autoSpaceDN w:val="0"/>
        <w:adjustRightInd w:val="0"/>
        <w:rPr>
          <w:u w:val="single"/>
        </w:rPr>
      </w:pPr>
      <w:r>
        <w:rPr>
          <w:i/>
          <w:iCs/>
          <w:color w:val="000000"/>
          <w:u w:val="single"/>
        </w:rPr>
        <w:t>Этап - подготовительный:</w:t>
      </w:r>
    </w:p>
    <w:p w:rsidR="00FA6E87" w:rsidRDefault="00FA6E87" w:rsidP="00FA6E87">
      <w:pPr>
        <w:shd w:val="clear" w:color="auto" w:fill="FFFFFF"/>
        <w:autoSpaceDE w:val="0"/>
        <w:autoSpaceDN w:val="0"/>
        <w:adjustRightInd w:val="0"/>
        <w:rPr>
          <w:u w:val="single"/>
        </w:rPr>
      </w:pPr>
      <w:r>
        <w:rPr>
          <w:color w:val="000000"/>
        </w:rPr>
        <w:t>Основная задача на этом этапе подготовка и организация работы по данной теме.</w:t>
      </w:r>
      <w:r>
        <w:t xml:space="preserve"> </w:t>
      </w:r>
      <w:r>
        <w:rPr>
          <w:color w:val="000000"/>
        </w:rPr>
        <w:t>На этом этапе очень важен выбор не только кружка, но и кто будет им руководить. С первых минут педагогу необходимо найти правильную эмоциональную волну общения с детьми. Это должно быть лёгкое, непринуждённое общение, доставляющее взаимное удовольствие детям и взрослым. Большую роль здесь играет педагогическая интуиция, опыт педагога. Он должен безошибочно "чувствовать" уровень сложности задания, будет ли интерес у детей, будет ли его подъем или спад.</w:t>
      </w:r>
    </w:p>
    <w:p w:rsidR="00FA6E87" w:rsidRDefault="00FA6E87" w:rsidP="00FA6E87">
      <w:pPr>
        <w:shd w:val="clear" w:color="auto" w:fill="FFFFFF"/>
        <w:autoSpaceDE w:val="0"/>
        <w:autoSpaceDN w:val="0"/>
        <w:adjustRightInd w:val="0"/>
      </w:pPr>
      <w:r>
        <w:rPr>
          <w:color w:val="000000"/>
        </w:rPr>
        <w:t>Важно учесть, что организация кружков предполагает добровольное (без психологического принуждения) включение детей в деятельность, поэтому помимо подбора интересного содержания, существует ряд конкретных условий:</w:t>
      </w:r>
    </w:p>
    <w:p w:rsidR="00FA6E87" w:rsidRDefault="00FA6E87" w:rsidP="00FA6E87">
      <w:pPr>
        <w:shd w:val="clear" w:color="auto" w:fill="FFFFFF"/>
        <w:autoSpaceDE w:val="0"/>
        <w:autoSpaceDN w:val="0"/>
        <w:adjustRightInd w:val="0"/>
      </w:pPr>
      <w:r>
        <w:rPr>
          <w:color w:val="000000"/>
        </w:rPr>
        <w:t>•  организация рабочего пространства, т.е. места за детьми жёстко не закреплены, дети могут свободно перемещаться по комнате, имеют право отказаться от участия на занятиях кружка и т.д.</w:t>
      </w:r>
    </w:p>
    <w:p w:rsidR="00FA6E87" w:rsidRDefault="00FA6E87" w:rsidP="00FA6E87">
      <w:pPr>
        <w:shd w:val="clear" w:color="auto" w:fill="FFFFFF"/>
        <w:autoSpaceDE w:val="0"/>
        <w:autoSpaceDN w:val="0"/>
        <w:adjustRightInd w:val="0"/>
        <w:rPr>
          <w:color w:val="000000"/>
        </w:rPr>
      </w:pPr>
      <w:r>
        <w:rPr>
          <w:color w:val="000000"/>
        </w:rPr>
        <w:t>•      возможность ребёнка выбора цели из нескольких, т.е. педагог "предлагает" или дети самостоятельно выбирают, кто и чем будет заниматься, по своим силам и интересам.</w:t>
      </w:r>
    </w:p>
    <w:p w:rsidR="00FA6E87" w:rsidRDefault="00FA6E87" w:rsidP="00FA6E87">
      <w:pPr>
        <w:shd w:val="clear" w:color="auto" w:fill="FFFFFF"/>
        <w:autoSpaceDE w:val="0"/>
        <w:autoSpaceDN w:val="0"/>
        <w:adjustRightInd w:val="0"/>
        <w:rPr>
          <w:color w:val="000000"/>
        </w:rPr>
      </w:pPr>
      <w:r>
        <w:rPr>
          <w:color w:val="000000"/>
        </w:rPr>
        <w:t>• открытый"   временной    конец    занятия,     позволяющий  каждому    ребёнку</w:t>
      </w:r>
      <w:r>
        <w:t xml:space="preserve"> в любое время закончить работу.</w:t>
      </w:r>
    </w:p>
    <w:p w:rsidR="00FA6E87" w:rsidRDefault="00FA6E87" w:rsidP="00FA6E87">
      <w:pPr>
        <w:rPr>
          <w:color w:val="FF0000"/>
        </w:rPr>
      </w:pPr>
      <w:r>
        <w:rPr>
          <w:i/>
          <w:iCs/>
          <w:color w:val="000000"/>
          <w:u w:val="single"/>
        </w:rPr>
        <w:t>Этап- моделирование системы работы по данной теме:</w:t>
      </w:r>
    </w:p>
    <w:p w:rsidR="00FA6E87" w:rsidRDefault="00FA6E87" w:rsidP="00FA6E87">
      <w:pPr>
        <w:shd w:val="clear" w:color="auto" w:fill="FFFFFF"/>
        <w:autoSpaceDE w:val="0"/>
        <w:autoSpaceDN w:val="0"/>
        <w:adjustRightInd w:val="0"/>
      </w:pPr>
      <w:r>
        <w:rPr>
          <w:color w:val="000000"/>
        </w:rPr>
        <w:t>Педагоги ДОУ на этом этапе стремятся достичь конкретных целей при взаимодействии с детьми, используя</w:t>
      </w:r>
      <w:r>
        <w:t xml:space="preserve"> </w:t>
      </w:r>
      <w:r>
        <w:rPr>
          <w:color w:val="000000"/>
        </w:rPr>
        <w:t>разнообразные средства, методы и приемы педагогической деятельности.</w:t>
      </w:r>
    </w:p>
    <w:p w:rsidR="00FA6E87" w:rsidRDefault="00FA6E87" w:rsidP="00FA6E87">
      <w:pPr>
        <w:shd w:val="clear" w:color="auto" w:fill="FFFFFF"/>
        <w:autoSpaceDE w:val="0"/>
        <w:autoSpaceDN w:val="0"/>
        <w:adjustRightInd w:val="0"/>
      </w:pPr>
      <w:r>
        <w:rPr>
          <w:i/>
          <w:iCs/>
          <w:color w:val="000000"/>
          <w:u w:val="single"/>
        </w:rPr>
        <w:t>Этап    совершенствование творческого самовыражения</w:t>
      </w:r>
      <w:r>
        <w:rPr>
          <w:i/>
          <w:iCs/>
          <w:color w:val="000000"/>
        </w:rPr>
        <w:t>:</w:t>
      </w:r>
    </w:p>
    <w:p w:rsidR="00FA6E87" w:rsidRDefault="00FA6E87" w:rsidP="00FA6E87">
      <w:pPr>
        <w:shd w:val="clear" w:color="auto" w:fill="FFFFFF"/>
        <w:autoSpaceDE w:val="0"/>
        <w:autoSpaceDN w:val="0"/>
        <w:adjustRightInd w:val="0"/>
      </w:pPr>
      <w:r>
        <w:rPr>
          <w:color w:val="000000"/>
        </w:rPr>
        <w:t>На этом этапе решаются следующие задачи: развитие и совершенствование специальных качеств и умений,</w:t>
      </w:r>
      <w:r>
        <w:t xml:space="preserve"> </w:t>
      </w:r>
      <w:r>
        <w:rPr>
          <w:color w:val="000000"/>
        </w:rPr>
        <w:t>развитие   выразительности   и   артистичности,   развитие   способностей   к   самовыражению,   творчеству, приобретение опыта выступлений на праздниках, концертах, конкурсах, выставках. Детям предоставляется возможность и условия, позволяющие обрести чувство уверенности в себе в своих способностях, повысить самооценку и самостоятельность. Сотрудничество и сотворчество педагогов и детей построено на основе:</w:t>
      </w:r>
    </w:p>
    <w:p w:rsidR="00FA6E87" w:rsidRDefault="00FA6E87" w:rsidP="00FA6E87">
      <w:pPr>
        <w:shd w:val="clear" w:color="auto" w:fill="FFFFFF"/>
        <w:autoSpaceDE w:val="0"/>
        <w:autoSpaceDN w:val="0"/>
        <w:adjustRightInd w:val="0"/>
      </w:pPr>
      <w:r>
        <w:rPr>
          <w:color w:val="000000"/>
        </w:rPr>
        <w:t>•  Понимания всеми участниками смысла деятельности, её конечного результата;</w:t>
      </w:r>
    </w:p>
    <w:p w:rsidR="00FA6E87" w:rsidRDefault="00FA6E87" w:rsidP="00FA6E87">
      <w:pPr>
        <w:shd w:val="clear" w:color="auto" w:fill="FFFFFF"/>
        <w:autoSpaceDE w:val="0"/>
        <w:autoSpaceDN w:val="0"/>
        <w:adjustRightInd w:val="0"/>
      </w:pPr>
      <w:r>
        <w:rPr>
          <w:color w:val="000000"/>
        </w:rPr>
        <w:t>• Наличия умного, творческого руководителя, который организует совместную деятельность, умело распределяет обязанности в соответствии с возможностями её участников;</w:t>
      </w:r>
    </w:p>
    <w:p w:rsidR="00FA6E87" w:rsidRDefault="00FA6E87" w:rsidP="00FA6E87">
      <w:pPr>
        <w:shd w:val="clear" w:color="auto" w:fill="FFFFFF"/>
        <w:autoSpaceDE w:val="0"/>
        <w:autoSpaceDN w:val="0"/>
        <w:adjustRightInd w:val="0"/>
      </w:pPr>
      <w:r>
        <w:rPr>
          <w:color w:val="000000"/>
        </w:rPr>
        <w:t>•  Чёткой постановки конкретных и понятных целей для занятия;</w:t>
      </w:r>
    </w:p>
    <w:p w:rsidR="00FA6E87" w:rsidRDefault="00FA6E87" w:rsidP="00FA6E87">
      <w:pPr>
        <w:shd w:val="clear" w:color="auto" w:fill="FFFFFF"/>
        <w:autoSpaceDE w:val="0"/>
        <w:autoSpaceDN w:val="0"/>
        <w:adjustRightInd w:val="0"/>
        <w:rPr>
          <w:color w:val="000000"/>
        </w:rPr>
      </w:pPr>
      <w:r>
        <w:rPr>
          <w:color w:val="000000"/>
        </w:rPr>
        <w:lastRenderedPageBreak/>
        <w:t>•  Демонстрирования воспитателем образца (эталона) взаимодействия человека с миром природы, искусства, людей, фольклора, рукотворным миром и т.д.;</w:t>
      </w:r>
    </w:p>
    <w:p w:rsidR="00FA6E87" w:rsidRDefault="00FA6E87" w:rsidP="00FA6E87">
      <w:pPr>
        <w:shd w:val="clear" w:color="auto" w:fill="FFFFFF"/>
        <w:autoSpaceDE w:val="0"/>
        <w:autoSpaceDN w:val="0"/>
        <w:adjustRightInd w:val="0"/>
      </w:pPr>
      <w:r>
        <w:rPr>
          <w:color w:val="000000"/>
        </w:rPr>
        <w:t>•     Добровольного участия на занятиях кружка;</w:t>
      </w:r>
    </w:p>
    <w:p w:rsidR="00FA6E87" w:rsidRDefault="00FA6E87" w:rsidP="00FA6E87">
      <w:pPr>
        <w:shd w:val="clear" w:color="auto" w:fill="FFFFFF"/>
        <w:autoSpaceDE w:val="0"/>
        <w:autoSpaceDN w:val="0"/>
        <w:adjustRightInd w:val="0"/>
      </w:pPr>
      <w:r>
        <w:rPr>
          <w:color w:val="000000"/>
        </w:rPr>
        <w:t>• Контакта между участниками занятия в кружке, обеспечивающего обмен действиями и информацией;</w:t>
      </w:r>
    </w:p>
    <w:p w:rsidR="00FA6E87" w:rsidRDefault="00FA6E87" w:rsidP="00FA6E87">
      <w:pPr>
        <w:shd w:val="clear" w:color="auto" w:fill="FFFFFF"/>
        <w:autoSpaceDE w:val="0"/>
        <w:autoSpaceDN w:val="0"/>
        <w:adjustRightInd w:val="0"/>
      </w:pPr>
      <w:r>
        <w:rPr>
          <w:color w:val="000000"/>
        </w:rPr>
        <w:t>•  Возникновения  и  проявления  в процессе деятельности  межличностных отношений,  характер и окраска которых влияют на достижение конечного результата;</w:t>
      </w:r>
    </w:p>
    <w:p w:rsidR="00FA6E87" w:rsidRDefault="00FA6E87" w:rsidP="00FA6E87">
      <w:pPr>
        <w:shd w:val="clear" w:color="auto" w:fill="FFFFFF"/>
        <w:autoSpaceDE w:val="0"/>
        <w:autoSpaceDN w:val="0"/>
        <w:adjustRightInd w:val="0"/>
      </w:pPr>
      <w:r>
        <w:rPr>
          <w:color w:val="000000"/>
        </w:rPr>
        <w:t>• Понимания, что взрослый только посредник между ребёнком и миром "большого искусства";</w:t>
      </w:r>
    </w:p>
    <w:p w:rsidR="00FA6E87" w:rsidRDefault="00FA6E87" w:rsidP="00FA6E87">
      <w:pPr>
        <w:shd w:val="clear" w:color="auto" w:fill="FFFFFF"/>
        <w:autoSpaceDE w:val="0"/>
        <w:autoSpaceDN w:val="0"/>
        <w:adjustRightInd w:val="0"/>
      </w:pPr>
      <w:r>
        <w:rPr>
          <w:color w:val="000000"/>
        </w:rPr>
        <w:t>•      Игрового характера подачи любого материала;</w:t>
      </w:r>
    </w:p>
    <w:p w:rsidR="00FA6E87" w:rsidRDefault="00FA6E87" w:rsidP="00FA6E87">
      <w:pPr>
        <w:shd w:val="clear" w:color="auto" w:fill="FFFFFF"/>
        <w:autoSpaceDE w:val="0"/>
        <w:autoSpaceDN w:val="0"/>
        <w:adjustRightInd w:val="0"/>
        <w:rPr>
          <w:color w:val="000000"/>
        </w:rPr>
      </w:pPr>
      <w:r>
        <w:rPr>
          <w:color w:val="000000"/>
        </w:rPr>
        <w:t xml:space="preserve">•    Создания взрослым доступных для детей проблемных ситуаций, постановки творческих задач. </w:t>
      </w:r>
    </w:p>
    <w:p w:rsidR="00FA6E87" w:rsidRDefault="00FA6E87" w:rsidP="00FA6E87">
      <w:pPr>
        <w:shd w:val="clear" w:color="auto" w:fill="FFFFFF"/>
        <w:autoSpaceDE w:val="0"/>
        <w:autoSpaceDN w:val="0"/>
        <w:adjustRightInd w:val="0"/>
      </w:pPr>
      <w:r>
        <w:rPr>
          <w:color w:val="000000"/>
        </w:rPr>
        <w:t>Чтобы дети с желанием и охотой, без всякого принуждения, творили, считаем, что необходимо наполнить их жизнь яркими, красивыми, радостными, способными естественно активизировать их изнутри впечатлениями и помочь им разнообразно, в доступной им форме себя выразить. Для этого мы окружаем детей красотой, искусством, природой, рассказываем им об удивительном  и великом, способном их восхитить, не оставить равнодушными, даем доступные возрасту средства выражения и непременно все делаем и проживаем вместе. В нашей совместной творческой деятельности нет слабых и сильных, умелых и неумелых  - все мы, как умеем, в едином устремлении, увлеченные самим процессом творчества, рисуем, лепим, играем, помогаем, друг другу, делимся впечатлениями и результатами, радуемся совместным удачам и утешаем друг друга в неудачах.</w:t>
      </w:r>
    </w:p>
    <w:p w:rsidR="00FA6E87" w:rsidRDefault="00FA6E87" w:rsidP="00FA6E87">
      <w:pPr>
        <w:shd w:val="clear" w:color="auto" w:fill="FFFFFF"/>
        <w:autoSpaceDE w:val="0"/>
        <w:autoSpaceDN w:val="0"/>
        <w:adjustRightInd w:val="0"/>
      </w:pPr>
      <w:r>
        <w:rPr>
          <w:color w:val="000000"/>
        </w:rPr>
        <w:t>Активной  формой   поощрения  детей  на  занятиях  кружка  служит  одобрение  их действий,   внимание   к</w:t>
      </w:r>
      <w:r>
        <w:t xml:space="preserve"> </w:t>
      </w:r>
      <w:r>
        <w:rPr>
          <w:color w:val="000000"/>
        </w:rPr>
        <w:t>суждениям, терпение в ожидании результата. Личностно-ориентированный подход к ребенку на занятиях,</w:t>
      </w:r>
      <w:r>
        <w:t xml:space="preserve"> </w:t>
      </w:r>
      <w:r>
        <w:rPr>
          <w:color w:val="000000"/>
        </w:rPr>
        <w:t>установка на активизацию его опыта помогает в раскрытии творческого потенциала. В решении проблемы</w:t>
      </w:r>
      <w:r>
        <w:t xml:space="preserve"> </w:t>
      </w:r>
      <w:r>
        <w:rPr>
          <w:color w:val="000000"/>
        </w:rPr>
        <w:t>педагоги не навязывают своего мнения детям, а участвуют в совместном поиске истины, выстраивая диалог и</w:t>
      </w:r>
      <w:r>
        <w:t xml:space="preserve"> </w:t>
      </w:r>
      <w:r>
        <w:rPr>
          <w:color w:val="000000"/>
        </w:rPr>
        <w:t>подводя   каждого   участника   занятия   к  самостоятельным   действиям,   к  эмоциональному  проживанию</w:t>
      </w:r>
      <w:r>
        <w:t xml:space="preserve"> </w:t>
      </w:r>
      <w:r>
        <w:rPr>
          <w:color w:val="000000"/>
        </w:rPr>
        <w:t>информации, к высказыванию своих мыслей.</w:t>
      </w:r>
    </w:p>
    <w:p w:rsidR="00FA6E87" w:rsidRDefault="00FA6E87" w:rsidP="00FA6E87">
      <w:pPr>
        <w:shd w:val="clear" w:color="auto" w:fill="FFFFFF"/>
        <w:autoSpaceDE w:val="0"/>
        <w:autoSpaceDN w:val="0"/>
        <w:adjustRightInd w:val="0"/>
      </w:pPr>
      <w:r>
        <w:rPr>
          <w:color w:val="000000"/>
        </w:rPr>
        <w:t>Кружковая работа в детском саду дарит нашим воспитанникам много ярких, незабываемых впечатлений. Радостные переживания поднимают жизненный тонус, поддерживают бодрое настроение взрослых и детей. Ребенок начинает ценить красивое, а, чувствуя уважение к себе, как равному, постепенно начинает раскрепощаться, и начинает творить.</w:t>
      </w:r>
    </w:p>
    <w:p w:rsidR="00FA6E87" w:rsidRDefault="00FA6E87" w:rsidP="00621F67">
      <w:pPr>
        <w:shd w:val="clear" w:color="auto" w:fill="FFFFFF"/>
        <w:autoSpaceDE w:val="0"/>
        <w:autoSpaceDN w:val="0"/>
        <w:adjustRightInd w:val="0"/>
        <w:rPr>
          <w:color w:val="000000"/>
        </w:rPr>
      </w:pPr>
      <w:r>
        <w:rPr>
          <w:color w:val="000000"/>
        </w:rPr>
        <w:t xml:space="preserve">Каждый педагог нашего детского сада считает - любой малыш - это личность с присущим ему характером, потребностями, потенциалом. Мы серьезно следим за здоровьем и физическим развитием детей. </w:t>
      </w:r>
    </w:p>
    <w:p w:rsidR="00B9046B" w:rsidRDefault="00B9046B" w:rsidP="00621F67">
      <w:pPr>
        <w:shd w:val="clear" w:color="auto" w:fill="FFFFFF"/>
        <w:autoSpaceDE w:val="0"/>
        <w:autoSpaceDN w:val="0"/>
        <w:adjustRightInd w:val="0"/>
        <w:rPr>
          <w:color w:val="000000"/>
        </w:rPr>
      </w:pPr>
    </w:p>
    <w:p w:rsidR="00621F67" w:rsidRPr="00621F67" w:rsidRDefault="00621F67" w:rsidP="00621F67">
      <w:pPr>
        <w:shd w:val="clear" w:color="auto" w:fill="FFFFFF"/>
        <w:autoSpaceDE w:val="0"/>
        <w:autoSpaceDN w:val="0"/>
        <w:adjustRightInd w:val="0"/>
        <w:rPr>
          <w:color w:val="000000"/>
        </w:rPr>
      </w:pPr>
    </w:p>
    <w:p w:rsidR="00621F67" w:rsidRPr="00621F67" w:rsidRDefault="00621F67" w:rsidP="00621F67">
      <w:pPr>
        <w:pStyle w:val="a5"/>
        <w:numPr>
          <w:ilvl w:val="0"/>
          <w:numId w:val="11"/>
        </w:numPr>
        <w:shd w:val="clear" w:color="auto" w:fill="FFFFFF"/>
        <w:autoSpaceDE w:val="0"/>
        <w:autoSpaceDN w:val="0"/>
        <w:adjustRightInd w:val="0"/>
        <w:jc w:val="center"/>
        <w:rPr>
          <w:rFonts w:ascii="Times New Roman" w:hAnsi="Times New Roman"/>
          <w:b/>
          <w:color w:val="000000"/>
          <w:sz w:val="28"/>
        </w:rPr>
      </w:pPr>
      <w:r w:rsidRPr="00621F67">
        <w:rPr>
          <w:rFonts w:ascii="Times New Roman" w:hAnsi="Times New Roman"/>
          <w:b/>
          <w:color w:val="000000"/>
          <w:sz w:val="28"/>
        </w:rPr>
        <w:t>СОДЕРЖАТЕЛЬНЫЙ РАЗДЕЛ.</w:t>
      </w:r>
    </w:p>
    <w:p w:rsidR="00FA6E87" w:rsidRPr="00621F67" w:rsidRDefault="00621F67" w:rsidP="00FA6E87">
      <w:pPr>
        <w:shd w:val="clear" w:color="auto" w:fill="FFFFFF"/>
        <w:autoSpaceDE w:val="0"/>
        <w:autoSpaceDN w:val="0"/>
        <w:adjustRightInd w:val="0"/>
        <w:ind w:firstLine="720"/>
        <w:rPr>
          <w:b/>
          <w:color w:val="000000"/>
        </w:rPr>
      </w:pPr>
      <w:r w:rsidRPr="00621F67">
        <w:rPr>
          <w:b/>
          <w:color w:val="000000"/>
        </w:rPr>
        <w:t>2.1</w:t>
      </w:r>
      <w:r w:rsidR="00FA6E87" w:rsidRPr="00621F67">
        <w:rPr>
          <w:b/>
          <w:color w:val="000000"/>
        </w:rPr>
        <w:t>. Содержание программы</w:t>
      </w:r>
      <w:r w:rsidR="00C67845">
        <w:rPr>
          <w:b/>
          <w:color w:val="000000"/>
        </w:rPr>
        <w:t>.</w:t>
      </w:r>
    </w:p>
    <w:p w:rsidR="00FA6E87" w:rsidRDefault="00FA6E87" w:rsidP="00FA6E87">
      <w:pPr>
        <w:shd w:val="clear" w:color="auto" w:fill="FFFFFF"/>
        <w:autoSpaceDE w:val="0"/>
        <w:autoSpaceDN w:val="0"/>
        <w:adjustRightInd w:val="0"/>
        <w:ind w:firstLine="720"/>
      </w:pPr>
      <w:r>
        <w:t xml:space="preserve">Сегодня становится все больше детей с ярким общим интеллектуальным развитием, их способности постигать сложный современный мир проявляются очень рано – в 3–4 года. </w:t>
      </w:r>
    </w:p>
    <w:p w:rsidR="00FA6E87" w:rsidRDefault="00FA6E87" w:rsidP="00FA6E87">
      <w:pPr>
        <w:shd w:val="clear" w:color="auto" w:fill="FFFFFF"/>
        <w:autoSpaceDE w:val="0"/>
        <w:autoSpaceDN w:val="0"/>
        <w:adjustRightInd w:val="0"/>
        <w:ind w:firstLine="720"/>
      </w:pPr>
      <w:r>
        <w:t>Концепция программы дополнительного образования во главу угла ставит идею развития личности ребенка, формирования его творческих способностей, воспитания важных личностных качеств. Организация работы с детьми строится</w:t>
      </w:r>
      <w:r>
        <w:rPr>
          <w:color w:val="000000"/>
        </w:rPr>
        <w:t xml:space="preserve"> на основе концепции развития способностей, принятой в отечественной психологии.</w:t>
      </w:r>
      <w:r>
        <w:t xml:space="preserve"> </w:t>
      </w:r>
      <w:r>
        <w:rPr>
          <w:color w:val="000000"/>
        </w:rPr>
        <w:t>Психологи выделяют три типа познавательных способностей:</w:t>
      </w:r>
    </w:p>
    <w:p w:rsidR="00FA6E87" w:rsidRDefault="00FA6E87" w:rsidP="00FA6E87">
      <w:pPr>
        <w:shd w:val="clear" w:color="auto" w:fill="FFFFFF"/>
        <w:autoSpaceDE w:val="0"/>
        <w:autoSpaceDN w:val="0"/>
        <w:adjustRightInd w:val="0"/>
        <w:ind w:firstLine="720"/>
      </w:pPr>
      <w:r>
        <w:rPr>
          <w:color w:val="1C4C32"/>
        </w:rPr>
        <w:lastRenderedPageBreak/>
        <w:t xml:space="preserve">• </w:t>
      </w:r>
      <w:r>
        <w:rPr>
          <w:color w:val="000000"/>
        </w:rPr>
        <w:t>сенсорные способности к наглядному модели</w:t>
      </w:r>
      <w:r>
        <w:rPr>
          <w:color w:val="000000"/>
        </w:rPr>
        <w:softHyphen/>
        <w:t>рованию, которые позволяют детям решать не только образные, но и логические задачи (классифицировать объекты, устанавливать математические отношения, выстраивать причинно-следственные связи);</w:t>
      </w:r>
    </w:p>
    <w:p w:rsidR="00FA6E87" w:rsidRDefault="00FA6E87" w:rsidP="00FA6E87">
      <w:pPr>
        <w:shd w:val="clear" w:color="auto" w:fill="FFFFFF"/>
        <w:autoSpaceDE w:val="0"/>
        <w:autoSpaceDN w:val="0"/>
        <w:adjustRightInd w:val="0"/>
        <w:ind w:firstLine="720"/>
      </w:pPr>
      <w:r>
        <w:rPr>
          <w:color w:val="1C4C32"/>
        </w:rPr>
        <w:t xml:space="preserve">• </w:t>
      </w:r>
      <w:r>
        <w:rPr>
          <w:color w:val="000000"/>
        </w:rPr>
        <w:t>способности к символическому опосредованию, которые помогают ребенку выразить свое отношение к событиям окружающей жизни, персонажам сказок, человеческим чувствам, а к концу дошкольного возраста дети начинают использовать традици</w:t>
      </w:r>
      <w:r>
        <w:rPr>
          <w:color w:val="000000"/>
        </w:rPr>
        <w:softHyphen/>
        <w:t>онно принятую символику для выражения своего отношения к самому себе, к жизненным ситуациям;</w:t>
      </w:r>
    </w:p>
    <w:p w:rsidR="00FA6E87" w:rsidRDefault="00FA6E87" w:rsidP="00FA6E87">
      <w:pPr>
        <w:shd w:val="clear" w:color="auto" w:fill="FFFFFF"/>
        <w:autoSpaceDE w:val="0"/>
        <w:autoSpaceDN w:val="0"/>
        <w:adjustRightInd w:val="0"/>
        <w:ind w:firstLine="720"/>
        <w:rPr>
          <w:color w:val="000000"/>
        </w:rPr>
      </w:pPr>
      <w:r>
        <w:rPr>
          <w:color w:val="1C4C32"/>
        </w:rPr>
        <w:t xml:space="preserve">• </w:t>
      </w:r>
      <w:r>
        <w:rPr>
          <w:color w:val="000000"/>
        </w:rPr>
        <w:t>способности к преобразованию, которые позволя</w:t>
      </w:r>
      <w:r>
        <w:rPr>
          <w:color w:val="000000"/>
        </w:rPr>
        <w:softHyphen/>
        <w:t>ют детям создавать новые образы путем преобразо</w:t>
      </w:r>
      <w:r>
        <w:rPr>
          <w:color w:val="000000"/>
        </w:rPr>
        <w:softHyphen/>
        <w:t xml:space="preserve">вания имеющихся у них </w:t>
      </w:r>
      <w:r>
        <w:t>представлений о</w:t>
      </w:r>
      <w:r>
        <w:rPr>
          <w:color w:val="000000"/>
        </w:rPr>
        <w:t xml:space="preserve"> знакомых, обычных предметах и объектах действительности. </w:t>
      </w:r>
    </w:p>
    <w:p w:rsidR="00FA6E87" w:rsidRDefault="00FA6E87" w:rsidP="00FA6E87">
      <w:pPr>
        <w:ind w:firstLine="720"/>
        <w:rPr>
          <w:color w:val="000000"/>
        </w:rPr>
      </w:pPr>
      <w:r>
        <w:rPr>
          <w:color w:val="000000"/>
        </w:rPr>
        <w:t xml:space="preserve">Особенно ярко это представлено в изобразительной деятельности, когда дошкольники рисуют необычных сказочных животных и растения. </w:t>
      </w:r>
      <w:r>
        <w:t xml:space="preserve">Поэтому данная программа </w:t>
      </w:r>
      <w:r>
        <w:rPr>
          <w:color w:val="000000"/>
        </w:rPr>
        <w:t xml:space="preserve"> даёт возможность для дифференцированного и вариативного образования, позволяющих ребенку самостоятельно выбирать путь освоения того вида деятельности, который в данный момент наиболее для него интересен, т.е. реализуются индивидуальный и личностно-ориентированный подходы.</w:t>
      </w:r>
    </w:p>
    <w:p w:rsidR="00FA6E87" w:rsidRDefault="00FA6E87" w:rsidP="00C67845">
      <w:pPr>
        <w:shd w:val="clear" w:color="auto" w:fill="FFFFFF"/>
        <w:autoSpaceDE w:val="0"/>
        <w:autoSpaceDN w:val="0"/>
        <w:adjustRightInd w:val="0"/>
        <w:ind w:firstLine="720"/>
      </w:pPr>
      <w:r>
        <w:t xml:space="preserve">Приоритетным является обеспечение бесплатности и равного доступа детей к дополнительному образованию. </w:t>
      </w:r>
      <w:r>
        <w:rPr>
          <w:color w:val="000000"/>
        </w:rPr>
        <w:t>Содержание программы</w:t>
      </w:r>
      <w:r>
        <w:t xml:space="preserve"> базируется на детских интересах и запросах родителей и реализуется по следующим направлениям:</w:t>
      </w:r>
    </w:p>
    <w:p w:rsidR="00EA6C81" w:rsidRPr="00EA6C81" w:rsidRDefault="00FA6E87" w:rsidP="00C67845">
      <w:pPr>
        <w:shd w:val="clear" w:color="auto" w:fill="FFFFFF"/>
        <w:autoSpaceDE w:val="0"/>
        <w:autoSpaceDN w:val="0"/>
        <w:adjustRightInd w:val="0"/>
        <w:rPr>
          <w:color w:val="FF0000"/>
        </w:rPr>
      </w:pPr>
      <w:r w:rsidRPr="00B9046B">
        <w:t>1. Художественно - эстетическая направленность</w:t>
      </w:r>
      <w:r w:rsidRPr="00B9046B">
        <w:rPr>
          <w:color w:val="FF0000"/>
        </w:rPr>
        <w:t xml:space="preserve"> </w:t>
      </w:r>
      <w:r w:rsidRPr="005A1BD4">
        <w:t>–</w:t>
      </w:r>
      <w:r w:rsidRPr="00B9046B">
        <w:rPr>
          <w:color w:val="FF0000"/>
        </w:rPr>
        <w:t xml:space="preserve"> </w:t>
      </w:r>
      <w:r w:rsidRPr="00B9046B">
        <w:t>кружок «</w:t>
      </w:r>
      <w:r w:rsidR="00B9046B">
        <w:t>Хореография</w:t>
      </w:r>
      <w:r w:rsidRPr="00B9046B">
        <w:t>»</w:t>
      </w:r>
      <w:r w:rsidR="00621F67" w:rsidRPr="00B9046B">
        <w:t>,</w:t>
      </w:r>
      <w:r w:rsidR="00621F67" w:rsidRPr="00B9046B">
        <w:rPr>
          <w:color w:val="FF0000"/>
        </w:rPr>
        <w:t xml:space="preserve"> </w:t>
      </w:r>
      <w:r w:rsidR="00B9046B">
        <w:t>«Умелые ручки</w:t>
      </w:r>
      <w:r w:rsidR="00621F67" w:rsidRPr="00B9046B">
        <w:t>»</w:t>
      </w:r>
      <w:r w:rsidR="00B9046B">
        <w:t xml:space="preserve">, «Волшебная кисточка», </w:t>
      </w:r>
      <w:r w:rsidR="00C67845">
        <w:t>«Песочная анимация»,</w:t>
      </w:r>
      <w:r w:rsidR="00EA6C81">
        <w:t xml:space="preserve"> </w:t>
      </w:r>
      <w:r w:rsidR="00B9046B">
        <w:t>«Декоративная аппликация»</w:t>
      </w:r>
      <w:r w:rsidR="00EA6C81">
        <w:t>.</w:t>
      </w:r>
    </w:p>
    <w:p w:rsidR="00FA6E87" w:rsidRPr="00B9046B" w:rsidRDefault="00621F67" w:rsidP="00C67845">
      <w:pPr>
        <w:shd w:val="clear" w:color="auto" w:fill="FFFFFF"/>
        <w:autoSpaceDE w:val="0"/>
        <w:autoSpaceDN w:val="0"/>
        <w:adjustRightInd w:val="0"/>
      </w:pPr>
      <w:r w:rsidRPr="00B9046B">
        <w:t>2. Социально-педагогической направленности</w:t>
      </w:r>
      <w:r w:rsidR="00FA6E87" w:rsidRPr="00B9046B">
        <w:t xml:space="preserve"> – кружки </w:t>
      </w:r>
      <w:r w:rsidRPr="00B9046B">
        <w:t>«Веселый язычок</w:t>
      </w:r>
      <w:r w:rsidR="00204E59" w:rsidRPr="00B9046B">
        <w:t>»</w:t>
      </w:r>
      <w:r w:rsidR="007C7FED" w:rsidRPr="00B9046B">
        <w:t>,</w:t>
      </w:r>
      <w:r w:rsidR="007C7FED" w:rsidRPr="00B9046B">
        <w:rPr>
          <w:color w:val="FF0000"/>
        </w:rPr>
        <w:t xml:space="preserve"> </w:t>
      </w:r>
      <w:r w:rsidR="007C7FED" w:rsidRPr="00B9046B">
        <w:t>«</w:t>
      </w:r>
      <w:r w:rsidRPr="00B9046B">
        <w:t>Юный шахматист»,</w:t>
      </w:r>
      <w:r w:rsidRPr="00B9046B">
        <w:rPr>
          <w:color w:val="FF0000"/>
        </w:rPr>
        <w:t xml:space="preserve"> </w:t>
      </w:r>
      <w:r w:rsidRPr="00B9046B">
        <w:t>«Английский язык»,</w:t>
      </w:r>
      <w:r w:rsidRPr="00B9046B">
        <w:rPr>
          <w:color w:val="FF0000"/>
        </w:rPr>
        <w:t xml:space="preserve"> </w:t>
      </w:r>
      <w:r w:rsidR="00C67845">
        <w:t>«Робототехника»,</w:t>
      </w:r>
      <w:r w:rsidR="00B9046B">
        <w:t xml:space="preserve"> «Лего </w:t>
      </w:r>
      <w:r w:rsidR="00B9046B">
        <w:rPr>
          <w:lang w:val="en-US"/>
        </w:rPr>
        <w:t>DUPLO</w:t>
      </w:r>
      <w:r w:rsidR="00B9046B">
        <w:t>»</w:t>
      </w:r>
      <w:r w:rsidR="00C67845">
        <w:t>.</w:t>
      </w:r>
    </w:p>
    <w:p w:rsidR="00FA6E87" w:rsidRPr="00C67845" w:rsidRDefault="00FA6E87" w:rsidP="00C67845">
      <w:pPr>
        <w:shd w:val="clear" w:color="auto" w:fill="FFFFFF"/>
        <w:autoSpaceDE w:val="0"/>
        <w:autoSpaceDN w:val="0"/>
        <w:adjustRightInd w:val="0"/>
      </w:pPr>
      <w:r w:rsidRPr="00B9046B">
        <w:t>3. Физкультурно-оздоровительная направленность</w:t>
      </w:r>
      <w:r w:rsidRPr="00C67845">
        <w:t xml:space="preserve"> – </w:t>
      </w:r>
      <w:r w:rsidR="00C67845" w:rsidRPr="00C67845">
        <w:t xml:space="preserve"> кружки </w:t>
      </w:r>
      <w:r w:rsidR="00B9046B" w:rsidRPr="00C67845">
        <w:t>«Фитбол-гимнастика</w:t>
      </w:r>
      <w:r w:rsidR="00204E59" w:rsidRPr="00C67845">
        <w:t>»</w:t>
      </w:r>
      <w:r w:rsidR="00B9046B" w:rsidRPr="00C67845">
        <w:t>, «</w:t>
      </w:r>
      <w:r w:rsidR="00B9046B" w:rsidRPr="00C67845">
        <w:rPr>
          <w:lang w:val="en-US"/>
        </w:rPr>
        <w:t>Agva</w:t>
      </w:r>
      <w:r w:rsidR="00B9046B" w:rsidRPr="00C67845">
        <w:t xml:space="preserve"> </w:t>
      </w:r>
      <w:r w:rsidR="00B9046B" w:rsidRPr="00C67845">
        <w:rPr>
          <w:lang w:val="en-US"/>
        </w:rPr>
        <w:t>kids</w:t>
      </w:r>
      <w:r w:rsidR="00621F67" w:rsidRPr="00C67845">
        <w:t>».</w:t>
      </w:r>
    </w:p>
    <w:p w:rsidR="00621F67" w:rsidRPr="00B9046B" w:rsidRDefault="00621F67" w:rsidP="00C67845">
      <w:pPr>
        <w:shd w:val="clear" w:color="auto" w:fill="FFFFFF"/>
        <w:autoSpaceDE w:val="0"/>
        <w:autoSpaceDN w:val="0"/>
        <w:adjustRightInd w:val="0"/>
      </w:pPr>
      <w:r w:rsidRPr="00B9046B">
        <w:t>4. Познавательной направленности</w:t>
      </w:r>
      <w:r w:rsidR="00C67845">
        <w:t xml:space="preserve"> </w:t>
      </w:r>
      <w:r w:rsidRPr="00B9046B">
        <w:t xml:space="preserve">- кружки </w:t>
      </w:r>
      <w:r w:rsidR="00B9046B">
        <w:t>«</w:t>
      </w:r>
      <w:r w:rsidR="00C67845">
        <w:t>Развивай-ка</w:t>
      </w:r>
      <w:r w:rsidRPr="00B9046B">
        <w:t>», «</w:t>
      </w:r>
      <w:r w:rsidR="00C67845" w:rsidRPr="00B9046B">
        <w:t>Грамотейка</w:t>
      </w:r>
      <w:r w:rsidRPr="00B9046B">
        <w:t>».</w:t>
      </w:r>
    </w:p>
    <w:p w:rsidR="00FA6E87" w:rsidRDefault="00FA6E87" w:rsidP="00FA6E87">
      <w:pPr>
        <w:shd w:val="clear" w:color="auto" w:fill="FFFFFF"/>
        <w:autoSpaceDE w:val="0"/>
        <w:autoSpaceDN w:val="0"/>
        <w:adjustRightInd w:val="0"/>
        <w:ind w:left="-360" w:firstLine="720"/>
        <w:rPr>
          <w:b/>
          <w:bCs/>
          <w:color w:val="000000"/>
        </w:rPr>
      </w:pPr>
      <w:r>
        <w:rPr>
          <w:color w:val="000000"/>
        </w:rPr>
        <w:t xml:space="preserve">Структурной особенностью программы является </w:t>
      </w:r>
      <w:r>
        <w:rPr>
          <w:b/>
          <w:color w:val="000000"/>
        </w:rPr>
        <w:t>блочно -</w:t>
      </w:r>
      <w:r>
        <w:rPr>
          <w:color w:val="000000"/>
        </w:rPr>
        <w:t xml:space="preserve"> </w:t>
      </w:r>
      <w:r>
        <w:rPr>
          <w:b/>
          <w:bCs/>
          <w:color w:val="000000"/>
        </w:rPr>
        <w:t xml:space="preserve">тематическое планирование. Каждый блок представлен работой определенных кружков. </w:t>
      </w:r>
      <w:r>
        <w:rPr>
          <w:color w:val="000000"/>
        </w:rPr>
        <w:t xml:space="preserve">Планируя работу кружка, педагог может выбирать для каждой </w:t>
      </w:r>
      <w:r>
        <w:t>темы различные формы  работы</w:t>
      </w:r>
      <w:r>
        <w:rPr>
          <w:color w:val="000000"/>
        </w:rPr>
        <w:t>, учитывая оснащенность и специфику творческой деятельности.</w:t>
      </w:r>
    </w:p>
    <w:p w:rsidR="00FA6E87" w:rsidRDefault="00FA6E87" w:rsidP="00621F67">
      <w:pPr>
        <w:shd w:val="clear" w:color="auto" w:fill="FFFFFF"/>
        <w:autoSpaceDE w:val="0"/>
        <w:autoSpaceDN w:val="0"/>
        <w:adjustRightInd w:val="0"/>
        <w:ind w:left="-360" w:firstLine="720"/>
      </w:pPr>
      <w:r>
        <w:rPr>
          <w:color w:val="000000"/>
        </w:rPr>
        <w:t>Все темы занятий кружков, входящие в программу, подобраны по принципу нарастания сложности дидактического материала и твор</w:t>
      </w:r>
      <w:r>
        <w:rPr>
          <w:color w:val="000000"/>
        </w:rPr>
        <w:softHyphen/>
        <w:t>ческих заданий, что дает возможность ребенку распределять свои силы равномерно и получить желаемый результат.</w:t>
      </w:r>
      <w:r>
        <w:t xml:space="preserve"> Возможно внесение изменений в содержательную часть программы на последующие годы реализации, с учетом интересов детей, пожеланий родителей.</w:t>
      </w:r>
    </w:p>
    <w:p w:rsidR="00621F67" w:rsidRDefault="00621F67" w:rsidP="00621F67">
      <w:pPr>
        <w:shd w:val="clear" w:color="auto" w:fill="FFFFFF"/>
        <w:autoSpaceDE w:val="0"/>
        <w:autoSpaceDN w:val="0"/>
        <w:adjustRightInd w:val="0"/>
        <w:ind w:left="-360" w:firstLine="720"/>
      </w:pPr>
    </w:p>
    <w:p w:rsidR="00621F67" w:rsidRPr="00621F67" w:rsidRDefault="00621F67" w:rsidP="00621F67">
      <w:pPr>
        <w:shd w:val="clear" w:color="auto" w:fill="FFFFFF"/>
        <w:autoSpaceDE w:val="0"/>
        <w:autoSpaceDN w:val="0"/>
        <w:adjustRightInd w:val="0"/>
        <w:ind w:left="-360" w:firstLine="720"/>
      </w:pPr>
    </w:p>
    <w:p w:rsidR="00FA6E87" w:rsidRPr="00621F67" w:rsidRDefault="00621F67" w:rsidP="00FA6E87">
      <w:pPr>
        <w:shd w:val="clear" w:color="auto" w:fill="FFFFFF"/>
        <w:autoSpaceDE w:val="0"/>
        <w:autoSpaceDN w:val="0"/>
        <w:adjustRightInd w:val="0"/>
        <w:ind w:left="-360" w:firstLine="720"/>
        <w:rPr>
          <w:b/>
          <w:color w:val="000000"/>
        </w:rPr>
      </w:pPr>
      <w:r w:rsidRPr="00621F67">
        <w:rPr>
          <w:b/>
          <w:color w:val="000000"/>
        </w:rPr>
        <w:t>2.2</w:t>
      </w:r>
      <w:r w:rsidR="00FA6E87" w:rsidRPr="00621F67">
        <w:rPr>
          <w:b/>
          <w:color w:val="000000"/>
        </w:rPr>
        <w:t>. Технология программы</w:t>
      </w:r>
      <w:r w:rsidR="00C67845">
        <w:rPr>
          <w:b/>
          <w:color w:val="000000"/>
        </w:rPr>
        <w:t>.</w:t>
      </w:r>
    </w:p>
    <w:p w:rsidR="00FA6E87" w:rsidRDefault="00FA6E87" w:rsidP="00FA6E87">
      <w:pPr>
        <w:shd w:val="clear" w:color="auto" w:fill="FFFFFF"/>
        <w:autoSpaceDE w:val="0"/>
        <w:autoSpaceDN w:val="0"/>
        <w:adjustRightInd w:val="0"/>
        <w:ind w:firstLine="720"/>
        <w:rPr>
          <w:color w:val="000000"/>
        </w:rPr>
      </w:pPr>
      <w:r>
        <w:rPr>
          <w:color w:val="000000"/>
        </w:rPr>
        <w:t xml:space="preserve">Численный состав объединений определяется в соответствии с психолого-педагогической целесообразностью вида деятельности; расписание занятий составляется с учетом интересов и возможностей детей в режиме дня в вечернее время; продолжительность занятий устанавливается исходя из образовательных задач, психофизической целесообразности, санитарно-гигиенических норм. </w:t>
      </w:r>
    </w:p>
    <w:p w:rsidR="00FA6E87" w:rsidRDefault="00FA6E87" w:rsidP="00FA6E87">
      <w:pPr>
        <w:ind w:firstLine="720"/>
        <w:rPr>
          <w:color w:val="000000"/>
        </w:rPr>
      </w:pPr>
      <w:r>
        <w:rPr>
          <w:iCs/>
          <w:color w:val="000000"/>
        </w:rPr>
        <w:t>Особенности организации детей</w:t>
      </w:r>
      <w:r>
        <w:rPr>
          <w:i/>
          <w:iCs/>
          <w:color w:val="000000"/>
        </w:rPr>
        <w:t xml:space="preserve"> </w:t>
      </w:r>
      <w:r>
        <w:rPr>
          <w:color w:val="000000"/>
        </w:rPr>
        <w:t>определены направленностью, функциями дополнительных образовательных планов.</w:t>
      </w:r>
    </w:p>
    <w:p w:rsidR="00FA6E87" w:rsidRDefault="00FA6E87" w:rsidP="00FA6E87">
      <w:pPr>
        <w:ind w:firstLine="720"/>
        <w:rPr>
          <w:b/>
        </w:rPr>
      </w:pPr>
      <w:r>
        <w:rPr>
          <w:color w:val="000000"/>
        </w:rPr>
        <w:t xml:space="preserve"> Это различные кружки с объединением детей определенного и смешанного возраста, разного численного состава.</w:t>
      </w:r>
    </w:p>
    <w:p w:rsidR="00FA6E87" w:rsidRDefault="00FA6E87" w:rsidP="00FA6E87">
      <w:pPr>
        <w:shd w:val="clear" w:color="auto" w:fill="FFFFFF"/>
        <w:autoSpaceDE w:val="0"/>
        <w:autoSpaceDN w:val="0"/>
        <w:adjustRightInd w:val="0"/>
        <w:ind w:firstLine="720"/>
        <w:rPr>
          <w:color w:val="000000"/>
        </w:rPr>
      </w:pPr>
      <w:r>
        <w:rPr>
          <w:iCs/>
          <w:color w:val="000000"/>
        </w:rPr>
        <w:t xml:space="preserve">Кружок </w:t>
      </w:r>
      <w:r>
        <w:rPr>
          <w:color w:val="000000"/>
        </w:rPr>
        <w:t xml:space="preserve">— объединение группы лиц с общими интересами для постоянных совместных занятий, решения предметно-практических задач, направленных на формирование знаний, умений и навыков по конкретному профилю деятельности. </w:t>
      </w:r>
    </w:p>
    <w:p w:rsidR="00FA6E87" w:rsidRDefault="00FA6E87" w:rsidP="00FA6E87">
      <w:pPr>
        <w:shd w:val="clear" w:color="auto" w:fill="FFFFFF"/>
        <w:autoSpaceDE w:val="0"/>
        <w:autoSpaceDN w:val="0"/>
        <w:adjustRightInd w:val="0"/>
        <w:ind w:firstLine="720"/>
        <w:rPr>
          <w:color w:val="000000"/>
        </w:rPr>
      </w:pPr>
      <w:r>
        <w:rPr>
          <w:iCs/>
          <w:color w:val="000000"/>
        </w:rPr>
        <w:lastRenderedPageBreak/>
        <w:t xml:space="preserve">Секция </w:t>
      </w:r>
      <w:r>
        <w:rPr>
          <w:color w:val="000000"/>
        </w:rPr>
        <w:t>— объединение детей и подростков по интересам, в котором приоритетны следующие педагогические задачи: организация досуга детей, физическое развитие и развитие физических качеств, коммуникативных умений. Отличительной особенностью секции можно считать наличие своей символики и атрибутики, коллективной творческой деятельности, об</w:t>
      </w:r>
      <w:r>
        <w:rPr>
          <w:color w:val="000000"/>
        </w:rPr>
        <w:softHyphen/>
        <w:t>щение членов.</w:t>
      </w:r>
    </w:p>
    <w:p w:rsidR="00FA6E87" w:rsidRDefault="00FA6E87" w:rsidP="00FA6E87">
      <w:pPr>
        <w:shd w:val="clear" w:color="auto" w:fill="FFFFFF"/>
        <w:autoSpaceDE w:val="0"/>
        <w:autoSpaceDN w:val="0"/>
        <w:adjustRightInd w:val="0"/>
        <w:ind w:firstLine="720"/>
      </w:pPr>
      <w:r>
        <w:rPr>
          <w:color w:val="000000"/>
        </w:rPr>
        <w:t>Организуя работу в рамках дополнительного образования, педагоги учитывают:</w:t>
      </w:r>
    </w:p>
    <w:p w:rsidR="00FA6E87" w:rsidRDefault="00FA6E87" w:rsidP="00FA6E87">
      <w:pPr>
        <w:shd w:val="clear" w:color="auto" w:fill="FFFFFF"/>
        <w:autoSpaceDE w:val="0"/>
        <w:autoSpaceDN w:val="0"/>
        <w:adjustRightInd w:val="0"/>
        <w:ind w:firstLine="720"/>
        <w:rPr>
          <w:color w:val="000000"/>
        </w:rPr>
      </w:pPr>
      <w:r>
        <w:rPr>
          <w:color w:val="000000"/>
        </w:rPr>
        <w:t>- интересы детей к выбору кружка, секции, досуговых мероприятий;</w:t>
      </w:r>
    </w:p>
    <w:p w:rsidR="00FA6E87" w:rsidRDefault="00FA6E87" w:rsidP="00FA6E87">
      <w:pPr>
        <w:shd w:val="clear" w:color="auto" w:fill="FFFFFF"/>
        <w:autoSpaceDE w:val="0"/>
        <w:autoSpaceDN w:val="0"/>
        <w:adjustRightInd w:val="0"/>
        <w:ind w:firstLine="720"/>
      </w:pPr>
      <w:r>
        <w:rPr>
          <w:color w:val="000000"/>
        </w:rPr>
        <w:t xml:space="preserve"> - добровольность выбора их детьми;</w:t>
      </w:r>
    </w:p>
    <w:p w:rsidR="00FA6E87" w:rsidRDefault="00FA6E87" w:rsidP="00FA6E87">
      <w:pPr>
        <w:shd w:val="clear" w:color="auto" w:fill="FFFFFF"/>
        <w:autoSpaceDE w:val="0"/>
        <w:autoSpaceDN w:val="0"/>
        <w:adjustRightInd w:val="0"/>
        <w:ind w:firstLine="720"/>
        <w:rPr>
          <w:color w:val="000000"/>
        </w:rPr>
      </w:pPr>
      <w:r>
        <w:rPr>
          <w:color w:val="000000"/>
        </w:rPr>
        <w:t>- возрастные особенности детей;</w:t>
      </w:r>
    </w:p>
    <w:p w:rsidR="00FA6E87" w:rsidRDefault="00FA6E87" w:rsidP="00FA6E87">
      <w:pPr>
        <w:shd w:val="clear" w:color="auto" w:fill="FFFFFF"/>
        <w:autoSpaceDE w:val="0"/>
        <w:autoSpaceDN w:val="0"/>
        <w:adjustRightInd w:val="0"/>
        <w:ind w:firstLine="720"/>
        <w:rPr>
          <w:color w:val="000000"/>
        </w:rPr>
      </w:pPr>
      <w:r>
        <w:rPr>
          <w:color w:val="000000"/>
        </w:rPr>
        <w:t xml:space="preserve">- </w:t>
      </w:r>
      <w:r>
        <w:rPr>
          <w:bCs/>
          <w:color w:val="000000"/>
        </w:rPr>
        <w:t xml:space="preserve">решение </w:t>
      </w:r>
      <w:r>
        <w:rPr>
          <w:color w:val="000000"/>
        </w:rPr>
        <w:t xml:space="preserve">воспитательных и образовательных задач в единстве с основной программой детского сада; </w:t>
      </w:r>
    </w:p>
    <w:p w:rsidR="00FA6E87" w:rsidRDefault="00FA6E87" w:rsidP="00FA6E87">
      <w:pPr>
        <w:shd w:val="clear" w:color="auto" w:fill="FFFFFF"/>
        <w:autoSpaceDE w:val="0"/>
        <w:autoSpaceDN w:val="0"/>
        <w:adjustRightInd w:val="0"/>
        <w:ind w:firstLine="720"/>
      </w:pPr>
      <w:r>
        <w:rPr>
          <w:color w:val="000000"/>
        </w:rPr>
        <w:t>- ведущий вид деятельности, и выстраивание на его основе содержания дополнительного образования;</w:t>
      </w:r>
    </w:p>
    <w:p w:rsidR="00FA6E87" w:rsidRDefault="00FA6E87" w:rsidP="00FA6E87">
      <w:pPr>
        <w:shd w:val="clear" w:color="auto" w:fill="FFFFFF"/>
        <w:autoSpaceDE w:val="0"/>
        <w:autoSpaceDN w:val="0"/>
        <w:adjustRightInd w:val="0"/>
        <w:ind w:firstLine="720"/>
        <w:rPr>
          <w:color w:val="000000"/>
        </w:rPr>
      </w:pPr>
      <w:r>
        <w:rPr>
          <w:color w:val="000000"/>
        </w:rPr>
        <w:t xml:space="preserve">- создание комфортной обстановки, способствующей развитию свободной творческой личности; </w:t>
      </w:r>
    </w:p>
    <w:p w:rsidR="00FA6E87" w:rsidRDefault="00FA6E87" w:rsidP="00FA6E87">
      <w:pPr>
        <w:shd w:val="clear" w:color="auto" w:fill="FFFFFF"/>
        <w:autoSpaceDE w:val="0"/>
        <w:autoSpaceDN w:val="0"/>
        <w:adjustRightInd w:val="0"/>
        <w:ind w:firstLine="720"/>
        <w:rPr>
          <w:color w:val="000000"/>
        </w:rPr>
      </w:pPr>
      <w:r>
        <w:rPr>
          <w:color w:val="000000"/>
        </w:rPr>
        <w:t xml:space="preserve">- нормы нагрузки на ребенка. </w:t>
      </w:r>
    </w:p>
    <w:p w:rsidR="00FA6E87" w:rsidRDefault="00FA6E87" w:rsidP="00FA6E87">
      <w:pPr>
        <w:shd w:val="clear" w:color="auto" w:fill="FFFFFF"/>
        <w:autoSpaceDE w:val="0"/>
        <w:autoSpaceDN w:val="0"/>
        <w:adjustRightInd w:val="0"/>
        <w:ind w:firstLine="720"/>
      </w:pPr>
      <w:r>
        <w:rPr>
          <w:color w:val="000000"/>
        </w:rPr>
        <w:t>Занятия могут проводиться в групповой комнате или в специально оборудованном помещении детского сада. Формы работы должны быть подвижными, разнообразными и меняться в зависимости от поставленных задач.</w:t>
      </w:r>
    </w:p>
    <w:p w:rsidR="00FA6E87" w:rsidRDefault="00FA6E87" w:rsidP="00FA6E87">
      <w:pPr>
        <w:shd w:val="clear" w:color="auto" w:fill="FFFFFF"/>
        <w:autoSpaceDE w:val="0"/>
        <w:autoSpaceDN w:val="0"/>
        <w:adjustRightInd w:val="0"/>
        <w:ind w:firstLine="720"/>
        <w:rPr>
          <w:color w:val="000000"/>
        </w:rPr>
      </w:pPr>
      <w:r>
        <w:rPr>
          <w:color w:val="000000"/>
        </w:rPr>
        <w:t>Кружковая работа проводятся с подгруппой детей (8-10 человек) среднего, старшего дошкольного возраста (с 4 до 7 лет). Длительность работы – 20 - 30 минут, в вечернее время. Занятия в кружке комплексные, интегрированные, не дублируют ни одно из занятий общей программы. Они являются надпрограммными и закладывают основу успешной деятельности в любой области, в процессе систематических занятий, постепенно, с постоянной сменой задач, материала и т.д. Такой подход дает возможность заинтересовать ребенка и создать мотивацию к продолжению занятий.</w:t>
      </w:r>
    </w:p>
    <w:p w:rsidR="00FA6E87" w:rsidRDefault="00FA6E87" w:rsidP="00FA6E87">
      <w:pPr>
        <w:shd w:val="clear" w:color="auto" w:fill="FFFFFF"/>
        <w:autoSpaceDE w:val="0"/>
        <w:autoSpaceDN w:val="0"/>
        <w:adjustRightInd w:val="0"/>
        <w:ind w:firstLine="720"/>
        <w:rPr>
          <w:color w:val="000000"/>
        </w:rPr>
      </w:pPr>
      <w:r>
        <w:rPr>
          <w:color w:val="000000"/>
        </w:rPr>
        <w:t>На занятиях в кружках менее жесткая система развития творческих способностей каждого ребенка, запуск механизмов саморазвития для дальнейшей самореализации в выбранной области.</w:t>
      </w:r>
    </w:p>
    <w:p w:rsidR="00FA6E87" w:rsidRDefault="00FA6E87" w:rsidP="00FA6E87">
      <w:pPr>
        <w:shd w:val="clear" w:color="auto" w:fill="FFFFFF"/>
        <w:autoSpaceDE w:val="0"/>
        <w:autoSpaceDN w:val="0"/>
        <w:adjustRightInd w:val="0"/>
        <w:ind w:firstLine="720"/>
      </w:pPr>
      <w:r>
        <w:rPr>
          <w:color w:val="000000"/>
        </w:rPr>
        <w:t>Программа предполагает широкое использование иллюстративного, демонстрационного материала; использование методических пособий, дидактических игр, инсценировок, сочинений, поделок и работ детей, педагогов, родителей для создания тематических выставок, театральных представлений, являющихся мотивацией детского творчества и итогом работы педагога. (Кроме того, детские работы, спектакли, сочинялки - это не только творчество ребенка, но и зрительная информация для родителей и украшение интерьера.)</w:t>
      </w:r>
      <w:r>
        <w:t xml:space="preserve"> </w:t>
      </w:r>
    </w:p>
    <w:p w:rsidR="00FA6E87" w:rsidRDefault="00FA6E87" w:rsidP="00FA6E87">
      <w:pPr>
        <w:shd w:val="clear" w:color="auto" w:fill="FFFFFF"/>
        <w:autoSpaceDE w:val="0"/>
        <w:autoSpaceDN w:val="0"/>
        <w:adjustRightInd w:val="0"/>
        <w:ind w:firstLine="720"/>
        <w:rPr>
          <w:color w:val="000000"/>
        </w:rPr>
      </w:pPr>
      <w:r>
        <w:t xml:space="preserve">Программа предполагает систематическую работу кружков, проводимых 1 раз </w:t>
      </w:r>
      <w:r>
        <w:rPr>
          <w:color w:val="000000"/>
        </w:rPr>
        <w:t>в неделю.</w:t>
      </w:r>
    </w:p>
    <w:p w:rsidR="00FA6E87" w:rsidRDefault="00FA6E87" w:rsidP="00621F67">
      <w:pPr>
        <w:shd w:val="clear" w:color="auto" w:fill="FFFFFF"/>
        <w:autoSpaceDE w:val="0"/>
        <w:autoSpaceDN w:val="0"/>
        <w:adjustRightInd w:val="0"/>
        <w:ind w:firstLine="720"/>
      </w:pPr>
      <w:r>
        <w:rPr>
          <w:color w:val="000000"/>
        </w:rPr>
        <w:t xml:space="preserve">Программа может быть использована как в системе дошкольного образования (кружковая, клубная работа), так </w:t>
      </w:r>
      <w:r>
        <w:rPr>
          <w:bCs/>
          <w:color w:val="000000"/>
        </w:rPr>
        <w:t>и в</w:t>
      </w:r>
      <w:r>
        <w:rPr>
          <w:b/>
          <w:bCs/>
          <w:color w:val="000000"/>
        </w:rPr>
        <w:t xml:space="preserve"> </w:t>
      </w:r>
      <w:r>
        <w:rPr>
          <w:color w:val="000000"/>
        </w:rPr>
        <w:t>учреждениях дополнительного образования.</w:t>
      </w:r>
      <w:r>
        <w:t xml:space="preserve"> </w:t>
      </w:r>
    </w:p>
    <w:p w:rsidR="00621F67" w:rsidRPr="00621F67" w:rsidRDefault="00621F67" w:rsidP="00621F67">
      <w:pPr>
        <w:shd w:val="clear" w:color="auto" w:fill="FFFFFF"/>
        <w:autoSpaceDE w:val="0"/>
        <w:autoSpaceDN w:val="0"/>
        <w:adjustRightInd w:val="0"/>
        <w:ind w:firstLine="0"/>
      </w:pPr>
    </w:p>
    <w:p w:rsidR="00FA6E87" w:rsidRPr="00621F67" w:rsidRDefault="00621F67" w:rsidP="00FA6E87">
      <w:pPr>
        <w:shd w:val="clear" w:color="auto" w:fill="FFFFFF"/>
        <w:autoSpaceDE w:val="0"/>
        <w:autoSpaceDN w:val="0"/>
        <w:adjustRightInd w:val="0"/>
        <w:ind w:firstLine="720"/>
      </w:pPr>
      <w:r w:rsidRPr="00621F67">
        <w:rPr>
          <w:b/>
          <w:bCs/>
          <w:color w:val="000000"/>
        </w:rPr>
        <w:t>2.3</w:t>
      </w:r>
      <w:r w:rsidR="00FA6E87" w:rsidRPr="00621F67">
        <w:rPr>
          <w:b/>
          <w:bCs/>
          <w:color w:val="000000"/>
        </w:rPr>
        <w:t>. Условия для занятий кружков</w:t>
      </w:r>
      <w:r w:rsidR="00C67845">
        <w:rPr>
          <w:b/>
          <w:bCs/>
          <w:color w:val="000000"/>
        </w:rPr>
        <w:t>.</w:t>
      </w:r>
    </w:p>
    <w:p w:rsidR="00FA6E87" w:rsidRDefault="00FA6E87" w:rsidP="00FA6E87">
      <w:pPr>
        <w:shd w:val="clear" w:color="auto" w:fill="FFFFFF"/>
        <w:autoSpaceDE w:val="0"/>
        <w:autoSpaceDN w:val="0"/>
        <w:adjustRightInd w:val="0"/>
        <w:ind w:firstLine="720"/>
      </w:pPr>
      <w:r>
        <w:rPr>
          <w:bCs/>
          <w:color w:val="000000"/>
        </w:rPr>
        <w:t>1.</w:t>
      </w:r>
      <w:r>
        <w:rPr>
          <w:color w:val="000000"/>
        </w:rPr>
        <w:t xml:space="preserve"> Проходят в оборудованном помещении.</w:t>
      </w:r>
    </w:p>
    <w:p w:rsidR="00FA6E87" w:rsidRDefault="00FA6E87" w:rsidP="00FA6E87">
      <w:pPr>
        <w:ind w:firstLine="720"/>
      </w:pPr>
      <w:r>
        <w:rPr>
          <w:color w:val="000000"/>
        </w:rPr>
        <w:t>2. Подбор традиционного и нетрадиционного материала и инструментов для творческой деятельности детей.</w:t>
      </w:r>
    </w:p>
    <w:p w:rsidR="00FA6E87" w:rsidRDefault="00FA6E87" w:rsidP="00FA6E87">
      <w:pPr>
        <w:shd w:val="clear" w:color="auto" w:fill="FFFFFF"/>
        <w:autoSpaceDE w:val="0"/>
        <w:autoSpaceDN w:val="0"/>
        <w:adjustRightInd w:val="0"/>
        <w:ind w:firstLine="720"/>
      </w:pPr>
      <w:r>
        <w:rPr>
          <w:color w:val="000000"/>
        </w:rPr>
        <w:t>3. Систематизация литературно-художественного материала: стихи, загадки, пословицы, поговорки — с целью акти</w:t>
      </w:r>
      <w:r>
        <w:rPr>
          <w:color w:val="000000"/>
        </w:rPr>
        <w:softHyphen/>
        <w:t>визации деятельности детей, расширения представлений об окружающем.</w:t>
      </w:r>
    </w:p>
    <w:p w:rsidR="00FA6E87" w:rsidRDefault="00FA6E87" w:rsidP="00FA6E87">
      <w:pPr>
        <w:shd w:val="clear" w:color="auto" w:fill="FFFFFF"/>
        <w:autoSpaceDE w:val="0"/>
        <w:autoSpaceDN w:val="0"/>
        <w:adjustRightInd w:val="0"/>
        <w:ind w:firstLine="720"/>
      </w:pPr>
      <w:r>
        <w:rPr>
          <w:color w:val="000000"/>
        </w:rPr>
        <w:t>4</w:t>
      </w:r>
      <w:r>
        <w:rPr>
          <w:color w:val="FF0000"/>
        </w:rPr>
        <w:t xml:space="preserve">. </w:t>
      </w:r>
      <w:r>
        <w:t>Изготовление атрибутов к разным видам театров,</w:t>
      </w:r>
      <w:r>
        <w:rPr>
          <w:color w:val="000000"/>
        </w:rPr>
        <w:t xml:space="preserve"> игр для подготовки руки к работе, расслабления, укрепления мелких мышц руки.</w:t>
      </w:r>
    </w:p>
    <w:p w:rsidR="00FA6E87" w:rsidRDefault="00FA6E87" w:rsidP="00FA6E87">
      <w:pPr>
        <w:shd w:val="clear" w:color="auto" w:fill="FFFFFF"/>
        <w:autoSpaceDE w:val="0"/>
        <w:autoSpaceDN w:val="0"/>
        <w:adjustRightInd w:val="0"/>
        <w:ind w:firstLine="720"/>
      </w:pPr>
      <w:r>
        <w:rPr>
          <w:color w:val="000000"/>
        </w:rPr>
        <w:t>5. Составление фонотеки — подбор классических произве</w:t>
      </w:r>
      <w:r>
        <w:rPr>
          <w:color w:val="000000"/>
        </w:rPr>
        <w:softHyphen/>
        <w:t>дений, детского репертуара для музыкального фона, сопро</w:t>
      </w:r>
      <w:r>
        <w:rPr>
          <w:color w:val="000000"/>
        </w:rPr>
        <w:softHyphen/>
        <w:t>вождающего творческую деятельность детей, (хороводы, пе</w:t>
      </w:r>
      <w:r>
        <w:rPr>
          <w:color w:val="000000"/>
        </w:rPr>
        <w:softHyphen/>
        <w:t>сенный репертуар в соответствии с разработанными темами).</w:t>
      </w:r>
    </w:p>
    <w:p w:rsidR="00FA6E87" w:rsidRDefault="00FA6E87" w:rsidP="00FA6E87">
      <w:pPr>
        <w:shd w:val="clear" w:color="auto" w:fill="FFFFFF"/>
        <w:autoSpaceDE w:val="0"/>
        <w:autoSpaceDN w:val="0"/>
        <w:adjustRightInd w:val="0"/>
        <w:ind w:firstLine="720"/>
        <w:rPr>
          <w:color w:val="000000"/>
        </w:rPr>
      </w:pPr>
      <w:r>
        <w:rPr>
          <w:color w:val="000000"/>
        </w:rPr>
        <w:lastRenderedPageBreak/>
        <w:t>6. Подбор развивающих, релаксационных, подвижных игр для работы кружков и секций.</w:t>
      </w:r>
    </w:p>
    <w:p w:rsidR="00FA6E87" w:rsidRDefault="00FA6E87" w:rsidP="00FA6E87">
      <w:pPr>
        <w:shd w:val="clear" w:color="auto" w:fill="FFFFFF"/>
        <w:autoSpaceDE w:val="0"/>
        <w:autoSpaceDN w:val="0"/>
        <w:adjustRightInd w:val="0"/>
        <w:ind w:firstLine="720"/>
        <w:rPr>
          <w:color w:val="000000"/>
        </w:rPr>
      </w:pPr>
      <w:r>
        <w:rPr>
          <w:color w:val="000000"/>
        </w:rPr>
        <w:t>7. Непрерывность, т.е. последовательность цепи учебных задач на протяжении всего процесса овладения творческими умениями и навыками.</w:t>
      </w:r>
    </w:p>
    <w:p w:rsidR="00FA6E87" w:rsidRDefault="00FA6E87" w:rsidP="00FA6E87">
      <w:pPr>
        <w:shd w:val="clear" w:color="auto" w:fill="FFFFFF"/>
        <w:autoSpaceDE w:val="0"/>
        <w:autoSpaceDN w:val="0"/>
        <w:adjustRightInd w:val="0"/>
        <w:ind w:firstLine="720"/>
        <w:rPr>
          <w:color w:val="000000"/>
        </w:rPr>
      </w:pPr>
      <w:r>
        <w:rPr>
          <w:color w:val="000000"/>
        </w:rPr>
        <w:t xml:space="preserve">В проведении кружковой работы используются разнообразные методы и приемы работы с дошкольниками: детям 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исследовательские, творческие задания, экспериментирование помогают детям творчески реализовываться. </w:t>
      </w:r>
    </w:p>
    <w:p w:rsidR="00FA6E87" w:rsidRDefault="00FA6E87" w:rsidP="00FA6E87">
      <w:pPr>
        <w:shd w:val="clear" w:color="auto" w:fill="FFFFFF"/>
        <w:autoSpaceDE w:val="0"/>
        <w:autoSpaceDN w:val="0"/>
        <w:adjustRightInd w:val="0"/>
        <w:ind w:firstLine="720"/>
      </w:pPr>
      <w:r>
        <w:rPr>
          <w:color w:val="000000"/>
        </w:rPr>
        <w:t>Отслеживание результатов дополнительного образования детей проводится по следующим показателям:</w:t>
      </w:r>
    </w:p>
    <w:p w:rsidR="00FA6E87" w:rsidRDefault="00FA6E87" w:rsidP="00FA6E87">
      <w:pPr>
        <w:shd w:val="clear" w:color="auto" w:fill="FFFFFF"/>
        <w:autoSpaceDE w:val="0"/>
        <w:autoSpaceDN w:val="0"/>
        <w:adjustRightInd w:val="0"/>
        <w:ind w:firstLine="720"/>
        <w:rPr>
          <w:color w:val="000000"/>
        </w:rPr>
      </w:pPr>
      <w:r>
        <w:rPr>
          <w:color w:val="000000"/>
        </w:rPr>
        <w:t>- результативность работы кружка, секции по уровням развития ребенка;</w:t>
      </w:r>
    </w:p>
    <w:p w:rsidR="00FA6E87" w:rsidRDefault="00FA6E87" w:rsidP="00FA6E87">
      <w:pPr>
        <w:shd w:val="clear" w:color="auto" w:fill="FFFFFF"/>
        <w:autoSpaceDE w:val="0"/>
        <w:autoSpaceDN w:val="0"/>
        <w:adjustRightInd w:val="0"/>
        <w:ind w:firstLine="720"/>
        <w:rPr>
          <w:color w:val="000000"/>
        </w:rPr>
      </w:pPr>
      <w:r>
        <w:rPr>
          <w:color w:val="000000"/>
        </w:rPr>
        <w:t>- участие в выставках творческих работ;</w:t>
      </w:r>
    </w:p>
    <w:p w:rsidR="00FA6E87" w:rsidRDefault="00FA6E87" w:rsidP="00FA6E87">
      <w:pPr>
        <w:shd w:val="clear" w:color="auto" w:fill="FFFFFF"/>
        <w:autoSpaceDE w:val="0"/>
        <w:autoSpaceDN w:val="0"/>
        <w:adjustRightInd w:val="0"/>
        <w:ind w:firstLine="720"/>
      </w:pPr>
      <w:r>
        <w:rPr>
          <w:color w:val="000000"/>
        </w:rPr>
        <w:t>- создание банка достижений каждого кружка.</w:t>
      </w:r>
    </w:p>
    <w:p w:rsidR="00FA6E87" w:rsidRDefault="00FA6E87" w:rsidP="00FA6E87">
      <w:pPr>
        <w:ind w:firstLine="720"/>
      </w:pPr>
      <w:r>
        <w:t>Результат будет качественным, если он соответствует поставленным целям, содержанию, формам организации деятельности и обеспечен необходимым оборудованием и пособиями.</w:t>
      </w:r>
    </w:p>
    <w:p w:rsidR="00FA6E87" w:rsidRDefault="00FA6E87" w:rsidP="00FA6E87">
      <w:pPr>
        <w:shd w:val="clear" w:color="auto" w:fill="FFFFFF"/>
        <w:autoSpaceDE w:val="0"/>
        <w:autoSpaceDN w:val="0"/>
        <w:adjustRightInd w:val="0"/>
        <w:ind w:firstLine="720"/>
      </w:pPr>
      <w:r>
        <w:t xml:space="preserve">Опыт показывает, что дети, занимающиеся в кружках, в дальнейшем хорошо учатся в школе, успешно продолжают обучение в системе дополнительного образования, художественных, музыкальных, спортивных школах. </w:t>
      </w:r>
    </w:p>
    <w:p w:rsidR="00FA6E87" w:rsidRDefault="00FA6E87" w:rsidP="00FA6E87">
      <w:pPr>
        <w:shd w:val="clear" w:color="auto" w:fill="FFFFFF"/>
        <w:autoSpaceDE w:val="0"/>
        <w:autoSpaceDN w:val="0"/>
        <w:adjustRightInd w:val="0"/>
        <w:ind w:firstLine="720"/>
      </w:pPr>
      <w:r>
        <w:t>Таким образом, данная программа может занять более прочное место в воспитательно-образовательном процессе ДОУ. Она позволяет решать многие проблемы эффективного развития ребенка, т. к. сориентирована на его индивидуальные особенности  и позволяет определить перспективы его личностного развития.</w:t>
      </w:r>
    </w:p>
    <w:p w:rsidR="00FA6E87" w:rsidRDefault="00FA6E87" w:rsidP="00FA6E87">
      <w:pPr>
        <w:shd w:val="clear" w:color="auto" w:fill="FFFFFF"/>
        <w:autoSpaceDE w:val="0"/>
        <w:autoSpaceDN w:val="0"/>
        <w:adjustRightInd w:val="0"/>
        <w:ind w:firstLine="720"/>
      </w:pPr>
      <w:r>
        <w:t xml:space="preserve"> Эта программа может оказать помощь педагогам и руководителям ДОУ в организации дополнительного образования в учреждении.</w:t>
      </w:r>
    </w:p>
    <w:p w:rsidR="00621F67" w:rsidRDefault="00621F67" w:rsidP="00FA6E87">
      <w:pPr>
        <w:shd w:val="clear" w:color="auto" w:fill="FFFFFF"/>
        <w:autoSpaceDE w:val="0"/>
        <w:autoSpaceDN w:val="0"/>
        <w:adjustRightInd w:val="0"/>
        <w:ind w:firstLine="720"/>
      </w:pPr>
    </w:p>
    <w:p w:rsidR="00C67845" w:rsidRDefault="00C67845" w:rsidP="00FA6E87">
      <w:pPr>
        <w:shd w:val="clear" w:color="auto" w:fill="FFFFFF"/>
        <w:autoSpaceDE w:val="0"/>
        <w:autoSpaceDN w:val="0"/>
        <w:adjustRightInd w:val="0"/>
        <w:ind w:firstLine="720"/>
      </w:pPr>
    </w:p>
    <w:p w:rsidR="00FA6E87" w:rsidRPr="00621F67" w:rsidRDefault="00621F67" w:rsidP="00C67845">
      <w:pPr>
        <w:pStyle w:val="a5"/>
        <w:numPr>
          <w:ilvl w:val="0"/>
          <w:numId w:val="11"/>
        </w:numPr>
        <w:shd w:val="clear" w:color="auto" w:fill="FFFFFF"/>
        <w:autoSpaceDE w:val="0"/>
        <w:autoSpaceDN w:val="0"/>
        <w:adjustRightInd w:val="0"/>
        <w:spacing w:after="0"/>
        <w:jc w:val="center"/>
        <w:rPr>
          <w:rFonts w:ascii="Times New Roman" w:hAnsi="Times New Roman"/>
          <w:b/>
          <w:bCs/>
          <w:sz w:val="28"/>
        </w:rPr>
      </w:pPr>
      <w:r>
        <w:rPr>
          <w:rFonts w:ascii="Times New Roman" w:hAnsi="Times New Roman"/>
          <w:b/>
          <w:bCs/>
          <w:sz w:val="28"/>
        </w:rPr>
        <w:t>ОРГАНИЗАЦИОННЫЙ РАЗДЕЛ</w:t>
      </w:r>
      <w:r w:rsidR="00C67845">
        <w:rPr>
          <w:rFonts w:ascii="Times New Roman" w:hAnsi="Times New Roman"/>
          <w:b/>
          <w:bCs/>
          <w:sz w:val="28"/>
        </w:rPr>
        <w:t>.</w:t>
      </w:r>
    </w:p>
    <w:p w:rsidR="00FA6E87" w:rsidRPr="00621F67" w:rsidRDefault="00FA6E87" w:rsidP="00C67845">
      <w:pPr>
        <w:shd w:val="clear" w:color="auto" w:fill="FFFFFF"/>
        <w:autoSpaceDE w:val="0"/>
        <w:autoSpaceDN w:val="0"/>
        <w:adjustRightInd w:val="0"/>
        <w:ind w:left="360" w:firstLine="0"/>
        <w:jc w:val="center"/>
        <w:rPr>
          <w:b/>
          <w:bCs/>
        </w:rPr>
      </w:pPr>
      <w:r w:rsidRPr="00621F67">
        <w:rPr>
          <w:b/>
          <w:bCs/>
        </w:rPr>
        <w:t>Условия реализации программы</w:t>
      </w:r>
      <w:r w:rsidR="00C67845">
        <w:rPr>
          <w:b/>
          <w:bCs/>
        </w:rPr>
        <w:t>.</w:t>
      </w:r>
    </w:p>
    <w:p w:rsidR="00FA6E87" w:rsidRDefault="00FA6E87" w:rsidP="00FA6E87">
      <w:pPr>
        <w:shd w:val="clear" w:color="auto" w:fill="FFFFFF"/>
        <w:autoSpaceDE w:val="0"/>
        <w:autoSpaceDN w:val="0"/>
        <w:adjustRightInd w:val="0"/>
        <w:ind w:firstLine="540"/>
        <w:jc w:val="center"/>
        <w:rPr>
          <w:b/>
          <w:bCs/>
        </w:rPr>
      </w:pPr>
    </w:p>
    <w:p w:rsidR="00FA6E87" w:rsidRPr="00621F67" w:rsidRDefault="00621F67" w:rsidP="00FA6E87">
      <w:pPr>
        <w:pStyle w:val="a3"/>
        <w:tabs>
          <w:tab w:val="left" w:pos="540"/>
        </w:tabs>
        <w:ind w:firstLine="540"/>
        <w:outlineLvl w:val="0"/>
        <w:rPr>
          <w:rFonts w:ascii="Times New Roman" w:hAnsi="Times New Roman" w:cs="Times New Roman"/>
          <w:b/>
          <w:bCs/>
          <w:sz w:val="24"/>
          <w:szCs w:val="24"/>
        </w:rPr>
      </w:pPr>
      <w:r>
        <w:rPr>
          <w:rFonts w:ascii="Times New Roman" w:hAnsi="Times New Roman" w:cs="Times New Roman"/>
          <w:b/>
          <w:bCs/>
          <w:sz w:val="24"/>
          <w:szCs w:val="24"/>
        </w:rPr>
        <w:t>3</w:t>
      </w:r>
      <w:r w:rsidR="00FA6E87" w:rsidRPr="00621F67">
        <w:rPr>
          <w:rFonts w:ascii="Times New Roman" w:hAnsi="Times New Roman" w:cs="Times New Roman"/>
          <w:b/>
          <w:bCs/>
          <w:sz w:val="24"/>
          <w:szCs w:val="24"/>
        </w:rPr>
        <w:t>.1.Методическое обеспечение</w:t>
      </w:r>
      <w:r w:rsidR="00C67845">
        <w:rPr>
          <w:rFonts w:ascii="Times New Roman" w:hAnsi="Times New Roman" w:cs="Times New Roman"/>
          <w:b/>
          <w:bCs/>
          <w:sz w:val="24"/>
          <w:szCs w:val="24"/>
        </w:rPr>
        <w:t>.</w:t>
      </w:r>
    </w:p>
    <w:p w:rsidR="00FA6E87" w:rsidRDefault="00FA6E87" w:rsidP="00FA6E87">
      <w:pPr>
        <w:widowControl w:val="0"/>
        <w:numPr>
          <w:ilvl w:val="0"/>
          <w:numId w:val="3"/>
        </w:numPr>
        <w:tabs>
          <w:tab w:val="clear" w:pos="1065"/>
          <w:tab w:val="num" w:pos="0"/>
          <w:tab w:val="left" w:pos="1080"/>
        </w:tabs>
        <w:autoSpaceDE w:val="0"/>
        <w:autoSpaceDN w:val="0"/>
        <w:adjustRightInd w:val="0"/>
        <w:ind w:left="0" w:firstLine="900"/>
      </w:pPr>
      <w:r>
        <w:t>Наличие утвержденной программы.</w:t>
      </w:r>
    </w:p>
    <w:p w:rsidR="00FA6E87" w:rsidRDefault="00FA6E87" w:rsidP="00FA6E87">
      <w:pPr>
        <w:widowControl w:val="0"/>
        <w:numPr>
          <w:ilvl w:val="0"/>
          <w:numId w:val="3"/>
        </w:numPr>
        <w:tabs>
          <w:tab w:val="clear" w:pos="1065"/>
          <w:tab w:val="num" w:pos="0"/>
          <w:tab w:val="left" w:pos="1080"/>
        </w:tabs>
        <w:autoSpaceDE w:val="0"/>
        <w:autoSpaceDN w:val="0"/>
        <w:adjustRightInd w:val="0"/>
        <w:ind w:left="0" w:firstLine="900"/>
      </w:pPr>
      <w:r>
        <w:t>Методические разработки по модулям программы.</w:t>
      </w:r>
    </w:p>
    <w:p w:rsidR="00FA6E87" w:rsidRDefault="00FA6E87" w:rsidP="00FA6E87">
      <w:pPr>
        <w:widowControl w:val="0"/>
        <w:numPr>
          <w:ilvl w:val="0"/>
          <w:numId w:val="3"/>
        </w:numPr>
        <w:tabs>
          <w:tab w:val="clear" w:pos="1065"/>
          <w:tab w:val="num" w:pos="0"/>
          <w:tab w:val="left" w:pos="1080"/>
        </w:tabs>
        <w:autoSpaceDE w:val="0"/>
        <w:autoSpaceDN w:val="0"/>
        <w:adjustRightInd w:val="0"/>
        <w:ind w:left="0" w:firstLine="900"/>
      </w:pPr>
      <w:r>
        <w:t>Наглядные пособия, образцы изделий.</w:t>
      </w:r>
    </w:p>
    <w:p w:rsidR="00FA6E87" w:rsidRDefault="00FA6E87" w:rsidP="00FA6E87">
      <w:pPr>
        <w:widowControl w:val="0"/>
        <w:numPr>
          <w:ilvl w:val="0"/>
          <w:numId w:val="3"/>
        </w:numPr>
        <w:tabs>
          <w:tab w:val="clear" w:pos="1065"/>
          <w:tab w:val="num" w:pos="0"/>
          <w:tab w:val="left" w:pos="1080"/>
        </w:tabs>
        <w:autoSpaceDE w:val="0"/>
        <w:autoSpaceDN w:val="0"/>
        <w:adjustRightInd w:val="0"/>
        <w:ind w:left="0" w:firstLine="900"/>
      </w:pPr>
      <w:r>
        <w:t>Специальная литература (журналы, книги, пособия, справочная литература).</w:t>
      </w:r>
    </w:p>
    <w:p w:rsidR="00FA6E87" w:rsidRDefault="00FA6E87" w:rsidP="00FA6E87">
      <w:pPr>
        <w:widowControl w:val="0"/>
        <w:numPr>
          <w:ilvl w:val="0"/>
          <w:numId w:val="3"/>
        </w:numPr>
        <w:tabs>
          <w:tab w:val="clear" w:pos="1065"/>
          <w:tab w:val="num" w:pos="0"/>
          <w:tab w:val="left" w:pos="1080"/>
        </w:tabs>
        <w:autoSpaceDE w:val="0"/>
        <w:autoSpaceDN w:val="0"/>
        <w:adjustRightInd w:val="0"/>
        <w:ind w:left="0" w:firstLine="900"/>
      </w:pPr>
      <w:r>
        <w:t>Диагностический инструментарий.</w:t>
      </w:r>
    </w:p>
    <w:p w:rsidR="00FA6E87" w:rsidRDefault="00FA6E87" w:rsidP="00FA6E87">
      <w:pPr>
        <w:ind w:firstLine="540"/>
        <w:rPr>
          <w:b/>
          <w:i/>
          <w:iCs/>
        </w:rPr>
      </w:pPr>
      <w:r>
        <w:t xml:space="preserve">Руководители кружков пользуются учебным материалом методических пособий (используемая литература указана в приложениях).  Учебный план рассчитан на 1 год обучения. Учебный план модифицированного курса занятий рассчитан на 3 года обучения. </w:t>
      </w:r>
      <w:r>
        <w:rPr>
          <w:iCs/>
        </w:rPr>
        <w:t xml:space="preserve">Занятия  проводятся не более 1 раза в неделю для детей вторых младших и средних групп и 2 занятия для детей старших и подготовительных групп </w:t>
      </w:r>
      <w:r>
        <w:t xml:space="preserve">во второй половине дня. Продолжительность занятия для детей индивидуален: 3-4 года -10-15 минут, 4-5 лет  - 15 - 20 минут, для детей 5-7 лет 25-30 минут. Занятия проходят в виде игры. На занятиях, где  дети работают с колющими и режущими предметами необходимо строгое соблюдение правил техники безопасности.  </w:t>
      </w:r>
    </w:p>
    <w:p w:rsidR="00FA6E87" w:rsidRDefault="00FA6E87" w:rsidP="00FA6E87">
      <w:pPr>
        <w:keepNext/>
        <w:widowControl w:val="0"/>
        <w:autoSpaceDE w:val="0"/>
        <w:autoSpaceDN w:val="0"/>
        <w:adjustRightInd w:val="0"/>
        <w:ind w:firstLine="540"/>
      </w:pPr>
      <w:r>
        <w:rPr>
          <w:color w:val="000000"/>
        </w:rPr>
        <w:t>Образовательный   процесс  по  кружковому направлению осуществляется в соответствии с образовательной программой ДОУ. Курс занятий рассчитан на 8 месяцев (с сентября по апрель). Тема занятий, методы и приемы решения задач, выбор практического материала корректируются, варьируются в зависимости от способностей детей, их интересов и желаний, времени года, выбора темы и т.д.</w:t>
      </w:r>
      <w:r>
        <w:t xml:space="preserve"> </w:t>
      </w:r>
    </w:p>
    <w:p w:rsidR="00FA6E87" w:rsidRDefault="00C67845" w:rsidP="00C67845">
      <w:pPr>
        <w:keepNext/>
        <w:widowControl w:val="0"/>
        <w:tabs>
          <w:tab w:val="left" w:pos="7540"/>
        </w:tabs>
        <w:autoSpaceDE w:val="0"/>
        <w:autoSpaceDN w:val="0"/>
        <w:adjustRightInd w:val="0"/>
        <w:ind w:firstLine="540"/>
      </w:pPr>
      <w:r>
        <w:tab/>
      </w:r>
    </w:p>
    <w:p w:rsidR="00C67845" w:rsidRDefault="00C67845" w:rsidP="00FA6E87">
      <w:pPr>
        <w:pStyle w:val="a3"/>
        <w:tabs>
          <w:tab w:val="left" w:pos="540"/>
        </w:tabs>
        <w:ind w:firstLine="540"/>
        <w:rPr>
          <w:rFonts w:ascii="Times New Roman" w:hAnsi="Times New Roman" w:cs="Times New Roman"/>
          <w:b/>
          <w:bCs/>
          <w:iCs/>
          <w:sz w:val="24"/>
          <w:szCs w:val="24"/>
        </w:rPr>
      </w:pPr>
      <w:r>
        <w:rPr>
          <w:rFonts w:ascii="Times New Roman" w:hAnsi="Times New Roman" w:cs="Times New Roman"/>
          <w:b/>
          <w:bCs/>
          <w:iCs/>
          <w:sz w:val="24"/>
          <w:szCs w:val="24"/>
        </w:rPr>
        <w:t xml:space="preserve">      </w:t>
      </w:r>
    </w:p>
    <w:p w:rsidR="00FA6E87" w:rsidRDefault="00FA6E87" w:rsidP="00C67845">
      <w:pPr>
        <w:pStyle w:val="a3"/>
        <w:numPr>
          <w:ilvl w:val="1"/>
          <w:numId w:val="11"/>
        </w:numPr>
        <w:tabs>
          <w:tab w:val="left" w:pos="540"/>
        </w:tabs>
        <w:jc w:val="center"/>
        <w:rPr>
          <w:rFonts w:ascii="Times New Roman" w:hAnsi="Times New Roman" w:cs="Times New Roman"/>
          <w:b/>
          <w:bCs/>
          <w:iCs/>
          <w:sz w:val="24"/>
          <w:szCs w:val="24"/>
        </w:rPr>
      </w:pPr>
      <w:r w:rsidRPr="00621F67">
        <w:rPr>
          <w:rFonts w:ascii="Times New Roman" w:hAnsi="Times New Roman" w:cs="Times New Roman"/>
          <w:b/>
          <w:bCs/>
          <w:iCs/>
          <w:sz w:val="24"/>
          <w:szCs w:val="24"/>
        </w:rPr>
        <w:lastRenderedPageBreak/>
        <w:t>Методы, приёмы и формы  учебно-воспитательного процесса:</w:t>
      </w:r>
    </w:p>
    <w:p w:rsidR="00C67845" w:rsidRPr="00621F67" w:rsidRDefault="00C67845" w:rsidP="00C67845">
      <w:pPr>
        <w:pStyle w:val="a3"/>
        <w:tabs>
          <w:tab w:val="left" w:pos="540"/>
        </w:tabs>
        <w:ind w:left="780" w:firstLine="0"/>
        <w:rPr>
          <w:rFonts w:ascii="Times New Roman" w:hAnsi="Times New Roman" w:cs="Times New Roman"/>
          <w:b/>
          <w:bCs/>
          <w:iCs/>
          <w:sz w:val="24"/>
          <w:szCs w:val="24"/>
        </w:rPr>
      </w:pPr>
    </w:p>
    <w:p w:rsidR="00FA6E87" w:rsidRDefault="00FA6E87" w:rsidP="00FA6E87">
      <w:pPr>
        <w:widowControl w:val="0"/>
        <w:autoSpaceDE w:val="0"/>
        <w:autoSpaceDN w:val="0"/>
        <w:adjustRightInd w:val="0"/>
        <w:ind w:firstLine="540"/>
        <w:rPr>
          <w:color w:val="000000"/>
        </w:rPr>
      </w:pPr>
      <w:r>
        <w:rPr>
          <w:color w:val="000000"/>
          <w:u w:val="single"/>
        </w:rPr>
        <w:t>Объяснительно-иллюстративный метод</w:t>
      </w:r>
      <w:r>
        <w:rPr>
          <w:color w:val="000000"/>
        </w:rPr>
        <w:t xml:space="preserve"> в программе используется при сообщении учебного материала для обеспечения его успешного восприятия. Он раскрывается с помощью таких приемов, как беседа, рассказ, работа с иллюстрациями, демонстрация опыта. </w:t>
      </w:r>
    </w:p>
    <w:p w:rsidR="00FA6E87" w:rsidRDefault="00FA6E87" w:rsidP="00FA6E87">
      <w:pPr>
        <w:widowControl w:val="0"/>
        <w:autoSpaceDE w:val="0"/>
        <w:autoSpaceDN w:val="0"/>
        <w:adjustRightInd w:val="0"/>
        <w:ind w:firstLine="540"/>
        <w:rPr>
          <w:color w:val="000000"/>
        </w:rPr>
      </w:pPr>
      <w:r>
        <w:rPr>
          <w:color w:val="000000"/>
          <w:u w:val="single"/>
        </w:rPr>
        <w:t>Репродуктивный метод</w:t>
      </w:r>
      <w:r>
        <w:rPr>
          <w:color w:val="000000"/>
        </w:rPr>
        <w:t xml:space="preserve"> - формирование навыков и умений использования и применения полученных знаний. Суть метода состоит в многократном повторении способа деятельности по заданию педагога. </w:t>
      </w:r>
    </w:p>
    <w:p w:rsidR="00FA6E87" w:rsidRDefault="00FA6E87" w:rsidP="00FA6E87">
      <w:pPr>
        <w:widowControl w:val="0"/>
        <w:autoSpaceDE w:val="0"/>
        <w:autoSpaceDN w:val="0"/>
        <w:adjustRightInd w:val="0"/>
        <w:ind w:firstLine="540"/>
      </w:pPr>
      <w:r>
        <w:rPr>
          <w:u w:val="single"/>
        </w:rPr>
        <w:t>Частично-поисковый или эвристический</w:t>
      </w:r>
      <w:r>
        <w:t xml:space="preserve">. Основное назначение метода - постепенная подготовка обучаемых к самостоятельной постановке и решению проблем. </w:t>
      </w:r>
    </w:p>
    <w:p w:rsidR="00FA6E87" w:rsidRDefault="00FA6E87" w:rsidP="00FA6E87">
      <w:pPr>
        <w:widowControl w:val="0"/>
        <w:autoSpaceDE w:val="0"/>
        <w:autoSpaceDN w:val="0"/>
        <w:adjustRightInd w:val="0"/>
        <w:ind w:firstLine="540"/>
        <w:rPr>
          <w:color w:val="000000"/>
        </w:rPr>
      </w:pPr>
      <w:r>
        <w:rPr>
          <w:color w:val="000000"/>
        </w:rPr>
        <w:t xml:space="preserve">Немаловажными в работе с детьми являются используемые </w:t>
      </w:r>
      <w:r>
        <w:rPr>
          <w:color w:val="000000"/>
          <w:u w:val="single"/>
        </w:rPr>
        <w:t>методы воспитания -</w:t>
      </w:r>
      <w:r>
        <w:rPr>
          <w:color w:val="000000"/>
        </w:rPr>
        <w:t xml:space="preserve"> методы стимулирования и мотивации: создание ситуации успеха помогает ребенку снять чувство неуверенности, боязни приступить к сложному заданию. Метод поощрения, выражение положительной оценки деятельности ребенка, включает в себя как материальное поощрение (в форме призов) так и моральное (словесное поощрение, вручение грамот, дипломов).</w:t>
      </w:r>
    </w:p>
    <w:p w:rsidR="00FA6E87" w:rsidRDefault="00FA6E87" w:rsidP="00FA6E87">
      <w:pPr>
        <w:widowControl w:val="0"/>
        <w:autoSpaceDE w:val="0"/>
        <w:autoSpaceDN w:val="0"/>
        <w:adjustRightInd w:val="0"/>
        <w:ind w:firstLine="540"/>
      </w:pPr>
      <w:r>
        <w:t xml:space="preserve">Используемые методы способствуют обеспечению высокого качества учебно-воспитательного процесса и эффективному освоению учащимися знаний и навыков, развитию творческих способностей. </w:t>
      </w:r>
    </w:p>
    <w:p w:rsidR="00FA6E87" w:rsidRDefault="00FA6E87" w:rsidP="00FA6E87">
      <w:pPr>
        <w:widowControl w:val="0"/>
        <w:autoSpaceDE w:val="0"/>
        <w:autoSpaceDN w:val="0"/>
        <w:adjustRightInd w:val="0"/>
        <w:ind w:firstLine="540"/>
      </w:pPr>
      <w:r>
        <w:t xml:space="preserve">При планировании образовательного процесса предусматриваются различные </w:t>
      </w:r>
      <w:r>
        <w:rPr>
          <w:color w:val="000000"/>
        </w:rPr>
        <w:t>формы обучения:</w:t>
      </w:r>
    </w:p>
    <w:p w:rsidR="00FA6E87" w:rsidRDefault="00FA6E87" w:rsidP="00FA6E87">
      <w:pPr>
        <w:widowControl w:val="0"/>
        <w:numPr>
          <w:ilvl w:val="0"/>
          <w:numId w:val="4"/>
        </w:numPr>
        <w:autoSpaceDE w:val="0"/>
        <w:autoSpaceDN w:val="0"/>
        <w:adjustRightInd w:val="0"/>
        <w:ind w:firstLine="540"/>
      </w:pPr>
      <w:r>
        <w:rPr>
          <w:color w:val="000000"/>
        </w:rPr>
        <w:t xml:space="preserve">практические занятия (направлены на отработку </w:t>
      </w:r>
      <w:r>
        <w:t>умений выполнения различных видов деятельности).</w:t>
      </w:r>
    </w:p>
    <w:p w:rsidR="00FA6E87" w:rsidRDefault="00FA6E87" w:rsidP="00FA6E87">
      <w:pPr>
        <w:widowControl w:val="0"/>
        <w:numPr>
          <w:ilvl w:val="0"/>
          <w:numId w:val="4"/>
        </w:numPr>
        <w:autoSpaceDE w:val="0"/>
        <w:autoSpaceDN w:val="0"/>
        <w:adjustRightInd w:val="0"/>
        <w:ind w:firstLine="540"/>
      </w:pPr>
      <w:r>
        <w:rPr>
          <w:color w:val="000000"/>
        </w:rPr>
        <w:t>творческая мастерская</w:t>
      </w:r>
      <w:r>
        <w:t xml:space="preserve"> (по изготовлению художественных изделий)</w:t>
      </w:r>
    </w:p>
    <w:p w:rsidR="00FA6E87" w:rsidRDefault="00FA6E87" w:rsidP="00FA6E87">
      <w:pPr>
        <w:widowControl w:val="0"/>
        <w:numPr>
          <w:ilvl w:val="0"/>
          <w:numId w:val="4"/>
        </w:numPr>
        <w:autoSpaceDE w:val="0"/>
        <w:autoSpaceDN w:val="0"/>
        <w:adjustRightInd w:val="0"/>
        <w:ind w:firstLine="540"/>
      </w:pPr>
      <w:r>
        <w:rPr>
          <w:color w:val="000000"/>
        </w:rPr>
        <w:t>экскурсии</w:t>
      </w:r>
    </w:p>
    <w:p w:rsidR="00FA6E87" w:rsidRDefault="00FA6E87" w:rsidP="00FA6E87">
      <w:pPr>
        <w:widowControl w:val="0"/>
        <w:numPr>
          <w:ilvl w:val="0"/>
          <w:numId w:val="4"/>
        </w:numPr>
        <w:autoSpaceDE w:val="0"/>
        <w:autoSpaceDN w:val="0"/>
        <w:adjustRightInd w:val="0"/>
        <w:ind w:firstLine="540"/>
      </w:pPr>
      <w:r>
        <w:rPr>
          <w:color w:val="000000"/>
        </w:rPr>
        <w:t>конкурсы</w:t>
      </w:r>
    </w:p>
    <w:p w:rsidR="00FA6E87" w:rsidRDefault="00FA6E87" w:rsidP="00FA6E87">
      <w:pPr>
        <w:widowControl w:val="0"/>
        <w:numPr>
          <w:ilvl w:val="0"/>
          <w:numId w:val="4"/>
        </w:numPr>
        <w:autoSpaceDE w:val="0"/>
        <w:autoSpaceDN w:val="0"/>
        <w:adjustRightInd w:val="0"/>
        <w:ind w:firstLine="540"/>
      </w:pPr>
      <w:r>
        <w:rPr>
          <w:color w:val="000000"/>
        </w:rPr>
        <w:t xml:space="preserve">выставки </w:t>
      </w:r>
    </w:p>
    <w:p w:rsidR="00FA6E87" w:rsidRDefault="00FA6E87" w:rsidP="00FA6E87">
      <w:pPr>
        <w:widowControl w:val="0"/>
        <w:numPr>
          <w:ilvl w:val="0"/>
          <w:numId w:val="4"/>
        </w:numPr>
        <w:autoSpaceDE w:val="0"/>
        <w:autoSpaceDN w:val="0"/>
        <w:adjustRightInd w:val="0"/>
        <w:ind w:firstLine="540"/>
      </w:pPr>
      <w:r>
        <w:rPr>
          <w:color w:val="000000"/>
        </w:rPr>
        <w:t>концерты</w:t>
      </w:r>
    </w:p>
    <w:p w:rsidR="00C67845" w:rsidRDefault="00C67845" w:rsidP="00FA6E87">
      <w:pPr>
        <w:widowControl w:val="0"/>
        <w:autoSpaceDE w:val="0"/>
        <w:autoSpaceDN w:val="0"/>
        <w:adjustRightInd w:val="0"/>
        <w:ind w:firstLine="540"/>
        <w:rPr>
          <w:b/>
        </w:rPr>
      </w:pPr>
    </w:p>
    <w:p w:rsidR="00C67845" w:rsidRDefault="00C67845" w:rsidP="00FA6E87">
      <w:pPr>
        <w:widowControl w:val="0"/>
        <w:autoSpaceDE w:val="0"/>
        <w:autoSpaceDN w:val="0"/>
        <w:adjustRightInd w:val="0"/>
        <w:ind w:firstLine="540"/>
        <w:rPr>
          <w:b/>
        </w:rPr>
      </w:pPr>
    </w:p>
    <w:p w:rsidR="00FA6E87" w:rsidRPr="00621F67" w:rsidRDefault="00621F67" w:rsidP="00FA6E87">
      <w:pPr>
        <w:widowControl w:val="0"/>
        <w:autoSpaceDE w:val="0"/>
        <w:autoSpaceDN w:val="0"/>
        <w:adjustRightInd w:val="0"/>
        <w:ind w:firstLine="540"/>
        <w:rPr>
          <w:b/>
        </w:rPr>
      </w:pPr>
      <w:r w:rsidRPr="00621F67">
        <w:rPr>
          <w:b/>
        </w:rPr>
        <w:t>3</w:t>
      </w:r>
      <w:r w:rsidR="00FA6E87" w:rsidRPr="00621F67">
        <w:rPr>
          <w:b/>
        </w:rPr>
        <w:t>.3.Материально-техническое и дидактическое обеспечение.</w:t>
      </w:r>
    </w:p>
    <w:p w:rsidR="00FA6E87" w:rsidRDefault="00FA6E87" w:rsidP="00FA6E87">
      <w:pPr>
        <w:widowControl w:val="0"/>
        <w:autoSpaceDE w:val="0"/>
        <w:autoSpaceDN w:val="0"/>
        <w:adjustRightInd w:val="0"/>
        <w:ind w:firstLine="540"/>
        <w:rPr>
          <w:b/>
          <w:u w:val="single"/>
        </w:rPr>
      </w:pPr>
    </w:p>
    <w:p w:rsidR="00FA6E87" w:rsidRDefault="00FA6E87" w:rsidP="00FA6E87">
      <w:pPr>
        <w:widowControl w:val="0"/>
        <w:numPr>
          <w:ilvl w:val="0"/>
          <w:numId w:val="5"/>
        </w:numPr>
        <w:tabs>
          <w:tab w:val="num" w:pos="0"/>
          <w:tab w:val="left" w:pos="900"/>
        </w:tabs>
        <w:autoSpaceDE w:val="0"/>
        <w:autoSpaceDN w:val="0"/>
        <w:adjustRightInd w:val="0"/>
        <w:ind w:left="0" w:firstLine="540"/>
      </w:pPr>
      <w:r>
        <w:t>Кабинет (хорошо освещенный), музыкальный зал,</w:t>
      </w:r>
      <w:r>
        <w:rPr>
          <w:bCs/>
        </w:rPr>
        <w:t xml:space="preserve"> </w:t>
      </w:r>
      <w:r>
        <w:t>спортивный</w:t>
      </w:r>
      <w:r>
        <w:rPr>
          <w:bCs/>
        </w:rPr>
        <w:t xml:space="preserve"> </w:t>
      </w:r>
      <w:r>
        <w:t>зал.</w:t>
      </w:r>
      <w:r>
        <w:rPr>
          <w:bCs/>
        </w:rPr>
        <w:t xml:space="preserve"> Помещения</w:t>
      </w:r>
      <w:r>
        <w:t xml:space="preserve"> для проведения занятий  </w:t>
      </w:r>
      <w:r>
        <w:rPr>
          <w:bCs/>
        </w:rPr>
        <w:t>должны отвечать санитарным нормам</w:t>
      </w:r>
      <w:r>
        <w:t xml:space="preserve">.  </w:t>
      </w:r>
    </w:p>
    <w:p w:rsidR="00FA6E87" w:rsidRDefault="00FA6E87" w:rsidP="00FA6E87">
      <w:pPr>
        <w:widowControl w:val="0"/>
        <w:numPr>
          <w:ilvl w:val="0"/>
          <w:numId w:val="5"/>
        </w:numPr>
        <w:tabs>
          <w:tab w:val="num" w:pos="0"/>
          <w:tab w:val="left" w:pos="900"/>
        </w:tabs>
        <w:autoSpaceDE w:val="0"/>
        <w:autoSpaceDN w:val="0"/>
        <w:adjustRightInd w:val="0"/>
        <w:ind w:left="0" w:firstLine="540"/>
      </w:pPr>
      <w:r>
        <w:t>Учебное оборудование (комплект мебели).</w:t>
      </w:r>
    </w:p>
    <w:p w:rsidR="00FA6E87" w:rsidRDefault="00FA6E87" w:rsidP="00FA6E87">
      <w:pPr>
        <w:widowControl w:val="0"/>
        <w:numPr>
          <w:ilvl w:val="0"/>
          <w:numId w:val="5"/>
        </w:numPr>
        <w:tabs>
          <w:tab w:val="num" w:pos="0"/>
          <w:tab w:val="left" w:pos="900"/>
        </w:tabs>
        <w:autoSpaceDE w:val="0"/>
        <w:autoSpaceDN w:val="0"/>
        <w:adjustRightInd w:val="0"/>
        <w:ind w:left="0" w:firstLine="540"/>
      </w:pPr>
      <w:r>
        <w:t>Наглядные пособия (образцы изделий).</w:t>
      </w:r>
    </w:p>
    <w:p w:rsidR="00FA6E87" w:rsidRDefault="00FA6E87" w:rsidP="00FA6E87">
      <w:pPr>
        <w:widowControl w:val="0"/>
        <w:numPr>
          <w:ilvl w:val="0"/>
          <w:numId w:val="5"/>
        </w:numPr>
        <w:tabs>
          <w:tab w:val="num" w:pos="0"/>
          <w:tab w:val="left" w:pos="900"/>
        </w:tabs>
        <w:autoSpaceDE w:val="0"/>
        <w:autoSpaceDN w:val="0"/>
        <w:adjustRightInd w:val="0"/>
        <w:ind w:left="0" w:firstLine="540"/>
      </w:pPr>
      <w:r>
        <w:t>Дидактический материал (рисунки, схемы, эскизы, раздаточный материал, альбомы)</w:t>
      </w:r>
    </w:p>
    <w:p w:rsidR="00FA6E87" w:rsidRDefault="00FA6E87" w:rsidP="00FA6E87">
      <w:pPr>
        <w:widowControl w:val="0"/>
        <w:numPr>
          <w:ilvl w:val="0"/>
          <w:numId w:val="5"/>
        </w:numPr>
        <w:tabs>
          <w:tab w:val="num" w:pos="0"/>
          <w:tab w:val="left" w:pos="900"/>
        </w:tabs>
        <w:autoSpaceDE w:val="0"/>
        <w:autoSpaceDN w:val="0"/>
        <w:adjustRightInd w:val="0"/>
        <w:ind w:left="0" w:firstLine="540"/>
      </w:pPr>
      <w:r>
        <w:t>Подборка информационной и справочной литературы.</w:t>
      </w:r>
    </w:p>
    <w:p w:rsidR="00FA6E87" w:rsidRDefault="00FA6E87" w:rsidP="00FA6E87">
      <w:pPr>
        <w:widowControl w:val="0"/>
        <w:numPr>
          <w:ilvl w:val="0"/>
          <w:numId w:val="5"/>
        </w:numPr>
        <w:tabs>
          <w:tab w:val="num" w:pos="0"/>
          <w:tab w:val="left" w:pos="900"/>
        </w:tabs>
        <w:autoSpaceDE w:val="0"/>
        <w:autoSpaceDN w:val="0"/>
        <w:adjustRightInd w:val="0"/>
        <w:ind w:left="0" w:firstLine="540"/>
      </w:pPr>
      <w:r>
        <w:t>Материалы для работы (индивидуально для каждого кружка).</w:t>
      </w:r>
    </w:p>
    <w:p w:rsidR="00FA6E87" w:rsidRDefault="00FA6E87" w:rsidP="00621F67">
      <w:pPr>
        <w:widowControl w:val="0"/>
        <w:numPr>
          <w:ilvl w:val="0"/>
          <w:numId w:val="5"/>
        </w:numPr>
        <w:tabs>
          <w:tab w:val="num" w:pos="0"/>
          <w:tab w:val="left" w:pos="900"/>
        </w:tabs>
        <w:autoSpaceDE w:val="0"/>
        <w:autoSpaceDN w:val="0"/>
        <w:adjustRightInd w:val="0"/>
        <w:ind w:left="0" w:firstLine="540"/>
      </w:pPr>
      <w:r>
        <w:t>Иллюстрации, образцы работ, схемы (техника заполнения фигур), стихи, загадки.</w:t>
      </w:r>
    </w:p>
    <w:p w:rsidR="00C67845" w:rsidRDefault="00C67845" w:rsidP="00FA6E87">
      <w:pPr>
        <w:keepNext/>
        <w:widowControl w:val="0"/>
        <w:tabs>
          <w:tab w:val="num" w:pos="0"/>
          <w:tab w:val="left" w:pos="900"/>
        </w:tabs>
        <w:autoSpaceDE w:val="0"/>
        <w:autoSpaceDN w:val="0"/>
        <w:adjustRightInd w:val="0"/>
        <w:ind w:firstLine="540"/>
        <w:rPr>
          <w:b/>
        </w:rPr>
      </w:pPr>
    </w:p>
    <w:p w:rsidR="00C67845" w:rsidRDefault="00C67845" w:rsidP="00FA6E87">
      <w:pPr>
        <w:keepNext/>
        <w:widowControl w:val="0"/>
        <w:tabs>
          <w:tab w:val="num" w:pos="0"/>
          <w:tab w:val="left" w:pos="900"/>
        </w:tabs>
        <w:autoSpaceDE w:val="0"/>
        <w:autoSpaceDN w:val="0"/>
        <w:adjustRightInd w:val="0"/>
        <w:ind w:firstLine="540"/>
        <w:rPr>
          <w:b/>
        </w:rPr>
      </w:pPr>
    </w:p>
    <w:p w:rsidR="00FA6E87" w:rsidRDefault="00621F67" w:rsidP="00FA6E87">
      <w:pPr>
        <w:keepNext/>
        <w:widowControl w:val="0"/>
        <w:tabs>
          <w:tab w:val="num" w:pos="0"/>
          <w:tab w:val="left" w:pos="900"/>
        </w:tabs>
        <w:autoSpaceDE w:val="0"/>
        <w:autoSpaceDN w:val="0"/>
        <w:adjustRightInd w:val="0"/>
        <w:ind w:firstLine="540"/>
        <w:rPr>
          <w:b/>
        </w:rPr>
      </w:pPr>
      <w:r w:rsidRPr="00621F67">
        <w:rPr>
          <w:b/>
        </w:rPr>
        <w:t>3</w:t>
      </w:r>
      <w:r w:rsidR="00FA6E87" w:rsidRPr="00621F67">
        <w:rPr>
          <w:b/>
        </w:rPr>
        <w:t>.4.Организационное обеспечение</w:t>
      </w:r>
      <w:r w:rsidR="00C67845">
        <w:rPr>
          <w:b/>
        </w:rPr>
        <w:t>.</w:t>
      </w:r>
    </w:p>
    <w:p w:rsidR="00C67845" w:rsidRPr="00621F67" w:rsidRDefault="00C67845" w:rsidP="00FA6E87">
      <w:pPr>
        <w:keepNext/>
        <w:widowControl w:val="0"/>
        <w:tabs>
          <w:tab w:val="num" w:pos="0"/>
          <w:tab w:val="left" w:pos="900"/>
        </w:tabs>
        <w:autoSpaceDE w:val="0"/>
        <w:autoSpaceDN w:val="0"/>
        <w:adjustRightInd w:val="0"/>
        <w:ind w:firstLine="540"/>
        <w:rPr>
          <w:b/>
        </w:rPr>
      </w:pPr>
    </w:p>
    <w:p w:rsidR="00FA6E87" w:rsidRDefault="00FA6E87" w:rsidP="00FA6E87">
      <w:pPr>
        <w:widowControl w:val="0"/>
        <w:numPr>
          <w:ilvl w:val="0"/>
          <w:numId w:val="6"/>
        </w:numPr>
        <w:tabs>
          <w:tab w:val="num" w:pos="0"/>
          <w:tab w:val="left" w:pos="900"/>
        </w:tabs>
        <w:autoSpaceDE w:val="0"/>
        <w:autoSpaceDN w:val="0"/>
        <w:adjustRightInd w:val="0"/>
        <w:ind w:left="0" w:firstLine="540"/>
      </w:pPr>
      <w:r>
        <w:t>Необходимый контингент воспитанников.</w:t>
      </w:r>
    </w:p>
    <w:p w:rsidR="00FA6E87" w:rsidRDefault="00FA6E87" w:rsidP="00FA6E87">
      <w:pPr>
        <w:widowControl w:val="0"/>
        <w:numPr>
          <w:ilvl w:val="0"/>
          <w:numId w:val="6"/>
        </w:numPr>
        <w:tabs>
          <w:tab w:val="num" w:pos="0"/>
          <w:tab w:val="left" w:pos="900"/>
        </w:tabs>
        <w:autoSpaceDE w:val="0"/>
        <w:autoSpaceDN w:val="0"/>
        <w:adjustRightInd w:val="0"/>
        <w:ind w:left="0" w:firstLine="540"/>
      </w:pPr>
      <w:r>
        <w:t>Привлечение к работе специалистов (музыкального руководителя, инструктора по физической культуре, старшего воспитателя).</w:t>
      </w:r>
    </w:p>
    <w:p w:rsidR="00FA6E87" w:rsidRDefault="00FA6E87" w:rsidP="00FA6E87">
      <w:pPr>
        <w:widowControl w:val="0"/>
        <w:numPr>
          <w:ilvl w:val="0"/>
          <w:numId w:val="6"/>
        </w:numPr>
        <w:tabs>
          <w:tab w:val="num" w:pos="0"/>
          <w:tab w:val="left" w:pos="900"/>
        </w:tabs>
        <w:autoSpaceDE w:val="0"/>
        <w:autoSpaceDN w:val="0"/>
        <w:adjustRightInd w:val="0"/>
        <w:ind w:left="0" w:firstLine="540"/>
      </w:pPr>
      <w:r>
        <w:t>Соответствующее требованиям расписание занятий.</w:t>
      </w:r>
    </w:p>
    <w:p w:rsidR="00FA6E87" w:rsidRDefault="00FA6E87" w:rsidP="00FA6E87">
      <w:pPr>
        <w:widowControl w:val="0"/>
        <w:numPr>
          <w:ilvl w:val="0"/>
          <w:numId w:val="6"/>
        </w:numPr>
        <w:tabs>
          <w:tab w:val="num" w:pos="0"/>
          <w:tab w:val="left" w:pos="900"/>
        </w:tabs>
        <w:autoSpaceDE w:val="0"/>
        <w:autoSpaceDN w:val="0"/>
        <w:adjustRightInd w:val="0"/>
        <w:ind w:left="0" w:firstLine="540"/>
      </w:pPr>
      <w:r>
        <w:t>Родительская помощь.</w:t>
      </w:r>
    </w:p>
    <w:p w:rsidR="00FA6E87" w:rsidRDefault="00FA6E87" w:rsidP="00621F67">
      <w:pPr>
        <w:widowControl w:val="0"/>
        <w:numPr>
          <w:ilvl w:val="0"/>
          <w:numId w:val="6"/>
        </w:numPr>
        <w:tabs>
          <w:tab w:val="num" w:pos="0"/>
          <w:tab w:val="left" w:pos="900"/>
        </w:tabs>
        <w:autoSpaceDE w:val="0"/>
        <w:autoSpaceDN w:val="0"/>
        <w:adjustRightInd w:val="0"/>
        <w:ind w:left="0" w:firstLine="540"/>
      </w:pPr>
      <w:r>
        <w:t>Связь со школой,  с Домом творчества.</w:t>
      </w:r>
    </w:p>
    <w:p w:rsidR="00C67845" w:rsidRDefault="00C67845" w:rsidP="00FA6E87">
      <w:pPr>
        <w:pStyle w:val="a3"/>
        <w:tabs>
          <w:tab w:val="num" w:pos="0"/>
          <w:tab w:val="left" w:pos="540"/>
          <w:tab w:val="left" w:pos="900"/>
        </w:tabs>
        <w:ind w:firstLine="540"/>
        <w:rPr>
          <w:rFonts w:ascii="Times New Roman" w:hAnsi="Times New Roman" w:cs="Times New Roman"/>
          <w:b/>
          <w:bCs/>
          <w:iCs/>
          <w:sz w:val="24"/>
          <w:szCs w:val="24"/>
        </w:rPr>
      </w:pPr>
    </w:p>
    <w:p w:rsidR="00FA6E87" w:rsidRDefault="00621F67" w:rsidP="00FA6E87">
      <w:pPr>
        <w:pStyle w:val="a3"/>
        <w:tabs>
          <w:tab w:val="num" w:pos="0"/>
          <w:tab w:val="left" w:pos="540"/>
          <w:tab w:val="left" w:pos="900"/>
        </w:tabs>
        <w:ind w:firstLine="540"/>
        <w:rPr>
          <w:rFonts w:ascii="Times New Roman" w:hAnsi="Times New Roman" w:cs="Times New Roman"/>
          <w:b/>
          <w:bCs/>
          <w:iCs/>
          <w:sz w:val="24"/>
          <w:szCs w:val="24"/>
        </w:rPr>
      </w:pPr>
      <w:r>
        <w:rPr>
          <w:rFonts w:ascii="Times New Roman" w:hAnsi="Times New Roman" w:cs="Times New Roman"/>
          <w:b/>
          <w:bCs/>
          <w:iCs/>
          <w:sz w:val="24"/>
          <w:szCs w:val="24"/>
        </w:rPr>
        <w:lastRenderedPageBreak/>
        <w:t>3</w:t>
      </w:r>
      <w:r w:rsidR="00FA6E87" w:rsidRPr="00621F67">
        <w:rPr>
          <w:rFonts w:ascii="Times New Roman" w:hAnsi="Times New Roman" w:cs="Times New Roman"/>
          <w:b/>
          <w:bCs/>
          <w:iCs/>
          <w:sz w:val="24"/>
          <w:szCs w:val="24"/>
        </w:rPr>
        <w:t>.5.Ожидаемые результаты:</w:t>
      </w:r>
    </w:p>
    <w:p w:rsidR="00C67845" w:rsidRPr="00621F67" w:rsidRDefault="00C67845" w:rsidP="00FA6E87">
      <w:pPr>
        <w:pStyle w:val="a3"/>
        <w:tabs>
          <w:tab w:val="num" w:pos="0"/>
          <w:tab w:val="left" w:pos="540"/>
          <w:tab w:val="left" w:pos="900"/>
        </w:tabs>
        <w:ind w:firstLine="540"/>
        <w:rPr>
          <w:rFonts w:ascii="Times New Roman" w:hAnsi="Times New Roman" w:cs="Times New Roman"/>
          <w:b/>
          <w:bCs/>
          <w:iCs/>
          <w:sz w:val="24"/>
          <w:szCs w:val="24"/>
        </w:rPr>
      </w:pPr>
    </w:p>
    <w:p w:rsidR="00FA6E87" w:rsidRDefault="00FA6E87" w:rsidP="00FA6E87">
      <w:pPr>
        <w:widowControl w:val="0"/>
        <w:numPr>
          <w:ilvl w:val="0"/>
          <w:numId w:val="6"/>
        </w:numPr>
        <w:tabs>
          <w:tab w:val="num" w:pos="0"/>
          <w:tab w:val="left" w:pos="900"/>
        </w:tabs>
        <w:autoSpaceDE w:val="0"/>
        <w:autoSpaceDN w:val="0"/>
        <w:adjustRightInd w:val="0"/>
        <w:ind w:left="0" w:firstLine="540"/>
      </w:pPr>
      <w:r>
        <w:t>Разработка эффективной комплексной системы формирования здоровья детей дошкольного возраста, улучшение физического развития.</w:t>
      </w:r>
    </w:p>
    <w:p w:rsidR="00FA6E87" w:rsidRDefault="00FA6E87" w:rsidP="00FA6E87">
      <w:pPr>
        <w:pStyle w:val="a3"/>
        <w:numPr>
          <w:ilvl w:val="0"/>
          <w:numId w:val="7"/>
        </w:numPr>
        <w:tabs>
          <w:tab w:val="num" w:pos="0"/>
          <w:tab w:val="left" w:pos="540"/>
          <w:tab w:val="left" w:pos="900"/>
        </w:tabs>
        <w:ind w:left="0" w:firstLine="540"/>
        <w:rPr>
          <w:rFonts w:ascii="Times New Roman" w:hAnsi="Times New Roman" w:cs="Times New Roman"/>
          <w:sz w:val="24"/>
          <w:szCs w:val="24"/>
        </w:rPr>
      </w:pPr>
      <w:r>
        <w:rPr>
          <w:rFonts w:ascii="Times New Roman" w:hAnsi="Times New Roman" w:cs="Times New Roman"/>
          <w:sz w:val="24"/>
          <w:szCs w:val="24"/>
        </w:rPr>
        <w:t>Развитие творческих способностей детей.</w:t>
      </w:r>
    </w:p>
    <w:p w:rsidR="00FA6E87" w:rsidRDefault="00FA6E87" w:rsidP="00FA6E87">
      <w:pPr>
        <w:numPr>
          <w:ilvl w:val="0"/>
          <w:numId w:val="7"/>
        </w:numPr>
        <w:tabs>
          <w:tab w:val="num" w:pos="0"/>
          <w:tab w:val="left" w:pos="900"/>
        </w:tabs>
        <w:ind w:left="0" w:firstLine="540"/>
      </w:pPr>
      <w:r>
        <w:t>Положительно – эмоционального состояния ребенка на занятиях.</w:t>
      </w:r>
    </w:p>
    <w:p w:rsidR="00FA6E87" w:rsidRDefault="00FA6E87" w:rsidP="00FA6E87">
      <w:pPr>
        <w:pStyle w:val="a3"/>
        <w:numPr>
          <w:ilvl w:val="0"/>
          <w:numId w:val="7"/>
        </w:numPr>
        <w:tabs>
          <w:tab w:val="num" w:pos="0"/>
          <w:tab w:val="left" w:pos="540"/>
          <w:tab w:val="left" w:pos="900"/>
        </w:tabs>
        <w:ind w:left="0" w:firstLine="540"/>
        <w:rPr>
          <w:rFonts w:ascii="Times New Roman" w:hAnsi="Times New Roman" w:cs="Times New Roman"/>
          <w:sz w:val="24"/>
          <w:szCs w:val="24"/>
        </w:rPr>
      </w:pPr>
      <w:r>
        <w:rPr>
          <w:rFonts w:ascii="Times New Roman" w:hAnsi="Times New Roman" w:cs="Times New Roman"/>
          <w:sz w:val="24"/>
          <w:szCs w:val="24"/>
        </w:rPr>
        <w:t>Научить понимать и любить русскую народную культуру.</w:t>
      </w:r>
    </w:p>
    <w:p w:rsidR="00FA6E87" w:rsidRDefault="00FA6E87" w:rsidP="00FA6E87">
      <w:pPr>
        <w:numPr>
          <w:ilvl w:val="0"/>
          <w:numId w:val="7"/>
        </w:numPr>
        <w:tabs>
          <w:tab w:val="num" w:pos="0"/>
          <w:tab w:val="left" w:pos="900"/>
        </w:tabs>
        <w:ind w:left="0" w:firstLine="540"/>
      </w:pPr>
      <w:r>
        <w:t>Овладение  артистическими качествами, раскрытие творческого потенциала детей.</w:t>
      </w:r>
    </w:p>
    <w:p w:rsidR="00FA6E87" w:rsidRDefault="00FA6E87" w:rsidP="00FA6E87">
      <w:pPr>
        <w:pStyle w:val="a3"/>
        <w:numPr>
          <w:ilvl w:val="0"/>
          <w:numId w:val="7"/>
        </w:numPr>
        <w:tabs>
          <w:tab w:val="num" w:pos="0"/>
          <w:tab w:val="left" w:pos="540"/>
          <w:tab w:val="left" w:pos="900"/>
        </w:tabs>
        <w:ind w:left="0" w:firstLine="540"/>
        <w:rPr>
          <w:rFonts w:ascii="Times New Roman" w:hAnsi="Times New Roman" w:cs="Times New Roman"/>
          <w:sz w:val="24"/>
          <w:szCs w:val="24"/>
        </w:rPr>
      </w:pPr>
      <w:r>
        <w:rPr>
          <w:rFonts w:ascii="Times New Roman" w:hAnsi="Times New Roman" w:cs="Times New Roman"/>
          <w:sz w:val="24"/>
          <w:szCs w:val="24"/>
        </w:rPr>
        <w:t>Создать предпосылки для дальнейшего совершенствования музыкального воспитания детей.</w:t>
      </w:r>
    </w:p>
    <w:p w:rsidR="00FA6E87" w:rsidRDefault="00FA6E87" w:rsidP="00FA6E87">
      <w:pPr>
        <w:pStyle w:val="a3"/>
        <w:numPr>
          <w:ilvl w:val="0"/>
          <w:numId w:val="7"/>
        </w:numPr>
        <w:tabs>
          <w:tab w:val="num" w:pos="0"/>
          <w:tab w:val="left" w:pos="540"/>
          <w:tab w:val="left" w:pos="900"/>
        </w:tabs>
        <w:ind w:left="0" w:firstLine="540"/>
        <w:rPr>
          <w:rFonts w:ascii="Times New Roman" w:hAnsi="Times New Roman" w:cs="Times New Roman"/>
          <w:sz w:val="24"/>
          <w:szCs w:val="24"/>
        </w:rPr>
      </w:pPr>
      <w:r>
        <w:rPr>
          <w:rFonts w:ascii="Times New Roman" w:hAnsi="Times New Roman" w:cs="Times New Roman"/>
          <w:sz w:val="24"/>
          <w:szCs w:val="24"/>
        </w:rPr>
        <w:t>Овладение техникой изготовления изделий.</w:t>
      </w:r>
    </w:p>
    <w:p w:rsidR="00FA6E87" w:rsidRPr="00621F67" w:rsidRDefault="00FA6E87" w:rsidP="00621F67">
      <w:pPr>
        <w:pStyle w:val="a3"/>
        <w:numPr>
          <w:ilvl w:val="0"/>
          <w:numId w:val="7"/>
        </w:numPr>
        <w:tabs>
          <w:tab w:val="num" w:pos="0"/>
          <w:tab w:val="left" w:pos="540"/>
          <w:tab w:val="left" w:pos="900"/>
        </w:tabs>
        <w:ind w:left="0" w:firstLine="540"/>
        <w:rPr>
          <w:rFonts w:ascii="Times New Roman" w:hAnsi="Times New Roman" w:cs="Times New Roman"/>
          <w:sz w:val="24"/>
          <w:szCs w:val="24"/>
        </w:rPr>
      </w:pPr>
      <w:r w:rsidRPr="00621F67">
        <w:rPr>
          <w:rFonts w:ascii="Times New Roman" w:hAnsi="Times New Roman" w:cs="Times New Roman"/>
          <w:sz w:val="24"/>
          <w:szCs w:val="24"/>
        </w:rPr>
        <w:t>Обогащение активного и пассивного словаря детей.</w:t>
      </w:r>
    </w:p>
    <w:p w:rsidR="00C67845" w:rsidRDefault="00C67845" w:rsidP="00FA6E87">
      <w:pPr>
        <w:pStyle w:val="a3"/>
        <w:tabs>
          <w:tab w:val="left" w:pos="540"/>
        </w:tabs>
        <w:ind w:firstLine="540"/>
        <w:outlineLvl w:val="0"/>
        <w:rPr>
          <w:rFonts w:ascii="Times New Roman" w:hAnsi="Times New Roman" w:cs="Times New Roman"/>
          <w:b/>
          <w:bCs/>
          <w:iCs/>
          <w:sz w:val="24"/>
          <w:szCs w:val="24"/>
        </w:rPr>
      </w:pPr>
    </w:p>
    <w:p w:rsidR="00C67845" w:rsidRDefault="00C67845" w:rsidP="00FA6E87">
      <w:pPr>
        <w:pStyle w:val="a3"/>
        <w:tabs>
          <w:tab w:val="left" w:pos="540"/>
        </w:tabs>
        <w:ind w:firstLine="540"/>
        <w:outlineLvl w:val="0"/>
        <w:rPr>
          <w:rFonts w:ascii="Times New Roman" w:hAnsi="Times New Roman" w:cs="Times New Roman"/>
          <w:b/>
          <w:bCs/>
          <w:iCs/>
          <w:sz w:val="24"/>
          <w:szCs w:val="24"/>
        </w:rPr>
      </w:pPr>
    </w:p>
    <w:p w:rsidR="00FA6E87" w:rsidRDefault="00621F67" w:rsidP="00FA6E87">
      <w:pPr>
        <w:pStyle w:val="a3"/>
        <w:tabs>
          <w:tab w:val="left" w:pos="540"/>
        </w:tabs>
        <w:ind w:firstLine="540"/>
        <w:outlineLvl w:val="0"/>
        <w:rPr>
          <w:rFonts w:ascii="Times New Roman" w:hAnsi="Times New Roman" w:cs="Times New Roman"/>
          <w:b/>
          <w:bCs/>
          <w:iCs/>
          <w:sz w:val="24"/>
          <w:szCs w:val="24"/>
        </w:rPr>
      </w:pPr>
      <w:r>
        <w:rPr>
          <w:rFonts w:ascii="Times New Roman" w:hAnsi="Times New Roman" w:cs="Times New Roman"/>
          <w:b/>
          <w:bCs/>
          <w:iCs/>
          <w:sz w:val="24"/>
          <w:szCs w:val="24"/>
        </w:rPr>
        <w:t>3</w:t>
      </w:r>
      <w:r w:rsidR="00FA6E87" w:rsidRPr="00621F67">
        <w:rPr>
          <w:rFonts w:ascii="Times New Roman" w:hAnsi="Times New Roman" w:cs="Times New Roman"/>
          <w:b/>
          <w:bCs/>
          <w:iCs/>
          <w:sz w:val="24"/>
          <w:szCs w:val="24"/>
        </w:rPr>
        <w:t>.6.Оценка и анализ работ:</w:t>
      </w:r>
    </w:p>
    <w:p w:rsidR="00C67845" w:rsidRPr="00621F67" w:rsidRDefault="00C67845" w:rsidP="00FA6E87">
      <w:pPr>
        <w:pStyle w:val="a3"/>
        <w:tabs>
          <w:tab w:val="left" w:pos="540"/>
        </w:tabs>
        <w:ind w:firstLine="540"/>
        <w:outlineLvl w:val="0"/>
        <w:rPr>
          <w:rFonts w:ascii="Times New Roman" w:hAnsi="Times New Roman" w:cs="Times New Roman"/>
          <w:b/>
          <w:bCs/>
          <w:iCs/>
          <w:sz w:val="24"/>
          <w:szCs w:val="24"/>
        </w:rPr>
      </w:pPr>
    </w:p>
    <w:p w:rsidR="00FA6E87" w:rsidRDefault="00FA6E87" w:rsidP="00FA6E87">
      <w:pPr>
        <w:pStyle w:val="a3"/>
        <w:tabs>
          <w:tab w:val="left" w:pos="540"/>
        </w:tabs>
        <w:ind w:firstLine="540"/>
        <w:outlineLvl w:val="0"/>
        <w:rPr>
          <w:rFonts w:ascii="Times New Roman" w:hAnsi="Times New Roman" w:cs="Times New Roman"/>
          <w:b/>
          <w:bCs/>
          <w:iCs/>
          <w:sz w:val="24"/>
          <w:szCs w:val="24"/>
          <w:u w:val="single"/>
        </w:rPr>
      </w:pPr>
      <w:r>
        <w:rPr>
          <w:rFonts w:ascii="Times New Roman" w:hAnsi="Times New Roman" w:cs="Times New Roman"/>
          <w:sz w:val="24"/>
          <w:szCs w:val="24"/>
        </w:rPr>
        <w:t>Оценка и анализ работы кружка за определенное время (год) помогает педагогу выявить положительные и отрицательные результаты в работе, оценить себя и возможности детей.</w:t>
      </w:r>
    </w:p>
    <w:p w:rsidR="00FA6E87" w:rsidRDefault="00FA6E87" w:rsidP="00FA6E87">
      <w:pPr>
        <w:widowControl w:val="0"/>
        <w:autoSpaceDE w:val="0"/>
        <w:autoSpaceDN w:val="0"/>
        <w:adjustRightInd w:val="0"/>
        <w:ind w:firstLine="540"/>
      </w:pPr>
      <w:r>
        <w:t xml:space="preserve">Итогом усвоения учебной программы является серия коллективных работ по теме, которые будут представлены на выставке, а также выступления детей как внутри детского сада, так и на городских мероприятиях. При оценке и анализе работ учитывается возраст ребенка, его способности, достижения за конкретный промежуток времени. </w:t>
      </w:r>
    </w:p>
    <w:p w:rsidR="00FA6E87" w:rsidRDefault="00FA6E87" w:rsidP="00FA6E87">
      <w:pPr>
        <w:widowControl w:val="0"/>
        <w:autoSpaceDE w:val="0"/>
        <w:autoSpaceDN w:val="0"/>
        <w:adjustRightInd w:val="0"/>
        <w:ind w:firstLine="540"/>
        <w:rPr>
          <w:u w:val="single"/>
        </w:rPr>
      </w:pPr>
      <w:r>
        <w:rPr>
          <w:u w:val="single"/>
        </w:rPr>
        <w:t>Показатели сформированности умений:</w:t>
      </w:r>
    </w:p>
    <w:p w:rsidR="00FA6E87" w:rsidRDefault="00FA6E87" w:rsidP="00FA6E87">
      <w:pPr>
        <w:widowControl w:val="0"/>
        <w:autoSpaceDE w:val="0"/>
        <w:autoSpaceDN w:val="0"/>
        <w:adjustRightInd w:val="0"/>
        <w:ind w:firstLine="540"/>
      </w:pPr>
      <w:r>
        <w:t>1. Полнота - овладение всеми поэтапными действиями одного процесса.</w:t>
      </w:r>
    </w:p>
    <w:p w:rsidR="00FA6E87" w:rsidRDefault="00FA6E87" w:rsidP="00FA6E87">
      <w:pPr>
        <w:widowControl w:val="0"/>
        <w:autoSpaceDE w:val="0"/>
        <w:autoSpaceDN w:val="0"/>
        <w:adjustRightInd w:val="0"/>
        <w:ind w:firstLine="540"/>
      </w:pPr>
      <w:r>
        <w:t>2. Осознанность - насколько задание понятно и насколько продуманно оно выполняется.</w:t>
      </w:r>
    </w:p>
    <w:p w:rsidR="00FA6E87" w:rsidRDefault="00FA6E87" w:rsidP="00FA6E87">
      <w:pPr>
        <w:widowControl w:val="0"/>
        <w:autoSpaceDE w:val="0"/>
        <w:autoSpaceDN w:val="0"/>
        <w:adjustRightInd w:val="0"/>
        <w:ind w:firstLine="540"/>
      </w:pPr>
      <w:r>
        <w:t>3. Свернутость и автоматизм - в процессе овладения деятельностью некоторые действия могут выполняться на уровне подсознания.</w:t>
      </w:r>
    </w:p>
    <w:p w:rsidR="00FA6E87" w:rsidRDefault="00FA6E87" w:rsidP="00FA6E87">
      <w:pPr>
        <w:widowControl w:val="0"/>
        <w:autoSpaceDE w:val="0"/>
        <w:autoSpaceDN w:val="0"/>
        <w:adjustRightInd w:val="0"/>
        <w:ind w:firstLine="540"/>
      </w:pPr>
      <w:r>
        <w:t>4. Быстрота - скорость выполнения работы.</w:t>
      </w:r>
    </w:p>
    <w:p w:rsidR="00FA6E87" w:rsidRDefault="00FA6E87" w:rsidP="00FA6E87">
      <w:pPr>
        <w:widowControl w:val="0"/>
        <w:autoSpaceDE w:val="0"/>
        <w:autoSpaceDN w:val="0"/>
        <w:adjustRightInd w:val="0"/>
        <w:ind w:firstLine="540"/>
        <w:rPr>
          <w:u w:val="single"/>
        </w:rPr>
      </w:pPr>
      <w:r>
        <w:t>5. Обобщенность - способность переносить свои умения на другие задания. Полученные данные обрабатываются для получения полной и точной оценки работы педагога и детей.</w:t>
      </w:r>
    </w:p>
    <w:p w:rsidR="00FA6E87" w:rsidRDefault="00FA6E87" w:rsidP="00FA6E87">
      <w:pPr>
        <w:widowControl w:val="0"/>
        <w:autoSpaceDE w:val="0"/>
        <w:autoSpaceDN w:val="0"/>
        <w:adjustRightInd w:val="0"/>
        <w:ind w:firstLine="540"/>
        <w:rPr>
          <w:u w:val="single"/>
        </w:rPr>
      </w:pPr>
      <w:r>
        <w:rPr>
          <w:u w:val="single"/>
        </w:rPr>
        <w:t>При отборе детских работ на выставку учитываются:</w:t>
      </w:r>
    </w:p>
    <w:p w:rsidR="00FA6E87" w:rsidRDefault="00FA6E87" w:rsidP="00FA6E87">
      <w:pPr>
        <w:widowControl w:val="0"/>
        <w:autoSpaceDE w:val="0"/>
        <w:autoSpaceDN w:val="0"/>
        <w:adjustRightInd w:val="0"/>
        <w:ind w:firstLine="540"/>
      </w:pPr>
      <w:r>
        <w:t>1. Оригинальность сюжета, коллекции, цветового решения, разработанность деталей.</w:t>
      </w:r>
    </w:p>
    <w:p w:rsidR="00FA6E87" w:rsidRDefault="00FA6E87" w:rsidP="00FA6E87">
      <w:pPr>
        <w:widowControl w:val="0"/>
        <w:autoSpaceDE w:val="0"/>
        <w:autoSpaceDN w:val="0"/>
        <w:adjustRightInd w:val="0"/>
        <w:ind w:firstLine="540"/>
      </w:pPr>
      <w:r>
        <w:t>2. Самостоятельность выполнения работы.</w:t>
      </w:r>
    </w:p>
    <w:p w:rsidR="00FA6E87" w:rsidRDefault="00FA6E87" w:rsidP="00FA6E87">
      <w:pPr>
        <w:widowControl w:val="0"/>
        <w:autoSpaceDE w:val="0"/>
        <w:autoSpaceDN w:val="0"/>
        <w:adjustRightInd w:val="0"/>
        <w:ind w:firstLine="540"/>
      </w:pPr>
      <w:r>
        <w:t>3. Высокая степень воображения.</w:t>
      </w:r>
    </w:p>
    <w:p w:rsidR="00FA6E87" w:rsidRDefault="00FA6E87" w:rsidP="00FA6E87">
      <w:pPr>
        <w:widowControl w:val="0"/>
        <w:autoSpaceDE w:val="0"/>
        <w:autoSpaceDN w:val="0"/>
        <w:adjustRightInd w:val="0"/>
        <w:ind w:firstLine="540"/>
      </w:pPr>
      <w:r>
        <w:t>4. Аккуратность выполнения работы.</w:t>
      </w:r>
    </w:p>
    <w:p w:rsidR="00FA6E87" w:rsidRDefault="00FA6E87" w:rsidP="00621F67">
      <w:pPr>
        <w:widowControl w:val="0"/>
        <w:autoSpaceDE w:val="0"/>
        <w:autoSpaceDN w:val="0"/>
        <w:adjustRightInd w:val="0"/>
        <w:ind w:firstLine="540"/>
      </w:pPr>
      <w:r>
        <w:t>5. Грамотность при выполнении работы, соблюдение всех технологий.</w:t>
      </w:r>
    </w:p>
    <w:p w:rsidR="00C67845" w:rsidRDefault="00C67845" w:rsidP="00FA6E87">
      <w:pPr>
        <w:pStyle w:val="a3"/>
        <w:tabs>
          <w:tab w:val="left" w:pos="540"/>
        </w:tabs>
        <w:ind w:firstLine="540"/>
        <w:outlineLvl w:val="0"/>
        <w:rPr>
          <w:rFonts w:ascii="Times New Roman" w:hAnsi="Times New Roman" w:cs="Times New Roman"/>
          <w:b/>
          <w:bCs/>
          <w:iCs/>
          <w:sz w:val="24"/>
          <w:szCs w:val="24"/>
        </w:rPr>
      </w:pPr>
    </w:p>
    <w:p w:rsidR="00C67845" w:rsidRDefault="00C67845" w:rsidP="00FA6E87">
      <w:pPr>
        <w:pStyle w:val="a3"/>
        <w:tabs>
          <w:tab w:val="left" w:pos="540"/>
        </w:tabs>
        <w:ind w:firstLine="540"/>
        <w:outlineLvl w:val="0"/>
        <w:rPr>
          <w:rFonts w:ascii="Times New Roman" w:hAnsi="Times New Roman" w:cs="Times New Roman"/>
          <w:b/>
          <w:bCs/>
          <w:iCs/>
          <w:sz w:val="24"/>
          <w:szCs w:val="24"/>
        </w:rPr>
      </w:pPr>
    </w:p>
    <w:p w:rsidR="00FA6E87" w:rsidRDefault="00621F67" w:rsidP="00FA6E87">
      <w:pPr>
        <w:pStyle w:val="a3"/>
        <w:tabs>
          <w:tab w:val="left" w:pos="540"/>
        </w:tabs>
        <w:ind w:firstLine="540"/>
        <w:outlineLvl w:val="0"/>
        <w:rPr>
          <w:rFonts w:ascii="Times New Roman" w:hAnsi="Times New Roman" w:cs="Times New Roman"/>
          <w:b/>
          <w:bCs/>
          <w:iCs/>
          <w:sz w:val="24"/>
          <w:szCs w:val="24"/>
        </w:rPr>
      </w:pPr>
      <w:r>
        <w:rPr>
          <w:rFonts w:ascii="Times New Roman" w:hAnsi="Times New Roman" w:cs="Times New Roman"/>
          <w:b/>
          <w:bCs/>
          <w:iCs/>
          <w:sz w:val="24"/>
          <w:szCs w:val="24"/>
        </w:rPr>
        <w:t>3</w:t>
      </w:r>
      <w:r w:rsidR="00FA6E87" w:rsidRPr="00621F67">
        <w:rPr>
          <w:rFonts w:ascii="Times New Roman" w:hAnsi="Times New Roman" w:cs="Times New Roman"/>
          <w:b/>
          <w:bCs/>
          <w:iCs/>
          <w:sz w:val="24"/>
          <w:szCs w:val="24"/>
        </w:rPr>
        <w:t>.7.Формы подведения итогов:</w:t>
      </w:r>
    </w:p>
    <w:p w:rsidR="00C67845" w:rsidRPr="00621F67" w:rsidRDefault="00C67845" w:rsidP="00FA6E87">
      <w:pPr>
        <w:pStyle w:val="a3"/>
        <w:tabs>
          <w:tab w:val="left" w:pos="540"/>
        </w:tabs>
        <w:ind w:firstLine="540"/>
        <w:outlineLvl w:val="0"/>
        <w:rPr>
          <w:rFonts w:ascii="Times New Roman" w:hAnsi="Times New Roman" w:cs="Times New Roman"/>
          <w:b/>
          <w:bCs/>
          <w:iCs/>
          <w:sz w:val="24"/>
          <w:szCs w:val="24"/>
        </w:rPr>
      </w:pPr>
    </w:p>
    <w:p w:rsidR="00FA6E87" w:rsidRDefault="00FA6E87" w:rsidP="00FA6E87">
      <w:pPr>
        <w:pStyle w:val="a3"/>
        <w:numPr>
          <w:ilvl w:val="0"/>
          <w:numId w:val="8"/>
        </w:numPr>
        <w:tabs>
          <w:tab w:val="left" w:pos="540"/>
        </w:tabs>
        <w:ind w:firstLine="540"/>
        <w:rPr>
          <w:rFonts w:ascii="Times New Roman" w:hAnsi="Times New Roman" w:cs="Times New Roman"/>
          <w:sz w:val="24"/>
          <w:szCs w:val="24"/>
        </w:rPr>
      </w:pPr>
      <w:r>
        <w:rPr>
          <w:rFonts w:ascii="Times New Roman" w:hAnsi="Times New Roman" w:cs="Times New Roman"/>
          <w:sz w:val="24"/>
          <w:szCs w:val="24"/>
        </w:rPr>
        <w:t>оформление выставочного стенда в ДОУ;</w:t>
      </w:r>
    </w:p>
    <w:p w:rsidR="00FA6E87" w:rsidRDefault="00FA6E87" w:rsidP="00FA6E87">
      <w:pPr>
        <w:pStyle w:val="a3"/>
        <w:numPr>
          <w:ilvl w:val="0"/>
          <w:numId w:val="8"/>
        </w:numPr>
        <w:tabs>
          <w:tab w:val="left" w:pos="540"/>
        </w:tabs>
        <w:ind w:firstLine="540"/>
        <w:rPr>
          <w:rFonts w:ascii="Times New Roman" w:hAnsi="Times New Roman" w:cs="Times New Roman"/>
          <w:sz w:val="24"/>
          <w:szCs w:val="24"/>
        </w:rPr>
      </w:pPr>
      <w:r>
        <w:rPr>
          <w:rFonts w:ascii="Times New Roman" w:hAnsi="Times New Roman" w:cs="Times New Roman"/>
          <w:sz w:val="24"/>
          <w:szCs w:val="24"/>
        </w:rPr>
        <w:t>участие в городских и региональных выставках и конкурсах;</w:t>
      </w:r>
    </w:p>
    <w:p w:rsidR="00FA6E87" w:rsidRPr="00621F67" w:rsidRDefault="00FA6E87" w:rsidP="00621F67">
      <w:pPr>
        <w:pStyle w:val="a3"/>
        <w:numPr>
          <w:ilvl w:val="0"/>
          <w:numId w:val="8"/>
        </w:numPr>
        <w:tabs>
          <w:tab w:val="left" w:pos="540"/>
        </w:tabs>
        <w:ind w:firstLine="540"/>
        <w:rPr>
          <w:rFonts w:ascii="Times New Roman" w:hAnsi="Times New Roman" w:cs="Times New Roman"/>
          <w:sz w:val="24"/>
          <w:szCs w:val="24"/>
        </w:rPr>
      </w:pPr>
      <w:r>
        <w:rPr>
          <w:rFonts w:ascii="Times New Roman" w:hAnsi="Times New Roman" w:cs="Times New Roman"/>
          <w:sz w:val="24"/>
          <w:szCs w:val="24"/>
        </w:rPr>
        <w:t>выступление на родительских собраниях.</w:t>
      </w:r>
    </w:p>
    <w:p w:rsidR="00C67845" w:rsidRDefault="00C67845" w:rsidP="00FA6E87">
      <w:pPr>
        <w:pStyle w:val="a3"/>
        <w:tabs>
          <w:tab w:val="left" w:pos="540"/>
        </w:tabs>
        <w:ind w:firstLine="540"/>
        <w:rPr>
          <w:rFonts w:ascii="Times New Roman" w:hAnsi="Times New Roman" w:cs="Times New Roman"/>
          <w:sz w:val="24"/>
          <w:szCs w:val="24"/>
        </w:rPr>
      </w:pPr>
    </w:p>
    <w:p w:rsidR="00C67845" w:rsidRDefault="00C67845" w:rsidP="00FA6E87">
      <w:pPr>
        <w:pStyle w:val="a3"/>
        <w:tabs>
          <w:tab w:val="left" w:pos="540"/>
        </w:tabs>
        <w:ind w:firstLine="540"/>
        <w:rPr>
          <w:rFonts w:ascii="Times New Roman" w:hAnsi="Times New Roman" w:cs="Times New Roman"/>
          <w:sz w:val="24"/>
          <w:szCs w:val="24"/>
        </w:rPr>
      </w:pPr>
    </w:p>
    <w:p w:rsidR="00FA6E87" w:rsidRDefault="00FA6E87" w:rsidP="00FA6E87">
      <w:pPr>
        <w:pStyle w:val="a3"/>
        <w:tabs>
          <w:tab w:val="left" w:pos="540"/>
        </w:tabs>
        <w:ind w:firstLine="540"/>
        <w:rPr>
          <w:rFonts w:ascii="Times New Roman" w:hAnsi="Times New Roman" w:cs="Times New Roman"/>
          <w:b/>
          <w:bCs/>
          <w:iCs/>
          <w:sz w:val="24"/>
          <w:szCs w:val="24"/>
        </w:rPr>
      </w:pPr>
      <w:r w:rsidRPr="00621F67">
        <w:rPr>
          <w:rFonts w:ascii="Times New Roman" w:hAnsi="Times New Roman" w:cs="Times New Roman"/>
          <w:sz w:val="24"/>
          <w:szCs w:val="24"/>
        </w:rPr>
        <w:t xml:space="preserve"> </w:t>
      </w:r>
      <w:r w:rsidR="00621F67" w:rsidRPr="00621F67">
        <w:rPr>
          <w:rFonts w:ascii="Times New Roman" w:hAnsi="Times New Roman" w:cs="Times New Roman"/>
          <w:b/>
          <w:bCs/>
          <w:iCs/>
          <w:sz w:val="24"/>
          <w:szCs w:val="24"/>
        </w:rPr>
        <w:t>3</w:t>
      </w:r>
      <w:r w:rsidRPr="00621F67">
        <w:rPr>
          <w:rFonts w:ascii="Times New Roman" w:hAnsi="Times New Roman" w:cs="Times New Roman"/>
          <w:b/>
          <w:bCs/>
          <w:iCs/>
          <w:sz w:val="24"/>
          <w:szCs w:val="24"/>
        </w:rPr>
        <w:t>.8. Контроль</w:t>
      </w:r>
      <w:r w:rsidR="00C67845">
        <w:rPr>
          <w:rFonts w:ascii="Times New Roman" w:hAnsi="Times New Roman" w:cs="Times New Roman"/>
          <w:b/>
          <w:bCs/>
          <w:iCs/>
          <w:sz w:val="24"/>
          <w:szCs w:val="24"/>
        </w:rPr>
        <w:t>.</w:t>
      </w:r>
    </w:p>
    <w:p w:rsidR="00C67845" w:rsidRPr="00621F67" w:rsidRDefault="00C67845" w:rsidP="00FA6E87">
      <w:pPr>
        <w:pStyle w:val="a3"/>
        <w:tabs>
          <w:tab w:val="left" w:pos="540"/>
        </w:tabs>
        <w:ind w:firstLine="540"/>
        <w:rPr>
          <w:rFonts w:ascii="Times New Roman" w:hAnsi="Times New Roman" w:cs="Times New Roman"/>
          <w:b/>
          <w:bCs/>
          <w:iCs/>
          <w:sz w:val="24"/>
          <w:szCs w:val="24"/>
        </w:rPr>
      </w:pPr>
    </w:p>
    <w:p w:rsidR="00FA6E87" w:rsidRDefault="00FA6E87" w:rsidP="00FA6E87">
      <w:pPr>
        <w:pStyle w:val="a3"/>
        <w:tabs>
          <w:tab w:val="left" w:pos="540"/>
        </w:tabs>
        <w:ind w:firstLine="540"/>
        <w:rPr>
          <w:rFonts w:ascii="Times New Roman" w:hAnsi="Times New Roman" w:cs="Times New Roman"/>
          <w:sz w:val="24"/>
          <w:szCs w:val="24"/>
        </w:rPr>
      </w:pPr>
      <w:r>
        <w:rPr>
          <w:rFonts w:ascii="Times New Roman" w:hAnsi="Times New Roman" w:cs="Times New Roman"/>
          <w:color w:val="000000"/>
          <w:spacing w:val="-4"/>
          <w:sz w:val="24"/>
          <w:szCs w:val="24"/>
        </w:rPr>
        <w:t xml:space="preserve">Педагогический контроль знаний, умений и навыков учащихся осуществляется в несколько этапов и </w:t>
      </w:r>
      <w:r>
        <w:rPr>
          <w:rFonts w:ascii="Times New Roman" w:hAnsi="Times New Roman" w:cs="Times New Roman"/>
          <w:color w:val="000000"/>
          <w:spacing w:val="-5"/>
          <w:sz w:val="24"/>
          <w:szCs w:val="24"/>
        </w:rPr>
        <w:t>предусматривает несколько уровней.</w:t>
      </w:r>
    </w:p>
    <w:p w:rsidR="00FA6E87" w:rsidRDefault="00FA6E87" w:rsidP="00FA6E87">
      <w:pPr>
        <w:shd w:val="clear" w:color="auto" w:fill="FFFFFF"/>
        <w:tabs>
          <w:tab w:val="left" w:pos="202"/>
        </w:tabs>
        <w:ind w:firstLine="540"/>
      </w:pPr>
      <w:r>
        <w:rPr>
          <w:b/>
          <w:bCs/>
          <w:iCs/>
          <w:color w:val="000000"/>
          <w:spacing w:val="-8"/>
        </w:rPr>
        <w:lastRenderedPageBreak/>
        <w:t>Промежуточный контроль</w:t>
      </w:r>
    </w:p>
    <w:p w:rsidR="00FA6E87" w:rsidRDefault="00FA6E87" w:rsidP="00FA6E87">
      <w:pPr>
        <w:widowControl w:val="0"/>
        <w:numPr>
          <w:ilvl w:val="2"/>
          <w:numId w:val="9"/>
        </w:numPr>
        <w:shd w:val="clear" w:color="auto" w:fill="FFFFFF"/>
        <w:tabs>
          <w:tab w:val="left" w:pos="583"/>
        </w:tabs>
        <w:autoSpaceDE w:val="0"/>
        <w:autoSpaceDN w:val="0"/>
        <w:adjustRightInd w:val="0"/>
        <w:ind w:left="709"/>
        <w:rPr>
          <w:i/>
          <w:iCs/>
          <w:color w:val="000000"/>
        </w:rPr>
      </w:pPr>
      <w:r>
        <w:rPr>
          <w:color w:val="000000"/>
          <w:spacing w:val="-2"/>
        </w:rPr>
        <w:t xml:space="preserve">Тестовый   контроль,   представляющий   собой   проверку   репродуктивного   уровня   усвоения </w:t>
      </w:r>
      <w:r>
        <w:rPr>
          <w:color w:val="000000"/>
          <w:spacing w:val="-3"/>
        </w:rPr>
        <w:t>теоретических знаний с использованием карточек-заданий по темам изучаемого курса.</w:t>
      </w:r>
    </w:p>
    <w:p w:rsidR="00FA6E87" w:rsidRDefault="00FA6E87" w:rsidP="00FA6E87">
      <w:pPr>
        <w:widowControl w:val="0"/>
        <w:numPr>
          <w:ilvl w:val="0"/>
          <w:numId w:val="9"/>
        </w:numPr>
        <w:shd w:val="clear" w:color="auto" w:fill="FFFFFF"/>
        <w:tabs>
          <w:tab w:val="left" w:pos="583"/>
        </w:tabs>
        <w:autoSpaceDE w:val="0"/>
        <w:autoSpaceDN w:val="0"/>
        <w:adjustRightInd w:val="0"/>
        <w:rPr>
          <w:color w:val="000000"/>
        </w:rPr>
      </w:pPr>
      <w:r>
        <w:rPr>
          <w:color w:val="000000"/>
          <w:spacing w:val="-5"/>
        </w:rPr>
        <w:t>Фронтальная и индивидуальная беседа.</w:t>
      </w:r>
    </w:p>
    <w:p w:rsidR="00FA6E87" w:rsidRDefault="00FA6E87" w:rsidP="00FA6E87">
      <w:pPr>
        <w:widowControl w:val="0"/>
        <w:numPr>
          <w:ilvl w:val="0"/>
          <w:numId w:val="9"/>
        </w:numPr>
        <w:shd w:val="clear" w:color="auto" w:fill="FFFFFF"/>
        <w:tabs>
          <w:tab w:val="left" w:pos="583"/>
        </w:tabs>
        <w:autoSpaceDE w:val="0"/>
        <w:autoSpaceDN w:val="0"/>
        <w:adjustRightInd w:val="0"/>
        <w:rPr>
          <w:color w:val="000000"/>
        </w:rPr>
      </w:pPr>
      <w:r>
        <w:rPr>
          <w:color w:val="000000"/>
          <w:spacing w:val="-4"/>
        </w:rPr>
        <w:t>Выполнение дифференцированных практических заданий различных уровней сложности.</w:t>
      </w:r>
    </w:p>
    <w:p w:rsidR="00FA6E87" w:rsidRDefault="00FA6E87" w:rsidP="00FA6E87">
      <w:pPr>
        <w:widowControl w:val="0"/>
        <w:numPr>
          <w:ilvl w:val="0"/>
          <w:numId w:val="9"/>
        </w:numPr>
        <w:shd w:val="clear" w:color="auto" w:fill="FFFFFF"/>
        <w:tabs>
          <w:tab w:val="left" w:pos="583"/>
        </w:tabs>
        <w:autoSpaceDE w:val="0"/>
        <w:autoSpaceDN w:val="0"/>
        <w:adjustRightInd w:val="0"/>
        <w:rPr>
          <w:color w:val="000000"/>
        </w:rPr>
      </w:pPr>
      <w:r>
        <w:rPr>
          <w:color w:val="000000"/>
          <w:spacing w:val="-1"/>
        </w:rPr>
        <w:t xml:space="preserve">Решение ситуационных задач направленное на проверку умений использовать приобретенные </w:t>
      </w:r>
      <w:r>
        <w:rPr>
          <w:color w:val="000000"/>
          <w:spacing w:val="-2"/>
        </w:rPr>
        <w:t>знания на практике.</w:t>
      </w:r>
    </w:p>
    <w:p w:rsidR="00FA6E87" w:rsidRDefault="00FA6E87" w:rsidP="00FA6E87">
      <w:pPr>
        <w:widowControl w:val="0"/>
        <w:numPr>
          <w:ilvl w:val="0"/>
          <w:numId w:val="9"/>
        </w:numPr>
        <w:shd w:val="clear" w:color="auto" w:fill="FFFFFF"/>
        <w:tabs>
          <w:tab w:val="left" w:pos="583"/>
        </w:tabs>
        <w:autoSpaceDE w:val="0"/>
        <w:autoSpaceDN w:val="0"/>
        <w:adjustRightInd w:val="0"/>
        <w:rPr>
          <w:color w:val="000000"/>
        </w:rPr>
      </w:pPr>
      <w:r>
        <w:rPr>
          <w:color w:val="000000"/>
          <w:spacing w:val="-6"/>
        </w:rPr>
        <w:t>Игровые формы контроля.</w:t>
      </w:r>
    </w:p>
    <w:p w:rsidR="00FA6E87" w:rsidRDefault="00FA6E87" w:rsidP="00FA6E87">
      <w:pPr>
        <w:widowControl w:val="0"/>
        <w:numPr>
          <w:ilvl w:val="0"/>
          <w:numId w:val="9"/>
        </w:numPr>
        <w:shd w:val="clear" w:color="auto" w:fill="FFFFFF"/>
        <w:tabs>
          <w:tab w:val="left" w:pos="583"/>
        </w:tabs>
        <w:autoSpaceDE w:val="0"/>
        <w:autoSpaceDN w:val="0"/>
        <w:adjustRightInd w:val="0"/>
        <w:rPr>
          <w:color w:val="000000"/>
        </w:rPr>
      </w:pPr>
      <w:r>
        <w:rPr>
          <w:color w:val="000000"/>
          <w:spacing w:val="3"/>
        </w:rPr>
        <w:t xml:space="preserve">Промежуточный контроль предусматривает участие в конкурсах и  выставках декоративно- </w:t>
      </w:r>
      <w:r>
        <w:rPr>
          <w:color w:val="000000"/>
          <w:spacing w:val="-3"/>
        </w:rPr>
        <w:t>прикладного творчества разного уровня.</w:t>
      </w:r>
    </w:p>
    <w:p w:rsidR="00FA6E87" w:rsidRDefault="00FA6E87" w:rsidP="00FA6E87">
      <w:pPr>
        <w:shd w:val="clear" w:color="auto" w:fill="FFFFFF"/>
        <w:tabs>
          <w:tab w:val="left" w:pos="295"/>
        </w:tabs>
        <w:ind w:left="22" w:firstLine="540"/>
      </w:pPr>
      <w:r>
        <w:rPr>
          <w:b/>
          <w:bCs/>
          <w:iCs/>
          <w:color w:val="000000"/>
        </w:rPr>
        <w:tab/>
      </w:r>
      <w:r>
        <w:rPr>
          <w:b/>
          <w:bCs/>
          <w:iCs/>
          <w:color w:val="000000"/>
          <w:spacing w:val="-12"/>
        </w:rPr>
        <w:t>Итоговый контроль</w:t>
      </w:r>
    </w:p>
    <w:p w:rsidR="00621F67" w:rsidRDefault="00FA6E87" w:rsidP="00621F67">
      <w:pPr>
        <w:shd w:val="clear" w:color="auto" w:fill="FFFFFF"/>
        <w:ind w:left="22" w:firstLine="540"/>
      </w:pPr>
      <w:r>
        <w:rPr>
          <w:color w:val="000000"/>
          <w:spacing w:val="-4"/>
        </w:rPr>
        <w:t xml:space="preserve">Итоговый контроль проводится по сумме показателей за всё время обучения  по дополнительной программе, </w:t>
      </w:r>
      <w:r>
        <w:rPr>
          <w:color w:val="000000"/>
        </w:rPr>
        <w:t xml:space="preserve">а также предусматривает выполнение комплексной работы, включающей изготовление изделия по </w:t>
      </w:r>
      <w:r>
        <w:rPr>
          <w:color w:val="000000"/>
          <w:spacing w:val="-5"/>
        </w:rPr>
        <w:t>единой предложенной схеме и творческой  работы</w:t>
      </w:r>
      <w:r>
        <w:rPr>
          <w:color w:val="000000"/>
          <w:spacing w:val="-8"/>
        </w:rPr>
        <w:t>.</w:t>
      </w:r>
    </w:p>
    <w:p w:rsidR="00FA6E87" w:rsidRDefault="00FA6E87" w:rsidP="00621F67">
      <w:pPr>
        <w:shd w:val="clear" w:color="auto" w:fill="FFFFFF"/>
        <w:ind w:left="22" w:firstLine="540"/>
      </w:pPr>
      <w:r>
        <w:rPr>
          <w:color w:val="000000"/>
        </w:rPr>
        <w:t xml:space="preserve">Конечным результатом выполнения программы предполагается </w:t>
      </w:r>
      <w:r>
        <w:rPr>
          <w:color w:val="000000"/>
          <w:spacing w:val="-2"/>
        </w:rPr>
        <w:t>участие в выставках, смотрах и конкурсах различных уровней.</w:t>
      </w:r>
    </w:p>
    <w:p w:rsidR="00FA6E87" w:rsidRDefault="00FA6E87" w:rsidP="00FA6E87">
      <w:pPr>
        <w:ind w:left="851" w:firstLine="540"/>
        <w:rPr>
          <w:b/>
          <w:bCs/>
          <w:u w:val="single"/>
        </w:rPr>
      </w:pPr>
    </w:p>
    <w:p w:rsidR="00FA6E87" w:rsidRDefault="00FA6E87" w:rsidP="00FA6E87">
      <w:pPr>
        <w:ind w:left="851" w:firstLine="540"/>
        <w:rPr>
          <w:b/>
          <w:bCs/>
          <w:u w:val="single"/>
        </w:rPr>
      </w:pPr>
    </w:p>
    <w:p w:rsidR="00FA6E87" w:rsidRDefault="00FF59CD" w:rsidP="00FA6E87">
      <w:pPr>
        <w:tabs>
          <w:tab w:val="left" w:pos="720"/>
        </w:tabs>
        <w:ind w:firstLine="0"/>
      </w:pPr>
      <w:r>
        <w:rPr>
          <w:b/>
          <w:bCs/>
        </w:rPr>
        <w:t>4.</w:t>
      </w:r>
      <w:r w:rsidR="007C7FED">
        <w:rPr>
          <w:b/>
          <w:bCs/>
        </w:rPr>
        <w:t xml:space="preserve"> </w:t>
      </w:r>
      <w:r w:rsidR="00FA6E87">
        <w:rPr>
          <w:b/>
          <w:bCs/>
        </w:rPr>
        <w:t>Литература</w:t>
      </w:r>
    </w:p>
    <w:p w:rsidR="00FA6E87" w:rsidRDefault="00FA6E87" w:rsidP="00FA6E87">
      <w:pPr>
        <w:tabs>
          <w:tab w:val="left" w:pos="720"/>
        </w:tabs>
        <w:ind w:firstLine="360"/>
      </w:pP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Барсукова Л.С. Руководство играми детей в дошкольных учреждениях</w:t>
      </w:r>
      <w:r w:rsidR="007C7FED">
        <w:rPr>
          <w:rFonts w:ascii="Times New Roman" w:hAnsi="Times New Roman"/>
          <w:sz w:val="24"/>
          <w:szCs w:val="24"/>
        </w:rPr>
        <w:t>. – изд. – М.: Просвещение, 2012</w:t>
      </w:r>
      <w:r>
        <w:rPr>
          <w:rFonts w:ascii="Times New Roman" w:hAnsi="Times New Roman"/>
          <w:sz w:val="24"/>
          <w:szCs w:val="24"/>
        </w:rPr>
        <w:t>. – 104с.</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Бекина С.И. Праздники и развлечения в детском саду</w:t>
      </w:r>
      <w:r w:rsidR="007C7FED">
        <w:rPr>
          <w:rFonts w:ascii="Times New Roman" w:hAnsi="Times New Roman"/>
          <w:sz w:val="24"/>
          <w:szCs w:val="24"/>
        </w:rPr>
        <w:t>. - изд. - М.: Просвещение, 2013</w:t>
      </w:r>
      <w:r>
        <w:rPr>
          <w:rFonts w:ascii="Times New Roman" w:hAnsi="Times New Roman"/>
          <w:sz w:val="24"/>
          <w:szCs w:val="24"/>
        </w:rPr>
        <w:t>. – 320с.</w:t>
      </w:r>
    </w:p>
    <w:p w:rsidR="00FA6E87" w:rsidRDefault="00FA6E87" w:rsidP="00FA6E87">
      <w:pPr>
        <w:pStyle w:val="a5"/>
        <w:numPr>
          <w:ilvl w:val="0"/>
          <w:numId w:val="10"/>
        </w:numPr>
        <w:tabs>
          <w:tab w:val="left" w:pos="720"/>
        </w:tabs>
        <w:spacing w:line="240" w:lineRule="auto"/>
        <w:ind w:left="0" w:firstLine="360"/>
        <w:rPr>
          <w:rFonts w:ascii="Times New Roman" w:hAnsi="Times New Roman"/>
          <w:color w:val="0D0D0D"/>
          <w:sz w:val="24"/>
          <w:szCs w:val="24"/>
        </w:rPr>
      </w:pPr>
      <w:r>
        <w:rPr>
          <w:rFonts w:ascii="Times New Roman" w:hAnsi="Times New Roman"/>
          <w:color w:val="0D0D0D"/>
          <w:sz w:val="24"/>
          <w:szCs w:val="24"/>
        </w:rPr>
        <w:t>Берлина Н.А.  Игрушечки. - М.: 2000.- 214с.</w:t>
      </w:r>
    </w:p>
    <w:p w:rsidR="008A4A06" w:rsidRPr="008A4A06" w:rsidRDefault="008A4A06" w:rsidP="008A4A06">
      <w:pPr>
        <w:pStyle w:val="a5"/>
        <w:numPr>
          <w:ilvl w:val="0"/>
          <w:numId w:val="10"/>
        </w:numPr>
        <w:rPr>
          <w:rFonts w:ascii="Times New Roman" w:hAnsi="Times New Roman"/>
          <w:sz w:val="24"/>
          <w:szCs w:val="24"/>
        </w:rPr>
      </w:pPr>
      <w:r w:rsidRPr="008A4A06">
        <w:rPr>
          <w:rFonts w:ascii="Times New Roman" w:hAnsi="Times New Roman"/>
          <w:sz w:val="24"/>
          <w:szCs w:val="24"/>
        </w:rPr>
        <w:t>Бич Р. Оригами. Большая иллюстрированная энциклопедия. М.: Эксмо. 2011</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Буренина А.И. Ритмика</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Венгер ЛюА. Сенсорная культура ребенка. – изд. – М.: Просвещение, 1987. – 143с.</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Ветлугина Н.А. Эстетическое воспитание в детск</w:t>
      </w:r>
      <w:r w:rsidR="00E818EA">
        <w:rPr>
          <w:rFonts w:ascii="Times New Roman" w:hAnsi="Times New Roman"/>
          <w:sz w:val="24"/>
          <w:szCs w:val="24"/>
        </w:rPr>
        <w:t>ом саду. – М.: Просвещение, 2012</w:t>
      </w:r>
      <w:r>
        <w:rPr>
          <w:rFonts w:ascii="Times New Roman" w:hAnsi="Times New Roman"/>
          <w:sz w:val="24"/>
          <w:szCs w:val="24"/>
        </w:rPr>
        <w:t xml:space="preserve">. </w:t>
      </w:r>
      <w:r w:rsidR="008A4A06">
        <w:rPr>
          <w:rFonts w:ascii="Times New Roman" w:hAnsi="Times New Roman"/>
          <w:sz w:val="24"/>
          <w:szCs w:val="24"/>
        </w:rPr>
        <w:t xml:space="preserve">            </w:t>
      </w:r>
      <w:r>
        <w:rPr>
          <w:rFonts w:ascii="Times New Roman" w:hAnsi="Times New Roman"/>
          <w:sz w:val="24"/>
          <w:szCs w:val="24"/>
        </w:rPr>
        <w:t>– 199с.</w:t>
      </w:r>
    </w:p>
    <w:p w:rsidR="00FA6E87" w:rsidRDefault="00133325" w:rsidP="00FA6E87">
      <w:pPr>
        <w:pStyle w:val="a5"/>
        <w:numPr>
          <w:ilvl w:val="0"/>
          <w:numId w:val="10"/>
        </w:numPr>
        <w:tabs>
          <w:tab w:val="left" w:pos="720"/>
        </w:tabs>
        <w:spacing w:line="240" w:lineRule="auto"/>
        <w:ind w:left="0" w:firstLine="360"/>
        <w:rPr>
          <w:rFonts w:ascii="Times New Roman" w:hAnsi="Times New Roman"/>
          <w:color w:val="0D0D0D"/>
          <w:sz w:val="24"/>
          <w:szCs w:val="24"/>
        </w:rPr>
      </w:pPr>
      <w:r>
        <w:rPr>
          <w:rFonts w:ascii="Times New Roman" w:hAnsi="Times New Roman"/>
          <w:sz w:val="24"/>
          <w:szCs w:val="24"/>
        </w:rPr>
        <w:t>Гуткина Н.И. Психологическая готовность к школе.- М., 2013</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Здоровье дошкольника №1/2008, №2/2008, №4/2008, №5/2008, №6/2008</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Кудрявцев В.П., Егоров Б.Б. Развивающая педагогика оздоровления. 2000.</w:t>
      </w:r>
    </w:p>
    <w:p w:rsidR="008A4A06" w:rsidRPr="008A4A06" w:rsidRDefault="008A4A06" w:rsidP="008A4A06">
      <w:pPr>
        <w:pStyle w:val="a5"/>
        <w:numPr>
          <w:ilvl w:val="0"/>
          <w:numId w:val="10"/>
        </w:numPr>
        <w:rPr>
          <w:rFonts w:ascii="Times New Roman" w:hAnsi="Times New Roman"/>
          <w:sz w:val="24"/>
          <w:szCs w:val="24"/>
        </w:rPr>
      </w:pPr>
      <w:r w:rsidRPr="008A4A06">
        <w:rPr>
          <w:rFonts w:ascii="Times New Roman" w:hAnsi="Times New Roman"/>
          <w:sz w:val="24"/>
          <w:szCs w:val="24"/>
        </w:rPr>
        <w:t>Мирошниченко С.А. Без скуки на все руки. М.: ООО ТД «»Издательство Мир книги, 2014</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 xml:space="preserve">Никитин Б.П. Ступеньки творчества или развивающие игры. – изд. – Просвещение, </w:t>
      </w:r>
      <w:r w:rsidR="00133325">
        <w:rPr>
          <w:rFonts w:ascii="Times New Roman" w:hAnsi="Times New Roman"/>
          <w:sz w:val="24"/>
          <w:szCs w:val="24"/>
        </w:rPr>
        <w:t>2014</w:t>
      </w:r>
      <w:r>
        <w:rPr>
          <w:rFonts w:ascii="Times New Roman" w:hAnsi="Times New Roman"/>
          <w:sz w:val="24"/>
          <w:szCs w:val="24"/>
        </w:rPr>
        <w:t>. – 158с.</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Рытов Д.А. У нашего двора нет веселья конца.</w:t>
      </w:r>
      <w:r w:rsidR="00133325">
        <w:rPr>
          <w:rFonts w:ascii="Times New Roman" w:hAnsi="Times New Roman"/>
          <w:sz w:val="24"/>
          <w:szCs w:val="24"/>
        </w:rPr>
        <w:t xml:space="preserve"> – Сфера,2011</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Сказка в жизни ребенка.</w:t>
      </w:r>
      <w:r w:rsidR="00133325">
        <w:rPr>
          <w:rFonts w:ascii="Times New Roman" w:hAnsi="Times New Roman"/>
          <w:sz w:val="24"/>
          <w:szCs w:val="24"/>
        </w:rPr>
        <w:t xml:space="preserve"> Екатеринбург, 2012.</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Спутник руководителя физического воспитания дошкольного учреждения. Под ред. Филипповой С.О.</w:t>
      </w:r>
    </w:p>
    <w:p w:rsidR="00133325" w:rsidRPr="00133325" w:rsidRDefault="00FA6E87" w:rsidP="00133325">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Суворова Г.И. Танцевальная ритмика.</w:t>
      </w:r>
    </w:p>
    <w:p w:rsidR="00FA6E87" w:rsidRDefault="00FA6E87"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Щетинин М.Н. Стрельниковская дыхате</w:t>
      </w:r>
      <w:r w:rsidR="007C7FED">
        <w:rPr>
          <w:rFonts w:ascii="Times New Roman" w:hAnsi="Times New Roman"/>
          <w:sz w:val="24"/>
          <w:szCs w:val="24"/>
        </w:rPr>
        <w:t>льная гимнастика для детей. 2014</w:t>
      </w:r>
      <w:r>
        <w:rPr>
          <w:rFonts w:ascii="Times New Roman" w:hAnsi="Times New Roman"/>
          <w:sz w:val="24"/>
          <w:szCs w:val="24"/>
        </w:rPr>
        <w:t>.</w:t>
      </w:r>
    </w:p>
    <w:p w:rsidR="00133325" w:rsidRDefault="00133325" w:rsidP="00FA6E87">
      <w:pPr>
        <w:pStyle w:val="a5"/>
        <w:numPr>
          <w:ilvl w:val="0"/>
          <w:numId w:val="10"/>
        </w:numPr>
        <w:tabs>
          <w:tab w:val="left" w:pos="720"/>
        </w:tabs>
        <w:spacing w:line="240" w:lineRule="auto"/>
        <w:ind w:left="0" w:firstLine="360"/>
        <w:rPr>
          <w:rFonts w:ascii="Times New Roman" w:hAnsi="Times New Roman"/>
          <w:sz w:val="24"/>
          <w:szCs w:val="24"/>
        </w:rPr>
      </w:pPr>
      <w:r>
        <w:rPr>
          <w:rFonts w:ascii="Times New Roman" w:hAnsi="Times New Roman"/>
          <w:sz w:val="24"/>
          <w:szCs w:val="24"/>
        </w:rPr>
        <w:t>150 тесто, игр, упражнений для подготовки детей к школе. – М., 2013</w:t>
      </w:r>
    </w:p>
    <w:p w:rsidR="008A4A06" w:rsidRDefault="008A4A06" w:rsidP="008A4A06">
      <w:pPr>
        <w:pStyle w:val="a5"/>
        <w:tabs>
          <w:tab w:val="left" w:pos="720"/>
        </w:tabs>
        <w:spacing w:line="240" w:lineRule="auto"/>
        <w:ind w:left="360" w:firstLine="0"/>
        <w:rPr>
          <w:rFonts w:ascii="Times New Roman" w:hAnsi="Times New Roman"/>
          <w:sz w:val="24"/>
          <w:szCs w:val="24"/>
        </w:rPr>
      </w:pPr>
    </w:p>
    <w:p w:rsidR="00C72928" w:rsidRDefault="00C72928"/>
    <w:p w:rsidR="000C4767" w:rsidRDefault="000C4767"/>
    <w:p w:rsidR="000C4767" w:rsidRDefault="000C4767"/>
    <w:p w:rsidR="000C4767" w:rsidRDefault="000C4767"/>
    <w:p w:rsidR="000C4767" w:rsidRDefault="00E356AA">
      <w:r>
        <w:rPr>
          <w:noProof/>
        </w:rPr>
        <w:lastRenderedPageBreak/>
        <w:drawing>
          <wp:anchor distT="0" distB="0" distL="114300" distR="114300" simplePos="0" relativeHeight="251661312" behindDoc="1" locked="0" layoutInCell="1" allowOverlap="1">
            <wp:simplePos x="0" y="0"/>
            <wp:positionH relativeFrom="column">
              <wp:posOffset>-1032510</wp:posOffset>
            </wp:positionH>
            <wp:positionV relativeFrom="paragraph">
              <wp:posOffset>-434975</wp:posOffset>
            </wp:positionV>
            <wp:extent cx="7258050" cy="10391775"/>
            <wp:effectExtent l="0" t="0" r="0" b="0"/>
            <wp:wrapNone/>
            <wp:docPr id="3" name="Рисунок 3" descr="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58050" cy="10391775"/>
                    </a:xfrm>
                    <a:prstGeom prst="rect">
                      <a:avLst/>
                    </a:prstGeom>
                    <a:noFill/>
                  </pic:spPr>
                </pic:pic>
              </a:graphicData>
            </a:graphic>
            <wp14:sizeRelH relativeFrom="page">
              <wp14:pctWidth>0</wp14:pctWidth>
            </wp14:sizeRelH>
            <wp14:sizeRelV relativeFrom="page">
              <wp14:pctHeight>0</wp14:pctHeight>
            </wp14:sizeRelV>
          </wp:anchor>
        </w:drawing>
      </w:r>
    </w:p>
    <w:p w:rsidR="000C4767" w:rsidRDefault="000C4767"/>
    <w:p w:rsidR="000C4767" w:rsidRDefault="000C4767"/>
    <w:sectPr w:rsidR="000C4767" w:rsidSect="00A33E68">
      <w:footerReference w:type="default" r:id="rId10"/>
      <w:pgSz w:w="11906" w:h="16838" w:code="9"/>
      <w:pgMar w:top="851" w:right="851" w:bottom="851" w:left="1134"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F69" w:rsidRDefault="00062F69" w:rsidP="00FF59CD">
      <w:r>
        <w:separator/>
      </w:r>
    </w:p>
  </w:endnote>
  <w:endnote w:type="continuationSeparator" w:id="0">
    <w:p w:rsidR="00062F69" w:rsidRDefault="00062F69" w:rsidP="00FF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457"/>
      <w:docPartObj>
        <w:docPartGallery w:val="Page Numbers (Bottom of Page)"/>
        <w:docPartUnique/>
      </w:docPartObj>
    </w:sdtPr>
    <w:sdtEndPr/>
    <w:sdtContent>
      <w:p w:rsidR="00B9046B" w:rsidRDefault="004055F4">
        <w:pPr>
          <w:pStyle w:val="a8"/>
          <w:jc w:val="right"/>
        </w:pPr>
        <w:r>
          <w:fldChar w:fldCharType="begin"/>
        </w:r>
        <w:r>
          <w:instrText xml:space="preserve"> PAGE   \* MERGEFORMAT </w:instrText>
        </w:r>
        <w:r>
          <w:fldChar w:fldCharType="separate"/>
        </w:r>
        <w:r w:rsidR="00E356AA">
          <w:rPr>
            <w:noProof/>
          </w:rPr>
          <w:t>2</w:t>
        </w:r>
        <w:r>
          <w:rPr>
            <w:noProof/>
          </w:rPr>
          <w:fldChar w:fldCharType="end"/>
        </w:r>
      </w:p>
    </w:sdtContent>
  </w:sdt>
  <w:p w:rsidR="00B9046B" w:rsidRDefault="00B9046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F69" w:rsidRDefault="00062F69" w:rsidP="00FF59CD">
      <w:r>
        <w:separator/>
      </w:r>
    </w:p>
  </w:footnote>
  <w:footnote w:type="continuationSeparator" w:id="0">
    <w:p w:rsidR="00062F69" w:rsidRDefault="00062F69" w:rsidP="00FF59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3492"/>
    <w:multiLevelType w:val="multilevel"/>
    <w:tmpl w:val="CE2E4B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9110A2"/>
    <w:multiLevelType w:val="multilevel"/>
    <w:tmpl w:val="D10AF3F8"/>
    <w:lvl w:ilvl="0">
      <w:start w:val="1"/>
      <w:numFmt w:val="bullet"/>
      <w:lvlText w:val=""/>
      <w:lvlJc w:val="left"/>
      <w:pPr>
        <w:tabs>
          <w:tab w:val="num" w:pos="1065"/>
        </w:tabs>
        <w:ind w:left="1065" w:hanging="360"/>
      </w:pPr>
      <w:rPr>
        <w:rFonts w:ascii="Wingdings" w:hAnsi="Wingdings" w:hint="default"/>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22DE6110"/>
    <w:multiLevelType w:val="hybridMultilevel"/>
    <w:tmpl w:val="CC2E92BA"/>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2C44F1B"/>
    <w:multiLevelType w:val="hybridMultilevel"/>
    <w:tmpl w:val="094616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8461B9E"/>
    <w:multiLevelType w:val="hybridMultilevel"/>
    <w:tmpl w:val="87764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C763921"/>
    <w:multiLevelType w:val="hybridMultilevel"/>
    <w:tmpl w:val="C2EEAD32"/>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DA12A61"/>
    <w:multiLevelType w:val="multilevel"/>
    <w:tmpl w:val="57756C12"/>
    <w:lvl w:ilvl="0">
      <w:start w:val="1"/>
      <w:numFmt w:val="decimal"/>
      <w:lvlText w:val="%1."/>
      <w:lvlJc w:val="left"/>
      <w:pPr>
        <w:tabs>
          <w:tab w:val="num" w:pos="1065"/>
        </w:tabs>
        <w:ind w:left="1065" w:hanging="360"/>
      </w:pPr>
      <w:rPr>
        <w:rFonts w:ascii="Times New Roman" w:hAnsi="Times New Roman" w:cs="Times New Roman"/>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7" w15:restartNumberingAfterBreak="0">
    <w:nsid w:val="41744760"/>
    <w:multiLevelType w:val="hybridMultilevel"/>
    <w:tmpl w:val="E84AF176"/>
    <w:lvl w:ilvl="0" w:tplc="04190009">
      <w:start w:val="1"/>
      <w:numFmt w:val="bullet"/>
      <w:lvlText w:val=""/>
      <w:lvlJc w:val="left"/>
      <w:pPr>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1B32800"/>
    <w:multiLevelType w:val="hybridMultilevel"/>
    <w:tmpl w:val="81D8C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155751"/>
    <w:multiLevelType w:val="singleLevel"/>
    <w:tmpl w:val="770AE842"/>
    <w:lvl w:ilvl="0">
      <w:numFmt w:val="bullet"/>
      <w:lvlText w:val="v"/>
      <w:lvlJc w:val="left"/>
      <w:pPr>
        <w:tabs>
          <w:tab w:val="num" w:pos="1005"/>
        </w:tabs>
        <w:ind w:left="0" w:firstLine="645"/>
      </w:pPr>
      <w:rPr>
        <w:rFonts w:ascii="Wingdings" w:hAnsi="Wingdings" w:cs="Wingdings"/>
        <w:color w:val="000000"/>
        <w:sz w:val="20"/>
        <w:szCs w:val="20"/>
      </w:rPr>
    </w:lvl>
  </w:abstractNum>
  <w:abstractNum w:abstractNumId="10" w15:restartNumberingAfterBreak="0">
    <w:nsid w:val="52D500FC"/>
    <w:multiLevelType w:val="hybridMultilevel"/>
    <w:tmpl w:val="94DE7F18"/>
    <w:lvl w:ilvl="0" w:tplc="04190009">
      <w:start w:val="1"/>
      <w:numFmt w:val="bullet"/>
      <w:lvlText w:val=""/>
      <w:lvlJc w:val="left"/>
      <w:pPr>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54C8911C"/>
    <w:multiLevelType w:val="multilevel"/>
    <w:tmpl w:val="C588AAA2"/>
    <w:lvl w:ilvl="0">
      <w:start w:val="1"/>
      <w:numFmt w:val="bullet"/>
      <w:lvlText w:val=""/>
      <w:lvlJc w:val="left"/>
      <w:pPr>
        <w:tabs>
          <w:tab w:val="num" w:pos="1065"/>
        </w:tabs>
        <w:ind w:left="1065" w:hanging="360"/>
      </w:pPr>
      <w:rPr>
        <w:rFonts w:ascii="Wingdings" w:hAnsi="Wingdings" w:hint="default"/>
        <w:sz w:val="24"/>
        <w:szCs w:val="24"/>
      </w:rPr>
    </w:lvl>
    <w:lvl w:ilvl="1">
      <w:start w:val="1"/>
      <w:numFmt w:val="lowerLetter"/>
      <w:lvlText w:val="%2."/>
      <w:lvlJc w:val="left"/>
      <w:pPr>
        <w:tabs>
          <w:tab w:val="num" w:pos="1785"/>
        </w:tabs>
        <w:ind w:left="1785" w:hanging="360"/>
      </w:pPr>
      <w:rPr>
        <w:rFonts w:ascii="Times New Roman" w:hAnsi="Times New Roman" w:cs="Times New Roman"/>
        <w:sz w:val="24"/>
        <w:szCs w:val="24"/>
      </w:rPr>
    </w:lvl>
    <w:lvl w:ilvl="2">
      <w:start w:val="1"/>
      <w:numFmt w:val="lowerRoman"/>
      <w:lvlText w:val="%3."/>
      <w:lvlJc w:val="right"/>
      <w:pPr>
        <w:tabs>
          <w:tab w:val="num" w:pos="2505"/>
        </w:tabs>
        <w:ind w:left="2505" w:hanging="180"/>
      </w:pPr>
      <w:rPr>
        <w:rFonts w:ascii="Times New Roman" w:hAnsi="Times New Roman" w:cs="Times New Roman"/>
        <w:sz w:val="24"/>
        <w:szCs w:val="24"/>
      </w:rPr>
    </w:lvl>
    <w:lvl w:ilvl="3">
      <w:start w:val="1"/>
      <w:numFmt w:val="decimal"/>
      <w:lvlText w:val="%4."/>
      <w:lvlJc w:val="left"/>
      <w:pPr>
        <w:tabs>
          <w:tab w:val="num" w:pos="3225"/>
        </w:tabs>
        <w:ind w:left="3225" w:hanging="360"/>
      </w:pPr>
      <w:rPr>
        <w:rFonts w:ascii="Times New Roman" w:hAnsi="Times New Roman" w:cs="Times New Roman"/>
        <w:sz w:val="24"/>
        <w:szCs w:val="24"/>
      </w:rPr>
    </w:lvl>
    <w:lvl w:ilvl="4">
      <w:start w:val="1"/>
      <w:numFmt w:val="lowerLetter"/>
      <w:lvlText w:val="%5."/>
      <w:lvlJc w:val="left"/>
      <w:pPr>
        <w:tabs>
          <w:tab w:val="num" w:pos="3945"/>
        </w:tabs>
        <w:ind w:left="3945" w:hanging="360"/>
      </w:pPr>
      <w:rPr>
        <w:rFonts w:ascii="Times New Roman" w:hAnsi="Times New Roman" w:cs="Times New Roman"/>
        <w:sz w:val="24"/>
        <w:szCs w:val="24"/>
      </w:rPr>
    </w:lvl>
    <w:lvl w:ilvl="5">
      <w:start w:val="1"/>
      <w:numFmt w:val="lowerRoman"/>
      <w:lvlText w:val="%6."/>
      <w:lvlJc w:val="right"/>
      <w:pPr>
        <w:tabs>
          <w:tab w:val="num" w:pos="4665"/>
        </w:tabs>
        <w:ind w:left="4665" w:hanging="180"/>
      </w:pPr>
      <w:rPr>
        <w:rFonts w:ascii="Times New Roman" w:hAnsi="Times New Roman" w:cs="Times New Roman"/>
        <w:sz w:val="24"/>
        <w:szCs w:val="24"/>
      </w:rPr>
    </w:lvl>
    <w:lvl w:ilvl="6">
      <w:start w:val="1"/>
      <w:numFmt w:val="decimal"/>
      <w:lvlText w:val="%7."/>
      <w:lvlJc w:val="left"/>
      <w:pPr>
        <w:tabs>
          <w:tab w:val="num" w:pos="5385"/>
        </w:tabs>
        <w:ind w:left="5385" w:hanging="360"/>
      </w:pPr>
      <w:rPr>
        <w:rFonts w:ascii="Times New Roman" w:hAnsi="Times New Roman" w:cs="Times New Roman"/>
        <w:sz w:val="24"/>
        <w:szCs w:val="24"/>
      </w:rPr>
    </w:lvl>
    <w:lvl w:ilvl="7">
      <w:start w:val="1"/>
      <w:numFmt w:val="lowerLetter"/>
      <w:lvlText w:val="%8."/>
      <w:lvlJc w:val="left"/>
      <w:pPr>
        <w:tabs>
          <w:tab w:val="num" w:pos="6105"/>
        </w:tabs>
        <w:ind w:left="6105" w:hanging="360"/>
      </w:pPr>
      <w:rPr>
        <w:rFonts w:ascii="Times New Roman" w:hAnsi="Times New Roman" w:cs="Times New Roman"/>
        <w:sz w:val="24"/>
        <w:szCs w:val="24"/>
      </w:rPr>
    </w:lvl>
    <w:lvl w:ilvl="8">
      <w:start w:val="1"/>
      <w:numFmt w:val="lowerRoman"/>
      <w:lvlText w:val="%9."/>
      <w:lvlJc w:val="right"/>
      <w:pPr>
        <w:tabs>
          <w:tab w:val="num" w:pos="6825"/>
        </w:tabs>
        <w:ind w:left="6825" w:hanging="180"/>
      </w:pPr>
      <w:rPr>
        <w:rFonts w:ascii="Times New Roman" w:hAnsi="Times New Roman" w:cs="Times New Roman"/>
        <w:sz w:val="24"/>
        <w:szCs w:val="24"/>
      </w:rPr>
    </w:lvl>
  </w:abstractNum>
  <w:abstractNum w:abstractNumId="12" w15:restartNumberingAfterBreak="0">
    <w:nsid w:val="6789364A"/>
    <w:multiLevelType w:val="multilevel"/>
    <w:tmpl w:val="A300AFD6"/>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9D73D64"/>
    <w:multiLevelType w:val="hybridMultilevel"/>
    <w:tmpl w:val="97E84CC6"/>
    <w:lvl w:ilvl="0" w:tplc="BCAA40C2">
      <w:start w:val="1"/>
      <w:numFmt w:val="decimal"/>
      <w:pStyle w:val="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D44182"/>
    <w:multiLevelType w:val="hybridMultilevel"/>
    <w:tmpl w:val="57B6692C"/>
    <w:lvl w:ilvl="0" w:tplc="AB20910E">
      <w:start w:val="1"/>
      <w:numFmt w:val="decimal"/>
      <w:lvlText w:val="%1."/>
      <w:lvlJc w:val="left"/>
      <w:pPr>
        <w:ind w:left="3" w:hanging="360"/>
      </w:pPr>
      <w:rPr>
        <w:rFonts w:hint="default"/>
      </w:rPr>
    </w:lvl>
    <w:lvl w:ilvl="1" w:tplc="04190019" w:tentative="1">
      <w:start w:val="1"/>
      <w:numFmt w:val="lowerLetter"/>
      <w:lvlText w:val="%2."/>
      <w:lvlJc w:val="left"/>
      <w:pPr>
        <w:ind w:left="723" w:hanging="360"/>
      </w:pPr>
    </w:lvl>
    <w:lvl w:ilvl="2" w:tplc="0419001B" w:tentative="1">
      <w:start w:val="1"/>
      <w:numFmt w:val="lowerRoman"/>
      <w:lvlText w:val="%3."/>
      <w:lvlJc w:val="right"/>
      <w:pPr>
        <w:ind w:left="1443" w:hanging="180"/>
      </w:pPr>
    </w:lvl>
    <w:lvl w:ilvl="3" w:tplc="0419000F" w:tentative="1">
      <w:start w:val="1"/>
      <w:numFmt w:val="decimal"/>
      <w:lvlText w:val="%4."/>
      <w:lvlJc w:val="left"/>
      <w:pPr>
        <w:ind w:left="2163" w:hanging="360"/>
      </w:pPr>
    </w:lvl>
    <w:lvl w:ilvl="4" w:tplc="04190019" w:tentative="1">
      <w:start w:val="1"/>
      <w:numFmt w:val="lowerLetter"/>
      <w:lvlText w:val="%5."/>
      <w:lvlJc w:val="left"/>
      <w:pPr>
        <w:ind w:left="2883" w:hanging="360"/>
      </w:pPr>
    </w:lvl>
    <w:lvl w:ilvl="5" w:tplc="0419001B" w:tentative="1">
      <w:start w:val="1"/>
      <w:numFmt w:val="lowerRoman"/>
      <w:lvlText w:val="%6."/>
      <w:lvlJc w:val="right"/>
      <w:pPr>
        <w:ind w:left="3603" w:hanging="180"/>
      </w:pPr>
    </w:lvl>
    <w:lvl w:ilvl="6" w:tplc="0419000F" w:tentative="1">
      <w:start w:val="1"/>
      <w:numFmt w:val="decimal"/>
      <w:lvlText w:val="%7."/>
      <w:lvlJc w:val="left"/>
      <w:pPr>
        <w:ind w:left="4323" w:hanging="360"/>
      </w:pPr>
    </w:lvl>
    <w:lvl w:ilvl="7" w:tplc="04190019" w:tentative="1">
      <w:start w:val="1"/>
      <w:numFmt w:val="lowerLetter"/>
      <w:lvlText w:val="%8."/>
      <w:lvlJc w:val="left"/>
      <w:pPr>
        <w:ind w:left="5043" w:hanging="360"/>
      </w:pPr>
    </w:lvl>
    <w:lvl w:ilvl="8" w:tplc="0419001B" w:tentative="1">
      <w:start w:val="1"/>
      <w:numFmt w:val="lowerRoman"/>
      <w:lvlText w:val="%9."/>
      <w:lvlJc w:val="right"/>
      <w:pPr>
        <w:ind w:left="5763"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num>
  <w:num w:numId="13">
    <w:abstractNumId w:val="7"/>
  </w:num>
  <w:num w:numId="14">
    <w:abstractNumId w:val="2"/>
  </w:num>
  <w:num w:numId="15">
    <w:abstractNumId w:val="4"/>
  </w:num>
  <w:num w:numId="16">
    <w:abstractNumId w:val="8"/>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87"/>
    <w:rsid w:val="000117DB"/>
    <w:rsid w:val="00062F69"/>
    <w:rsid w:val="00077766"/>
    <w:rsid w:val="000B303D"/>
    <w:rsid w:val="000C4767"/>
    <w:rsid w:val="000E033F"/>
    <w:rsid w:val="00133325"/>
    <w:rsid w:val="00136AA2"/>
    <w:rsid w:val="00146B2C"/>
    <w:rsid w:val="00186599"/>
    <w:rsid w:val="001B09D8"/>
    <w:rsid w:val="00204E59"/>
    <w:rsid w:val="00267AA4"/>
    <w:rsid w:val="00330A57"/>
    <w:rsid w:val="003A373D"/>
    <w:rsid w:val="003C1C20"/>
    <w:rsid w:val="003F5816"/>
    <w:rsid w:val="004055F4"/>
    <w:rsid w:val="00446BEF"/>
    <w:rsid w:val="004F30DD"/>
    <w:rsid w:val="00513F7D"/>
    <w:rsid w:val="005A1BD4"/>
    <w:rsid w:val="005C361A"/>
    <w:rsid w:val="00621F67"/>
    <w:rsid w:val="0071491E"/>
    <w:rsid w:val="007A0B2E"/>
    <w:rsid w:val="007C7FED"/>
    <w:rsid w:val="007D3830"/>
    <w:rsid w:val="007F3F85"/>
    <w:rsid w:val="008312F1"/>
    <w:rsid w:val="008A4A06"/>
    <w:rsid w:val="008A6225"/>
    <w:rsid w:val="00957051"/>
    <w:rsid w:val="00972FFE"/>
    <w:rsid w:val="009C6EF2"/>
    <w:rsid w:val="00A33E68"/>
    <w:rsid w:val="00B9046B"/>
    <w:rsid w:val="00BF35B8"/>
    <w:rsid w:val="00C67845"/>
    <w:rsid w:val="00C72928"/>
    <w:rsid w:val="00C94D7A"/>
    <w:rsid w:val="00CC4318"/>
    <w:rsid w:val="00D468CA"/>
    <w:rsid w:val="00DF2F9A"/>
    <w:rsid w:val="00E34504"/>
    <w:rsid w:val="00E356AA"/>
    <w:rsid w:val="00E818EA"/>
    <w:rsid w:val="00EA6C81"/>
    <w:rsid w:val="00ED0360"/>
    <w:rsid w:val="00FA6E87"/>
    <w:rsid w:val="00FF5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CAEC8-9875-4774-BD85-ED97D9A9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E87"/>
    <w:pPr>
      <w:spacing w:after="0" w:line="240" w:lineRule="auto"/>
      <w:ind w:firstLine="851"/>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unhideWhenUsed/>
    <w:rsid w:val="00FA6E87"/>
    <w:rPr>
      <w:rFonts w:ascii="Courier New" w:hAnsi="Courier New" w:cs="Courier New"/>
      <w:sz w:val="20"/>
      <w:szCs w:val="20"/>
    </w:rPr>
  </w:style>
  <w:style w:type="character" w:customStyle="1" w:styleId="a4">
    <w:name w:val="Текст Знак"/>
    <w:basedOn w:val="a0"/>
    <w:link w:val="a3"/>
    <w:semiHidden/>
    <w:rsid w:val="00FA6E87"/>
    <w:rPr>
      <w:rFonts w:ascii="Courier New" w:eastAsia="Times New Roman" w:hAnsi="Courier New" w:cs="Courier New"/>
      <w:sz w:val="20"/>
      <w:szCs w:val="20"/>
      <w:lang w:eastAsia="ru-RU"/>
    </w:rPr>
  </w:style>
  <w:style w:type="paragraph" w:styleId="a5">
    <w:name w:val="List Paragraph"/>
    <w:basedOn w:val="a"/>
    <w:uiPriority w:val="34"/>
    <w:qFormat/>
    <w:rsid w:val="00FA6E87"/>
    <w:pPr>
      <w:spacing w:after="200" w:line="276" w:lineRule="auto"/>
      <w:ind w:left="720"/>
      <w:contextualSpacing/>
    </w:pPr>
    <w:rPr>
      <w:rFonts w:ascii="Calibri" w:eastAsia="Calibri" w:hAnsi="Calibri"/>
      <w:sz w:val="22"/>
      <w:szCs w:val="22"/>
      <w:lang w:eastAsia="en-US"/>
    </w:rPr>
  </w:style>
  <w:style w:type="paragraph" w:styleId="a6">
    <w:name w:val="header"/>
    <w:basedOn w:val="a"/>
    <w:link w:val="a7"/>
    <w:uiPriority w:val="99"/>
    <w:semiHidden/>
    <w:unhideWhenUsed/>
    <w:rsid w:val="00FF59CD"/>
    <w:pPr>
      <w:tabs>
        <w:tab w:val="center" w:pos="4677"/>
        <w:tab w:val="right" w:pos="9355"/>
      </w:tabs>
    </w:pPr>
  </w:style>
  <w:style w:type="character" w:customStyle="1" w:styleId="a7">
    <w:name w:val="Верхний колонтитул Знак"/>
    <w:basedOn w:val="a0"/>
    <w:link w:val="a6"/>
    <w:uiPriority w:val="99"/>
    <w:semiHidden/>
    <w:rsid w:val="00FF59C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F59CD"/>
    <w:pPr>
      <w:tabs>
        <w:tab w:val="center" w:pos="4677"/>
        <w:tab w:val="right" w:pos="9355"/>
      </w:tabs>
    </w:pPr>
  </w:style>
  <w:style w:type="character" w:customStyle="1" w:styleId="a9">
    <w:name w:val="Нижний колонтитул Знак"/>
    <w:basedOn w:val="a0"/>
    <w:link w:val="a8"/>
    <w:uiPriority w:val="99"/>
    <w:rsid w:val="00FF59CD"/>
    <w:rPr>
      <w:rFonts w:ascii="Times New Roman" w:eastAsia="Times New Roman" w:hAnsi="Times New Roman" w:cs="Times New Roman"/>
      <w:sz w:val="24"/>
      <w:szCs w:val="24"/>
      <w:lang w:eastAsia="ru-RU"/>
    </w:rPr>
  </w:style>
  <w:style w:type="character" w:customStyle="1" w:styleId="20">
    <w:name w:val="Оглавление 2 Знак"/>
    <w:link w:val="2"/>
    <w:rsid w:val="00A33E68"/>
    <w:rPr>
      <w:rFonts w:ascii="Times New Roman" w:eastAsia="Times New Roman" w:hAnsi="Times New Roman" w:cs="Times New Roman"/>
      <w:spacing w:val="2"/>
    </w:rPr>
  </w:style>
  <w:style w:type="paragraph" w:styleId="2">
    <w:name w:val="toc 2"/>
    <w:basedOn w:val="a"/>
    <w:link w:val="20"/>
    <w:autoRedefine/>
    <w:rsid w:val="00A33E68"/>
    <w:pPr>
      <w:widowControl w:val="0"/>
      <w:numPr>
        <w:numId w:val="18"/>
      </w:numPr>
      <w:tabs>
        <w:tab w:val="left" w:leader="dot" w:pos="331"/>
        <w:tab w:val="left" w:pos="8505"/>
        <w:tab w:val="right" w:leader="dot" w:pos="8966"/>
        <w:tab w:val="right" w:leader="dot" w:pos="9568"/>
        <w:tab w:val="right" w:leader="dot" w:pos="9639"/>
      </w:tabs>
      <w:spacing w:line="446" w:lineRule="exact"/>
      <w:ind w:right="62"/>
      <w:jc w:val="left"/>
    </w:pPr>
    <w:rPr>
      <w:spacing w:val="2"/>
      <w:sz w:val="22"/>
      <w:szCs w:val="22"/>
      <w:lang w:eastAsia="en-US"/>
    </w:rPr>
  </w:style>
  <w:style w:type="character" w:customStyle="1" w:styleId="21">
    <w:name w:val="Основной текст (2)_"/>
    <w:link w:val="22"/>
    <w:rsid w:val="00A33E68"/>
    <w:rPr>
      <w:rFonts w:ascii="Times New Roman" w:eastAsia="Times New Roman" w:hAnsi="Times New Roman" w:cs="Times New Roman"/>
      <w:spacing w:val="-2"/>
      <w:shd w:val="clear" w:color="auto" w:fill="FFFFFF"/>
    </w:rPr>
  </w:style>
  <w:style w:type="paragraph" w:customStyle="1" w:styleId="22">
    <w:name w:val="Основной текст (2)"/>
    <w:basedOn w:val="a"/>
    <w:link w:val="21"/>
    <w:rsid w:val="00A33E68"/>
    <w:pPr>
      <w:widowControl w:val="0"/>
      <w:shd w:val="clear" w:color="auto" w:fill="FFFFFF"/>
      <w:spacing w:line="274" w:lineRule="exact"/>
      <w:ind w:firstLine="0"/>
      <w:jc w:val="left"/>
    </w:pPr>
    <w:rPr>
      <w:spacing w:val="-2"/>
      <w:sz w:val="22"/>
      <w:szCs w:val="22"/>
      <w:lang w:eastAsia="en-US"/>
    </w:rPr>
  </w:style>
  <w:style w:type="character" w:customStyle="1" w:styleId="3">
    <w:name w:val="Основной текст (3)_"/>
    <w:link w:val="30"/>
    <w:rsid w:val="00A33E68"/>
    <w:rPr>
      <w:rFonts w:ascii="Times New Roman" w:eastAsia="Times New Roman" w:hAnsi="Times New Roman" w:cs="Times New Roman"/>
      <w:b/>
      <w:bCs/>
      <w:spacing w:val="-1"/>
      <w:sz w:val="29"/>
      <w:szCs w:val="29"/>
      <w:shd w:val="clear" w:color="auto" w:fill="FFFFFF"/>
    </w:rPr>
  </w:style>
  <w:style w:type="paragraph" w:customStyle="1" w:styleId="30">
    <w:name w:val="Основной текст (3)"/>
    <w:basedOn w:val="a"/>
    <w:link w:val="3"/>
    <w:rsid w:val="00A33E68"/>
    <w:pPr>
      <w:widowControl w:val="0"/>
      <w:shd w:val="clear" w:color="auto" w:fill="FFFFFF"/>
      <w:spacing w:before="1260" w:line="365" w:lineRule="exact"/>
      <w:ind w:firstLine="0"/>
      <w:jc w:val="center"/>
    </w:pPr>
    <w:rPr>
      <w:b/>
      <w:bCs/>
      <w:spacing w:val="-1"/>
      <w:sz w:val="29"/>
      <w:szCs w:val="2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30003">
      <w:bodyDiv w:val="1"/>
      <w:marLeft w:val="0"/>
      <w:marRight w:val="0"/>
      <w:marTop w:val="0"/>
      <w:marBottom w:val="0"/>
      <w:divBdr>
        <w:top w:val="none" w:sz="0" w:space="0" w:color="auto"/>
        <w:left w:val="none" w:sz="0" w:space="0" w:color="auto"/>
        <w:bottom w:val="none" w:sz="0" w:space="0" w:color="auto"/>
        <w:right w:val="none" w:sz="0" w:space="0" w:color="auto"/>
      </w:divBdr>
    </w:div>
    <w:div w:id="30547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F76FA-BF30-4393-B515-2857CE5A7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4767</Words>
  <Characters>27177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2023-08-15T14:17:00Z</cp:lastPrinted>
  <dcterms:created xsi:type="dcterms:W3CDTF">2025-03-28T10:35:00Z</dcterms:created>
  <dcterms:modified xsi:type="dcterms:W3CDTF">2025-03-28T10:35:00Z</dcterms:modified>
</cp:coreProperties>
</file>