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A7" w:rsidRPr="006466AA" w:rsidRDefault="00C93F4E" w:rsidP="000B71A7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0B71A7" w:rsidRPr="006466AA">
        <w:rPr>
          <w:rFonts w:ascii="Times New Roman" w:hAnsi="Times New Roman"/>
          <w:sz w:val="24"/>
          <w:szCs w:val="24"/>
        </w:rPr>
        <w:t>.04.2020</w:t>
      </w:r>
    </w:p>
    <w:p w:rsidR="000B71A7" w:rsidRPr="006466AA" w:rsidRDefault="000B71A7" w:rsidP="000B71A7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C93F4E" w:rsidRDefault="000B71A7" w:rsidP="000B71A7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 xml:space="preserve">Тема урока: </w:t>
      </w:r>
      <w:r w:rsidR="00C93F4E" w:rsidRPr="00C93F4E">
        <w:rPr>
          <w:rFonts w:ascii="Times New Roman" w:hAnsi="Times New Roman"/>
          <w:sz w:val="24"/>
          <w:szCs w:val="24"/>
        </w:rPr>
        <w:t>Изучение соединений проводников. Проверка правила сложения токов на двух параллельно включенных резисторов. Проверка гипотезы: при последовательно включенных лампочки и проводника или двух проводников напряжения складывать нельзя</w:t>
      </w:r>
      <w:r w:rsidR="00C93F4E">
        <w:rPr>
          <w:rFonts w:ascii="Times New Roman" w:hAnsi="Times New Roman"/>
          <w:sz w:val="24"/>
          <w:szCs w:val="24"/>
        </w:rPr>
        <w:t xml:space="preserve"> </w:t>
      </w:r>
      <w:r w:rsidR="00C93F4E" w:rsidRPr="00C93F4E">
        <w:rPr>
          <w:rFonts w:ascii="Times New Roman" w:hAnsi="Times New Roman"/>
          <w:sz w:val="24"/>
          <w:szCs w:val="24"/>
        </w:rPr>
        <w:t>(можно).</w:t>
      </w:r>
    </w:p>
    <w:p w:rsidR="000B71A7" w:rsidRPr="006466AA" w:rsidRDefault="000B71A7" w:rsidP="000B71A7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0B71A7" w:rsidRPr="006466AA" w:rsidRDefault="000B71A7" w:rsidP="000B71A7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0B71A7" w:rsidRPr="006466AA" w:rsidRDefault="000B71A7" w:rsidP="00C93F4E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2.</w:t>
      </w:r>
      <w:r w:rsidR="00C93F4E">
        <w:rPr>
          <w:rFonts w:ascii="Times New Roman" w:hAnsi="Times New Roman"/>
          <w:sz w:val="24"/>
          <w:szCs w:val="24"/>
        </w:rPr>
        <w:t xml:space="preserve">Решение задач </w:t>
      </w:r>
      <w:r w:rsidR="00C93F4E" w:rsidRPr="006466AA">
        <w:rPr>
          <w:rFonts w:ascii="Times New Roman" w:hAnsi="Times New Roman"/>
          <w:sz w:val="24"/>
          <w:szCs w:val="24"/>
        </w:rPr>
        <w:t xml:space="preserve"> </w:t>
      </w:r>
      <w:r w:rsidR="00C93F4E">
        <w:rPr>
          <w:rFonts w:ascii="Times New Roman" w:hAnsi="Times New Roman"/>
          <w:sz w:val="24"/>
          <w:szCs w:val="24"/>
        </w:rPr>
        <w:t>заданий 50-54 с разбором.</w:t>
      </w:r>
    </w:p>
    <w:p w:rsidR="000B71A7" w:rsidRPr="006466AA" w:rsidRDefault="000B71A7" w:rsidP="000B71A7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0B71A7" w:rsidRPr="006466AA" w:rsidRDefault="00C93F4E" w:rsidP="000B71A7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0B71A7" w:rsidRPr="006466AA">
        <w:rPr>
          <w:rFonts w:ascii="Times New Roman" w:hAnsi="Times New Roman"/>
          <w:sz w:val="24"/>
          <w:szCs w:val="24"/>
        </w:rPr>
        <w:t>ве задачи по выбору</w:t>
      </w:r>
      <w:r>
        <w:rPr>
          <w:rFonts w:ascii="Times New Roman" w:hAnsi="Times New Roman"/>
          <w:sz w:val="24"/>
          <w:szCs w:val="24"/>
        </w:rPr>
        <w:t xml:space="preserve"> по сборнику задач. </w:t>
      </w:r>
      <w:r w:rsidR="000B71A7" w:rsidRPr="006466AA">
        <w:rPr>
          <w:rFonts w:ascii="Times New Roman" w:hAnsi="Times New Roman"/>
          <w:sz w:val="24"/>
          <w:szCs w:val="24"/>
        </w:rPr>
        <w:t xml:space="preserve">Желающие могут решить </w:t>
      </w:r>
      <w:r>
        <w:rPr>
          <w:rFonts w:ascii="Times New Roman" w:hAnsi="Times New Roman"/>
          <w:sz w:val="24"/>
          <w:szCs w:val="24"/>
        </w:rPr>
        <w:t>большее количество задач.</w:t>
      </w:r>
    </w:p>
    <w:p w:rsidR="000B71A7" w:rsidRPr="006466AA" w:rsidRDefault="000B71A7" w:rsidP="000B71A7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6466AA">
        <w:rPr>
          <w:rFonts w:ascii="Times New Roman" w:hAnsi="Times New Roman"/>
          <w:sz w:val="24"/>
          <w:szCs w:val="24"/>
        </w:rPr>
        <w:t xml:space="preserve"> ---------------------------------------------------------------------------------------------------------------</w:t>
      </w:r>
    </w:p>
    <w:p w:rsidR="000B71A7" w:rsidRPr="006466AA" w:rsidRDefault="00C93F4E" w:rsidP="000B71A7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0B71A7" w:rsidRPr="006466AA">
        <w:rPr>
          <w:rFonts w:ascii="Times New Roman" w:hAnsi="Times New Roman"/>
          <w:sz w:val="24"/>
          <w:szCs w:val="24"/>
        </w:rPr>
        <w:t>.04.2020</w:t>
      </w:r>
    </w:p>
    <w:p w:rsidR="000B71A7" w:rsidRPr="006466AA" w:rsidRDefault="000B71A7" w:rsidP="000B71A7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8а класс</w:t>
      </w:r>
    </w:p>
    <w:p w:rsidR="00FD588C" w:rsidRPr="00FF354D" w:rsidRDefault="000B71A7" w:rsidP="00FD588C">
      <w:pPr>
        <w:contextualSpacing/>
        <w:rPr>
          <w:rFonts w:ascii="Times New Roman" w:hAnsi="Times New Roman"/>
          <w:sz w:val="24"/>
          <w:szCs w:val="24"/>
          <w:u w:val="single"/>
        </w:rPr>
      </w:pPr>
      <w:r w:rsidRPr="00FD588C">
        <w:rPr>
          <w:rFonts w:ascii="Times New Roman" w:hAnsi="Times New Roman"/>
          <w:b/>
          <w:sz w:val="24"/>
          <w:szCs w:val="24"/>
        </w:rPr>
        <w:t>Тема урока:</w:t>
      </w:r>
      <w:r w:rsidRPr="006466AA">
        <w:rPr>
          <w:rFonts w:ascii="Times New Roman" w:hAnsi="Times New Roman"/>
          <w:sz w:val="24"/>
          <w:szCs w:val="24"/>
        </w:rPr>
        <w:t xml:space="preserve"> </w:t>
      </w:r>
      <w:r w:rsidR="00FD588C" w:rsidRPr="00FD588C">
        <w:rPr>
          <w:rFonts w:ascii="Times New Roman" w:hAnsi="Times New Roman"/>
          <w:sz w:val="24"/>
          <w:szCs w:val="24"/>
        </w:rPr>
        <w:t>Работа электрического поля по перемещению электрических зарядов. Мощность электрического тока. Нагревание проводников электрическим током. Закон Джоуля – Ленца. Электрические нагревательные и осветительные приборы. Короткое замыкание.</w:t>
      </w:r>
    </w:p>
    <w:p w:rsidR="000B71A7" w:rsidRPr="006466AA" w:rsidRDefault="000B71A7" w:rsidP="00FD588C">
      <w:pPr>
        <w:tabs>
          <w:tab w:val="left" w:pos="851"/>
        </w:tabs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>На уроке:</w:t>
      </w:r>
    </w:p>
    <w:p w:rsidR="00FD588C" w:rsidRDefault="00FD588C" w:rsidP="00FD588C">
      <w:pPr>
        <w:contextualSpacing/>
        <w:rPr>
          <w:rFonts w:ascii="Times New Roman" w:hAnsi="Times New Roman"/>
          <w:sz w:val="24"/>
          <w:szCs w:val="24"/>
        </w:rPr>
      </w:pPr>
      <w:r w:rsidRPr="006466AA">
        <w:rPr>
          <w:rFonts w:ascii="Times New Roman" w:hAnsi="Times New Roman"/>
          <w:sz w:val="24"/>
          <w:szCs w:val="24"/>
        </w:rPr>
        <w:t>1. Записать тему урока и дату в тетрадь.</w:t>
      </w:r>
    </w:p>
    <w:p w:rsidR="00FD588C" w:rsidRPr="006466AA" w:rsidRDefault="00FD588C" w:rsidP="00FD588C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Разбор темы по параграфам 56,57.</w:t>
      </w:r>
    </w:p>
    <w:p w:rsidR="00FD588C" w:rsidRDefault="00FD588C" w:rsidP="00FD588C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Ответы на вопросы к параграфам 56,57.</w:t>
      </w:r>
    </w:p>
    <w:p w:rsidR="00FD588C" w:rsidRPr="006466AA" w:rsidRDefault="00FD588C" w:rsidP="00FD588C">
      <w:pPr>
        <w:contextualSpacing/>
        <w:rPr>
          <w:rFonts w:ascii="Times New Roman" w:hAnsi="Times New Roman"/>
          <w:b/>
          <w:sz w:val="24"/>
          <w:szCs w:val="24"/>
        </w:rPr>
      </w:pPr>
      <w:r w:rsidRPr="006466AA">
        <w:rPr>
          <w:rFonts w:ascii="Times New Roman" w:hAnsi="Times New Roman"/>
          <w:b/>
          <w:sz w:val="24"/>
          <w:szCs w:val="24"/>
        </w:rPr>
        <w:t xml:space="preserve">Домашнее задание: </w:t>
      </w:r>
    </w:p>
    <w:p w:rsidR="0052602F" w:rsidRDefault="00FD588C">
      <w:r>
        <w:rPr>
          <w:rFonts w:ascii="Times New Roman" w:hAnsi="Times New Roman"/>
          <w:sz w:val="24"/>
          <w:szCs w:val="24"/>
        </w:rPr>
        <w:t>Задания 55,56(2 задачи). Желающие решают больше в свою пользу.</w:t>
      </w:r>
    </w:p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66750"/>
    <w:rsid w:val="000B71A7"/>
    <w:rsid w:val="0028617D"/>
    <w:rsid w:val="0052602F"/>
    <w:rsid w:val="00666750"/>
    <w:rsid w:val="00C93F4E"/>
    <w:rsid w:val="00FD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1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1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901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4</cp:revision>
  <dcterms:created xsi:type="dcterms:W3CDTF">2020-04-21T19:15:00Z</dcterms:created>
  <dcterms:modified xsi:type="dcterms:W3CDTF">2020-04-21T19:28:00Z</dcterms:modified>
</cp:coreProperties>
</file>