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6D0D74">
      <w:pPr>
        <w:rPr>
          <w:rFonts w:ascii="Times New Roman" w:eastAsia="Batang" w:hAnsi="Times New Roman"/>
          <w:b/>
          <w:sz w:val="28"/>
          <w:szCs w:val="28"/>
          <w:lang w:eastAsia="ru-RU"/>
        </w:rPr>
      </w:pPr>
      <w:r w:rsidRPr="006D0D74">
        <w:rPr>
          <w:rFonts w:ascii="Times New Roman" w:hAnsi="Times New Roman" w:cs="Times New Roman"/>
          <w:b/>
          <w:sz w:val="28"/>
          <w:szCs w:val="28"/>
        </w:rPr>
        <w:t xml:space="preserve">12.05.20. Тема: 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Зарубежная Азия. Страны Юго-Западной Азии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Центральной Азии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Восточной Азии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Япония.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Юго-Восточной Азии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6D0D74">
        <w:rPr>
          <w:rFonts w:ascii="Times New Roman" w:eastAsia="Times New Roman" w:hAnsi="Times New Roman"/>
          <w:b/>
          <w:sz w:val="28"/>
          <w:szCs w:val="28"/>
          <w:lang w:eastAsia="ru-RU"/>
        </w:rPr>
        <w:t>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</w:r>
      <w:r w:rsidRPr="006D0D74">
        <w:rPr>
          <w:rFonts w:ascii="Times New Roman" w:eastAsia="Batang" w:hAnsi="Times New Roman"/>
          <w:b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Batang" w:hAnsi="Times New Roman"/>
          <w:b/>
          <w:sz w:val="28"/>
          <w:szCs w:val="28"/>
          <w:lang w:eastAsia="ru-RU"/>
        </w:rPr>
        <w:t>Обобщение  темы „Евразия“. Подготовка к итоговой контрольной работе.</w:t>
      </w:r>
    </w:p>
    <w:p w:rsidR="006D0D74" w:rsidRPr="006D0D74" w:rsidRDefault="006D0D74" w:rsidP="006D0D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0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Pr="006D0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своеобразие азиатского региона, его состав и геополитическое положение.</w:t>
      </w:r>
      <w:r w:rsidRPr="006D0D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6D0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хозяйственную оценку природным ресурсам и природным условиям, показать особую роль природно-ресурсного фактора в экономическом и социальном развитии стран.</w:t>
      </w:r>
    </w:p>
    <w:p w:rsidR="006D0D74" w:rsidRPr="006D0D74" w:rsidRDefault="006D0D74" w:rsidP="006D0D74">
      <w:pPr>
        <w:rPr>
          <w:rFonts w:ascii="Times New Roman" w:hAnsi="Times New Roman" w:cs="Times New Roman"/>
          <w:sz w:val="28"/>
          <w:szCs w:val="28"/>
        </w:rPr>
      </w:pPr>
    </w:p>
    <w:p w:rsidR="006D0D74" w:rsidRPr="006D0D74" w:rsidRDefault="006D0D74" w:rsidP="006D0D74">
      <w:pPr>
        <w:rPr>
          <w:rFonts w:ascii="Times New Roman" w:hAnsi="Times New Roman" w:cs="Times New Roman"/>
          <w:sz w:val="28"/>
          <w:szCs w:val="28"/>
        </w:rPr>
      </w:pPr>
      <w:r w:rsidRPr="006D0D74">
        <w:rPr>
          <w:rFonts w:ascii="Times New Roman" w:hAnsi="Times New Roman" w:cs="Times New Roman"/>
          <w:sz w:val="28"/>
          <w:szCs w:val="28"/>
        </w:rPr>
        <w:t>Параграф 59. Стр.343-346.</w:t>
      </w:r>
    </w:p>
    <w:p w:rsidR="006D0D74" w:rsidRPr="006D0D74" w:rsidRDefault="006D0D74" w:rsidP="006D0D74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D0D74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</w:t>
      </w:r>
      <w:r w:rsidRPr="006D0D74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«</w:t>
      </w:r>
      <w:r w:rsidRPr="006D0D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Страны Юго-Западной Азии. Общая характеристика»</w:t>
      </w:r>
    </w:p>
    <w:p w:rsidR="006D0D74" w:rsidRPr="006D0D74" w:rsidRDefault="006D0D74" w:rsidP="006D0D74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6D0D7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https://www.youtube.com/watch?v=M3RimP6sA-M</w:t>
        </w:r>
      </w:hyperlink>
    </w:p>
    <w:p w:rsidR="006D0D74" w:rsidRPr="006D0D74" w:rsidRDefault="006D0D74" w:rsidP="006D0D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D0D74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 59, внимательно рассмотреть и анализировать рисунки 213, 214, 215. Устно ответить на вопросы 1-2.</w:t>
      </w:r>
    </w:p>
    <w:p w:rsidR="006D0D74" w:rsidRPr="006D0D74" w:rsidRDefault="006D0D74" w:rsidP="006D0D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D74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6D0D74" w:rsidRPr="006D0D74" w:rsidRDefault="006D0D74" w:rsidP="006D0D74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D0D74">
        <w:rPr>
          <w:rFonts w:ascii="Times New Roman" w:hAnsi="Times New Roman" w:cs="Times New Roman"/>
          <w:b/>
          <w:i/>
          <w:sz w:val="28"/>
          <w:szCs w:val="28"/>
        </w:rPr>
        <w:lastRenderedPageBreak/>
        <w:t>Творческая работа на листах формата А</w:t>
      </w:r>
      <w:proofErr w:type="gramStart"/>
      <w:r w:rsidRPr="006D0D74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6D0D74">
        <w:rPr>
          <w:rFonts w:ascii="Times New Roman" w:hAnsi="Times New Roman" w:cs="Times New Roman"/>
          <w:b/>
          <w:i/>
          <w:sz w:val="28"/>
          <w:szCs w:val="28"/>
        </w:rPr>
        <w:t xml:space="preserve"> на тему «Страны Юго-Западной Азии»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6D0D74" w:rsidRPr="006D0D74" w:rsidRDefault="006D0D74" w:rsidP="006D0D74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D0D74" w:rsidRPr="006D0D74" w:rsidRDefault="006D0D74" w:rsidP="006D0D74">
      <w:pPr>
        <w:rPr>
          <w:rFonts w:ascii="Times New Roman" w:hAnsi="Times New Roman" w:cs="Times New Roman"/>
          <w:sz w:val="28"/>
          <w:szCs w:val="28"/>
        </w:rPr>
      </w:pPr>
      <w:r w:rsidRPr="006D0D74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6D0D7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6D0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D74" w:rsidRPr="006D0D74" w:rsidRDefault="006D0D7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D0D74" w:rsidRPr="006D0D74" w:rsidSect="006D0D7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CD"/>
    <w:rsid w:val="006D0D74"/>
    <w:rsid w:val="008232CD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3RimP6sA-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2020-05-08T04:07:00Z</dcterms:created>
  <dcterms:modified xsi:type="dcterms:W3CDTF">2020-05-08T04:12:00Z</dcterms:modified>
</cp:coreProperties>
</file>