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444" w:rsidRPr="002362DB" w:rsidRDefault="00B83E07">
      <w:pPr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6А-родная(татарская)литература-07.04.2020</w:t>
      </w:r>
    </w:p>
    <w:p w:rsidR="00B83E07" w:rsidRPr="002362DB" w:rsidRDefault="00B83E0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362DB">
        <w:rPr>
          <w:rFonts w:ascii="Times New Roman" w:hAnsi="Times New Roman" w:cs="Times New Roman"/>
          <w:sz w:val="28"/>
          <w:szCs w:val="28"/>
        </w:rPr>
        <w:t>Тема</w:t>
      </w:r>
      <w:r w:rsidRPr="002362DB">
        <w:rPr>
          <w:rFonts w:ascii="Times New Roman" w:hAnsi="Times New Roman" w:cs="Times New Roman"/>
          <w:b/>
          <w:sz w:val="28"/>
          <w:szCs w:val="28"/>
        </w:rPr>
        <w:t xml:space="preserve">. Сыйныфтан тыш уку. </w:t>
      </w:r>
      <w:r w:rsidRPr="002362DB">
        <w:rPr>
          <w:rFonts w:ascii="Times New Roman" w:hAnsi="Times New Roman" w:cs="Times New Roman"/>
          <w:b/>
          <w:sz w:val="28"/>
          <w:szCs w:val="28"/>
          <w:lang w:val="tt-RU"/>
        </w:rPr>
        <w:t>Һанс Кристиан Андерсен “Борчак өстендәге принцесса”</w:t>
      </w:r>
      <w:r w:rsidRPr="002362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362DB">
        <w:rPr>
          <w:rFonts w:ascii="Times New Roman" w:hAnsi="Times New Roman" w:cs="Times New Roman"/>
          <w:b/>
          <w:sz w:val="28"/>
          <w:szCs w:val="28"/>
          <w:lang w:val="tt-RU"/>
        </w:rPr>
        <w:t>әкияте.(</w:t>
      </w:r>
      <w:r w:rsidRPr="002362DB">
        <w:rPr>
          <w:rFonts w:ascii="Times New Roman" w:hAnsi="Times New Roman" w:cs="Times New Roman"/>
          <w:sz w:val="28"/>
          <w:szCs w:val="28"/>
          <w:lang w:val="tt-RU"/>
        </w:rPr>
        <w:t>П.Исәнбәт, Р.Вәлиева тәрҗемәсе)</w:t>
      </w:r>
    </w:p>
    <w:p w:rsidR="00E91FBF" w:rsidRPr="00E91FBF" w:rsidRDefault="00E91FBF" w:rsidP="00E91FBF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E91FBF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E91FBF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"https://nsportal.ru/sites/default/files/2017/01/18/6kl._2_ch._tatarskaya_literatura.pdf" \t "_blank" </w:instrText>
      </w:r>
      <w:r w:rsidRPr="00E91FBF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E91FBF" w:rsidRPr="00E91FBF" w:rsidRDefault="00E91FBF" w:rsidP="00E91FBF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E91FBF">
        <w:rPr>
          <w:rFonts w:ascii="Arial" w:eastAsia="Times New Roman" w:hAnsi="Arial" w:cs="Arial"/>
          <w:color w:val="551A8B"/>
          <w:sz w:val="27"/>
          <w:szCs w:val="27"/>
          <w:lang w:eastAsia="ru-RU"/>
        </w:rPr>
        <w:t>ТАТАР</w:t>
      </w:r>
    </w:p>
    <w:p w:rsidR="00E91FBF" w:rsidRDefault="00E91FBF" w:rsidP="00E91FBF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E91FBF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hyperlink r:id="rId4" w:tgtFrame="_blank" w:history="1">
        <w:r w:rsidRPr="00E91FBF">
          <w:rPr>
            <w:rFonts w:ascii="Arial" w:eastAsia="Times New Roman" w:hAnsi="Arial" w:cs="Arial"/>
            <w:b/>
            <w:bCs/>
            <w:color w:val="007700"/>
            <w:sz w:val="21"/>
            <w:szCs w:val="21"/>
            <w:lang w:val="en-US" w:eastAsia="ru-RU"/>
          </w:rPr>
          <w:t>nsportal.ru</w:t>
        </w:r>
      </w:hyperlink>
      <w:r w:rsidRPr="00E91FBF">
        <w:rPr>
          <w:rFonts w:ascii="Verdana" w:eastAsia="Times New Roman" w:hAnsi="Verdana" w:cs="Arial"/>
          <w:color w:val="007700"/>
          <w:sz w:val="21"/>
          <w:szCs w:val="21"/>
          <w:lang w:val="en-US" w:eastAsia="ru-RU"/>
        </w:rPr>
        <w:t>›</w:t>
      </w:r>
      <w:hyperlink r:id="rId5" w:tgtFrame="_blank" w:history="1">
        <w:r w:rsidRPr="00E91FBF">
          <w:rPr>
            <w:rFonts w:ascii="Arial" w:eastAsia="Times New Roman" w:hAnsi="Arial" w:cs="Arial"/>
            <w:color w:val="007700"/>
            <w:sz w:val="21"/>
            <w:szCs w:val="21"/>
            <w:lang w:val="en-US" w:eastAsia="ru-RU"/>
          </w:rPr>
          <w:t>sites/default/files/2017/01/18/6kl._2…</w:t>
        </w:r>
      </w:hyperlink>
      <w:r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  <w:t xml:space="preserve"> Шушы ссылкадан хикәяне укырга. Сыйныфтан тыш уку дәфтәренә эчтәлеген язарга.</w:t>
      </w:r>
    </w:p>
    <w:p w:rsidR="002362DB" w:rsidRDefault="002362DB" w:rsidP="00E91FBF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  <w:t>Эчтәлекне дәфтәргә язу өчен сораулар:</w:t>
      </w:r>
    </w:p>
    <w:p w:rsidR="002362DB" w:rsidRDefault="002362DB" w:rsidP="00E91FBF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1. Принц чын принцессаны ничек тапкан?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2. Сез бу кызның чын принцесса булуына ышандыгызмы? Ә сез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ничек сайлар идегез?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3. Әкияттән гиперболаны табыгыз.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4. Бу әсәр буенча куелган кинофильмны караганыгыз бармы? Ә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мультфильмын кем хәтерли?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5. Һ. К. Андерсенның тагын нинди әсәрләрен укыганыгыз бар?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6. Әсәрне татарчага кем тәрҗемә иткән? Бу турыдагы мәгълүматны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2DB">
        <w:rPr>
          <w:rFonts w:ascii="Times New Roman" w:hAnsi="Times New Roman" w:cs="Times New Roman"/>
          <w:sz w:val="28"/>
          <w:szCs w:val="28"/>
        </w:rPr>
        <w:t>каян белеп була?</w:t>
      </w:r>
    </w:p>
    <w:p w:rsidR="002362DB" w:rsidRPr="002362DB" w:rsidRDefault="002362DB" w:rsidP="00236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36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Көрпә, түшәк, гага мамыгы </w:t>
      </w:r>
      <w:r w:rsidRPr="002362DB">
        <w:rPr>
          <w:rFonts w:ascii="Times New Roman" w:hAnsi="Times New Roman" w:cs="Times New Roman"/>
          <w:sz w:val="28"/>
          <w:szCs w:val="28"/>
        </w:rPr>
        <w:t xml:space="preserve">сүзләрен ничек аңладыгыз, </w:t>
      </w:r>
      <w:r w:rsidRPr="002362DB">
        <w:rPr>
          <w:rFonts w:ascii="Times New Roman" w:hAnsi="Times New Roman" w:cs="Times New Roman"/>
          <w:sz w:val="28"/>
          <w:szCs w:val="28"/>
          <w:lang w:val="tt-RU"/>
        </w:rPr>
        <w:t>сүзлектән карап, дәфтәрләрегезгә язып куегыз.</w:t>
      </w:r>
    </w:p>
    <w:p w:rsidR="002362DB" w:rsidRPr="003733DB" w:rsidRDefault="002362DB" w:rsidP="002362DB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</w:pPr>
      <w:r w:rsidRPr="002362DB">
        <w:rPr>
          <w:rFonts w:ascii="Times New Roman" w:hAnsi="Times New Roman" w:cs="Times New Roman"/>
          <w:sz w:val="28"/>
          <w:szCs w:val="28"/>
          <w:lang w:val="tt-RU"/>
        </w:rPr>
        <w:t xml:space="preserve"> «Борчак өстендәге принцесса» әкиятенә рәсемнәр ясагыз.</w:t>
      </w:r>
      <w:r w:rsidR="003733DB" w:rsidRPr="003733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733DB">
        <w:rPr>
          <w:rFonts w:ascii="Times New Roman" w:hAnsi="Times New Roman" w:cs="Times New Roman"/>
          <w:sz w:val="28"/>
          <w:szCs w:val="28"/>
          <w:lang w:val="tt-RU"/>
        </w:rPr>
        <w:t>Беренче дәрескә барыгыз да дәфтәрләрне һәм ясаган рәсемнәрегезне алып киләсез.</w:t>
      </w:r>
      <w:bookmarkStart w:id="0" w:name="_GoBack"/>
      <w:bookmarkEnd w:id="0"/>
    </w:p>
    <w:p w:rsidR="00B83E07" w:rsidRPr="002362DB" w:rsidRDefault="00B83E0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83E07" w:rsidRPr="0023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07"/>
    <w:rsid w:val="002362DB"/>
    <w:rsid w:val="003733DB"/>
    <w:rsid w:val="00751444"/>
    <w:rsid w:val="00B83E07"/>
    <w:rsid w:val="00E9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1E6C3-DF1B-430F-AE43-E9F86FA0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17/01/18/6kl._2_ch._tatarskaya_literatura.pdf" TargetMode="Externa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182</Words>
  <Characters>1041</Characters>
  <Application>Microsoft Office Word</Application>
  <DocSecurity>0</DocSecurity>
  <Lines>8</Lines>
  <Paragraphs>2</Paragraphs>
  <ScaleCrop>false</ScaleCrop>
  <Company>diakov.net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6</cp:revision>
  <dcterms:created xsi:type="dcterms:W3CDTF">2020-04-01T05:18:00Z</dcterms:created>
  <dcterms:modified xsi:type="dcterms:W3CDTF">2020-04-01T11:09:00Z</dcterms:modified>
</cp:coreProperties>
</file>