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531" w:rsidRDefault="001207CA" w:rsidP="0083031F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18.04.2020 </w:t>
      </w:r>
      <w:bookmarkStart w:id="0" w:name="_GoBack"/>
      <w:bookmarkEnd w:id="0"/>
      <w:r w:rsidR="004D5531" w:rsidRPr="004D5531">
        <w:rPr>
          <w:rFonts w:ascii="Times New Roman" w:eastAsia="Calibri" w:hAnsi="Times New Roman"/>
          <w:b/>
          <w:sz w:val="28"/>
          <w:szCs w:val="28"/>
        </w:rPr>
        <w:t xml:space="preserve">Тема: Внешние силы, изменяющие рельеф. Выветривание. </w:t>
      </w:r>
    </w:p>
    <w:p w:rsidR="000649CA" w:rsidRDefault="004D5531" w:rsidP="0083031F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4D5531">
        <w:rPr>
          <w:rFonts w:ascii="Times New Roman" w:eastAsia="Calibri" w:hAnsi="Times New Roman"/>
          <w:b/>
          <w:sz w:val="28"/>
          <w:szCs w:val="28"/>
        </w:rPr>
        <w:t>Работа текучих вод, ледников и ветра.</w:t>
      </w:r>
    </w:p>
    <w:p w:rsidR="004D5531" w:rsidRDefault="004D5531" w:rsidP="0083031F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D5531">
        <w:rPr>
          <w:rFonts w:ascii="Times New Roman" w:eastAsia="Calibri" w:hAnsi="Times New Roman" w:cs="Times New Roman"/>
          <w:sz w:val="28"/>
          <w:szCs w:val="28"/>
        </w:rPr>
        <w:t xml:space="preserve">Цель урока: </w:t>
      </w:r>
      <w:r w:rsidRPr="004D55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познакомить учащихся с влиянием внутренних и внешних факторов на формиров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ание рельефа; </w:t>
      </w:r>
      <w:r w:rsidRPr="004D55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развивать навыки практической деятельности.</w:t>
      </w:r>
    </w:p>
    <w:p w:rsidR="004D5531" w:rsidRDefault="008A2572" w:rsidP="0083031F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Параграф 27-28. Стр.103-109.</w:t>
      </w:r>
    </w:p>
    <w:p w:rsidR="008A2572" w:rsidRDefault="008A2572" w:rsidP="0083031F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8A2572">
        <w:rPr>
          <w:rFonts w:ascii="Times New Roman" w:hAnsi="Times New Roman" w:cs="Times New Roman"/>
          <w:b w:val="0"/>
          <w:color w:val="333333"/>
          <w:shd w:val="clear" w:color="auto" w:fill="FFFFFF"/>
        </w:rPr>
        <w:t>Просмотр видеофильма</w:t>
      </w:r>
      <w:r>
        <w:rPr>
          <w:rFonts w:ascii="Times New Roman" w:hAnsi="Times New Roman" w:cs="Times New Roman"/>
          <w:b w:val="0"/>
          <w:color w:val="333333"/>
          <w:shd w:val="clear" w:color="auto" w:fill="FFFFFF"/>
        </w:rPr>
        <w:t xml:space="preserve"> «</w:t>
      </w:r>
      <w:r w:rsidRPr="008A2572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Выветривание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8A2572" w:rsidRDefault="001207CA" w:rsidP="0083031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="008A2572" w:rsidRPr="008A2572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https://www.youtube.com/watch?v=WXXdhpyjOzA</w:t>
        </w:r>
      </w:hyperlink>
    </w:p>
    <w:p w:rsidR="008A2572" w:rsidRDefault="008A2572" w:rsidP="0083031F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8A2572">
        <w:rPr>
          <w:rFonts w:ascii="Times New Roman" w:hAnsi="Times New Roman" w:cs="Times New Roman"/>
          <w:b w:val="0"/>
          <w:color w:val="333333"/>
          <w:shd w:val="clear" w:color="auto" w:fill="FFFFFF"/>
        </w:rPr>
        <w:t xml:space="preserve">Просмотр видеофильма </w:t>
      </w:r>
      <w:r>
        <w:rPr>
          <w:rFonts w:ascii="Times New Roman" w:hAnsi="Times New Roman" w:cs="Times New Roman"/>
          <w:b w:val="0"/>
          <w:color w:val="333333"/>
          <w:shd w:val="clear" w:color="auto" w:fill="FFFFFF"/>
        </w:rPr>
        <w:t>«</w:t>
      </w:r>
      <w:r w:rsidRPr="008A2572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Работ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а текучих вод, ледников и ветра»</w:t>
      </w:r>
    </w:p>
    <w:p w:rsidR="008A2572" w:rsidRDefault="001207CA" w:rsidP="0083031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hyperlink r:id="rId7" w:history="1">
        <w:r w:rsidR="008A2572" w:rsidRPr="008A2572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https://www.youtube.com/watch?v=SYcrKe19oJ4</w:t>
        </w:r>
      </w:hyperlink>
    </w:p>
    <w:p w:rsidR="008A2572" w:rsidRDefault="008A2572" w:rsidP="0083031F">
      <w:pPr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Прочитать параграфы, внимательно рассмотреть и анализировать рисунки</w:t>
      </w:r>
      <w:r w:rsidR="0083031F">
        <w:rPr>
          <w:rFonts w:ascii="Times New Roman" w:eastAsia="Calibri" w:hAnsi="Times New Roman"/>
          <w:sz w:val="28"/>
          <w:szCs w:val="28"/>
        </w:rPr>
        <w:t xml:space="preserve"> 84, 85, 86, 87, 88, 89. Записать в тетрадь термины «выветривание», «речные долины», «ледники», «барханы», «дюны». В тетрадях, письменно ответить на вопрос 5 (параграф 27) и вопрос 1 (параграф 28).</w:t>
      </w:r>
    </w:p>
    <w:p w:rsidR="0083031F" w:rsidRPr="0083031F" w:rsidRDefault="0083031F" w:rsidP="0083031F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83031F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83031F" w:rsidRPr="0083031F" w:rsidRDefault="0083031F" w:rsidP="0083031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83031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Письменно, в тетрадях, составить кроссворд по теме «</w:t>
      </w:r>
      <w:r w:rsidRPr="0083031F">
        <w:rPr>
          <w:rFonts w:ascii="Times New Roman" w:eastAsia="Calibri" w:hAnsi="Times New Roman"/>
          <w:b/>
          <w:i/>
          <w:sz w:val="28"/>
          <w:szCs w:val="28"/>
        </w:rPr>
        <w:t xml:space="preserve">Выветривание. Работа текучих вод, ледников и ветра» </w:t>
      </w:r>
    </w:p>
    <w:p w:rsidR="0083031F" w:rsidRDefault="0083031F" w:rsidP="0083031F">
      <w:pPr>
        <w:pStyle w:val="a4"/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83031F">
        <w:rPr>
          <w:rFonts w:ascii="Times New Roman" w:eastAsia="Calibri" w:hAnsi="Times New Roman"/>
          <w:b/>
          <w:i/>
          <w:sz w:val="28"/>
          <w:szCs w:val="28"/>
        </w:rPr>
        <w:t>из 10 вопросов.</w:t>
      </w:r>
    </w:p>
    <w:p w:rsidR="0083031F" w:rsidRPr="007F73CB" w:rsidRDefault="007F73CB" w:rsidP="0083031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проверки и проставления оценок, в</w:t>
      </w:r>
      <w:r w:rsidR="0083031F">
        <w:rPr>
          <w:rFonts w:ascii="Times New Roman" w:hAnsi="Times New Roman" w:cs="Times New Roman"/>
          <w:sz w:val="28"/>
          <w:szCs w:val="28"/>
          <w:lang w:eastAsia="ru-RU"/>
        </w:rPr>
        <w:t>ыполненное домашнее задание фотографируется и отправляется на электронную почту по адресу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8303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="0083031F"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daminov</w:t>
        </w:r>
        <w:r w:rsidR="0083031F" w:rsidRPr="000B49C8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_</w:t>
        </w:r>
        <w:r w:rsidR="0083031F"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irek</w:t>
        </w:r>
        <w:r w:rsidR="0083031F" w:rsidRPr="000B49C8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@</w:t>
        </w:r>
        <w:r w:rsidR="0083031F"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mail</w:t>
        </w:r>
        <w:r w:rsidR="0083031F" w:rsidRPr="0083031F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="0083031F"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83031F" w:rsidRPr="008303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3031F" w:rsidRPr="0083031F" w:rsidRDefault="0083031F" w:rsidP="0083031F">
      <w:pPr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2572" w:rsidRPr="008A2572" w:rsidRDefault="008A2572" w:rsidP="008A257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A2572" w:rsidRPr="004D5531" w:rsidRDefault="008A2572" w:rsidP="004D553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A2572" w:rsidRPr="004D5531" w:rsidSect="004017F9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91231"/>
    <w:multiLevelType w:val="hybridMultilevel"/>
    <w:tmpl w:val="EE04A3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1AA"/>
    <w:rsid w:val="001207CA"/>
    <w:rsid w:val="001501AA"/>
    <w:rsid w:val="004017F9"/>
    <w:rsid w:val="004D5531"/>
    <w:rsid w:val="007F73CB"/>
    <w:rsid w:val="0083031F"/>
    <w:rsid w:val="008A2572"/>
    <w:rsid w:val="00A67D20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25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5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8A257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303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25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5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8A257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30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minov_irek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SYcrKe19oJ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XXdhpyjOz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5</cp:revision>
  <dcterms:created xsi:type="dcterms:W3CDTF">2020-04-07T06:00:00Z</dcterms:created>
  <dcterms:modified xsi:type="dcterms:W3CDTF">2020-04-10T09:41:00Z</dcterms:modified>
</cp:coreProperties>
</file>