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76267F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11 Литература     06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C048FC" w:rsidRPr="00C048FC" w:rsidRDefault="002A445A" w:rsidP="00C048FC">
      <w:pPr>
        <w:tabs>
          <w:tab w:val="left" w:pos="1965"/>
        </w:tabs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</w:t>
      </w:r>
      <w:r w:rsidR="00C048FC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r w:rsidR="00C048FC">
        <w:rPr>
          <w:rFonts w:ascii="Times New Roman" w:eastAsiaTheme="minorHAnsi" w:hAnsi="Times New Roman"/>
          <w:sz w:val="28"/>
          <w:szCs w:val="28"/>
        </w:rPr>
        <w:t xml:space="preserve">    </w:t>
      </w:r>
      <w:r w:rsidR="00C048FC" w:rsidRPr="00C048FC">
        <w:rPr>
          <w:rFonts w:ascii="Times New Roman" w:eastAsiaTheme="minorHAnsi" w:hAnsi="Times New Roman"/>
          <w:b/>
          <w:sz w:val="28"/>
          <w:szCs w:val="28"/>
        </w:rPr>
        <w:t xml:space="preserve">В.Г.Распутин. Повесть «Прощание с </w:t>
      </w:r>
      <w:proofErr w:type="gramStart"/>
      <w:r w:rsidR="00C048FC" w:rsidRPr="00C048FC">
        <w:rPr>
          <w:rFonts w:ascii="Times New Roman" w:eastAsiaTheme="minorHAnsi" w:hAnsi="Times New Roman"/>
          <w:b/>
          <w:sz w:val="28"/>
          <w:szCs w:val="28"/>
        </w:rPr>
        <w:t>Матерой</w:t>
      </w:r>
      <w:proofErr w:type="gramEnd"/>
      <w:r w:rsidR="00C048FC" w:rsidRPr="00C048FC">
        <w:rPr>
          <w:rFonts w:ascii="Times New Roman" w:eastAsiaTheme="minorHAnsi" w:hAnsi="Times New Roman"/>
          <w:b/>
          <w:sz w:val="28"/>
          <w:szCs w:val="28"/>
        </w:rPr>
        <w:t xml:space="preserve">».  Изображение </w:t>
      </w:r>
      <w:proofErr w:type="spellStart"/>
      <w:r w:rsidR="00C048FC" w:rsidRPr="00C048FC">
        <w:rPr>
          <w:rFonts w:ascii="Times New Roman" w:eastAsiaTheme="minorHAnsi" w:hAnsi="Times New Roman"/>
          <w:b/>
          <w:sz w:val="28"/>
          <w:szCs w:val="28"/>
        </w:rPr>
        <w:t>расчеловечивания</w:t>
      </w:r>
      <w:proofErr w:type="spellEnd"/>
      <w:r w:rsidR="00C048FC" w:rsidRPr="00C048FC">
        <w:rPr>
          <w:rFonts w:ascii="Times New Roman" w:eastAsiaTheme="minorHAnsi" w:hAnsi="Times New Roman"/>
          <w:b/>
          <w:sz w:val="28"/>
          <w:szCs w:val="28"/>
        </w:rPr>
        <w:t xml:space="preserve"> человека, преступившего законы нравственности.</w:t>
      </w:r>
    </w:p>
    <w:p w:rsidR="00C048FC" w:rsidRDefault="00C048FC" w:rsidP="00C048FC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C25D11" w:rsidRPr="002A08D2" w:rsidRDefault="00E90970" w:rsidP="002A08D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>Пройди</w:t>
      </w:r>
      <w:r w:rsidR="00D714E2" w:rsidRPr="002A08D2">
        <w:rPr>
          <w:rFonts w:ascii="Times New Roman" w:hAnsi="Times New Roman"/>
          <w:sz w:val="28"/>
          <w:szCs w:val="28"/>
        </w:rPr>
        <w:t xml:space="preserve"> </w:t>
      </w:r>
      <w:r w:rsidRPr="002A08D2">
        <w:rPr>
          <w:rFonts w:ascii="Times New Roman" w:hAnsi="Times New Roman"/>
          <w:sz w:val="28"/>
          <w:szCs w:val="28"/>
        </w:rPr>
        <w:t xml:space="preserve"> по ссылке и прос</w:t>
      </w:r>
      <w:r w:rsidR="00C25D11" w:rsidRPr="002A08D2">
        <w:rPr>
          <w:rFonts w:ascii="Times New Roman" w:hAnsi="Times New Roman"/>
          <w:sz w:val="28"/>
          <w:szCs w:val="28"/>
        </w:rPr>
        <w:t xml:space="preserve">мотри </w:t>
      </w:r>
      <w:proofErr w:type="spellStart"/>
      <w:r w:rsidR="00C25D11" w:rsidRPr="002A08D2">
        <w:rPr>
          <w:rFonts w:ascii="Times New Roman" w:hAnsi="Times New Roman"/>
          <w:sz w:val="28"/>
          <w:szCs w:val="28"/>
        </w:rPr>
        <w:t>буктрейлер</w:t>
      </w:r>
      <w:proofErr w:type="spellEnd"/>
      <w:r w:rsidR="00C25D11" w:rsidRPr="002A08D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C25D11" w:rsidRPr="002A08D2">
          <w:rPr>
            <w:rStyle w:val="a4"/>
            <w:rFonts w:ascii="Times New Roman" w:hAnsi="Times New Roman"/>
            <w:sz w:val="28"/>
            <w:szCs w:val="28"/>
          </w:rPr>
          <w:t>https://www.youtube.com/watch?v=C7m7su1ra9M</w:t>
        </w:r>
      </w:hyperlink>
    </w:p>
    <w:p w:rsidR="002A08D2" w:rsidRPr="002A08D2" w:rsidRDefault="002A08D2" w:rsidP="002A08D2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A08D2" w:rsidRPr="002A08D2" w:rsidRDefault="002A08D2" w:rsidP="002A08D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>Посмотри в толковом словаре В.И.Даля значение слова «Матёра». Составь синонимический ряд к этому слову.</w:t>
      </w:r>
    </w:p>
    <w:p w:rsidR="002A08D2" w:rsidRPr="002A08D2" w:rsidRDefault="002A08D2" w:rsidP="002A08D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0970" w:rsidRPr="002A08D2" w:rsidRDefault="00C25D11" w:rsidP="002A08D2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sz w:val="28"/>
          <w:szCs w:val="28"/>
        </w:rPr>
        <w:t>Ответь на вопросы</w:t>
      </w:r>
      <w:r w:rsidR="00952627">
        <w:rPr>
          <w:rFonts w:ascii="Times New Roman" w:hAnsi="Times New Roman"/>
          <w:sz w:val="28"/>
          <w:szCs w:val="28"/>
        </w:rPr>
        <w:t xml:space="preserve"> письменно (юноши – четные вопросы, девушки – нечетные вопросы)</w:t>
      </w:r>
      <w:r w:rsidRPr="002A08D2">
        <w:rPr>
          <w:rFonts w:ascii="Times New Roman" w:hAnsi="Times New Roman"/>
          <w:sz w:val="28"/>
          <w:szCs w:val="28"/>
        </w:rPr>
        <w:t>:</w:t>
      </w:r>
    </w:p>
    <w:p w:rsidR="00C25D11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Какие же проблемы ставит Распутин в повести «Прощание </w:t>
      </w:r>
      <w:proofErr w:type="gram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Матерой»?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Какой</w:t>
      </w:r>
      <w:proofErr w:type="gram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запомнилась </w:t>
      </w:r>
      <w:proofErr w:type="spell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распутинская</w:t>
      </w:r>
      <w:proofErr w:type="spell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Матера при чтении, какое впечатление она производит?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Почему повесть начинается с весеннего пейзажа?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Что значит для жителей острова прощание с </w:t>
      </w:r>
      <w:proofErr w:type="gram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Матерой</w:t>
      </w:r>
      <w:proofErr w:type="gram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Как автор изображает трагедию </w:t>
      </w:r>
      <w:proofErr w:type="gram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Матеры</w:t>
      </w:r>
      <w:proofErr w:type="gram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Для кого Матера – «зона затопления», «территория», «хламье»?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чем причина этой трагедии?</w:t>
      </w:r>
      <w:r w:rsidRPr="002A08D2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Какой смысл заложен в слове «погост» Какова его этимология?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чём идейно-художественный смысл 11-ой главы (сцена сенокоса)?</w:t>
      </w:r>
    </w:p>
    <w:p w:rsidR="002A08D2" w:rsidRPr="002A08D2" w:rsidRDefault="002A08D2" w:rsidP="002A08D2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Предавая смерти </w:t>
      </w:r>
      <w:proofErr w:type="spellStart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Матеру</w:t>
      </w:r>
      <w:proofErr w:type="spellEnd"/>
      <w:r w:rsidRPr="002A08D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что предают люди?</w:t>
      </w:r>
    </w:p>
    <w:p w:rsidR="00E90970" w:rsidRDefault="00E90970" w:rsidP="0095262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A08D2" w:rsidRDefault="002A08D2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52627">
        <w:rPr>
          <w:rFonts w:ascii="Times New Roman" w:hAnsi="Times New Roman"/>
          <w:sz w:val="28"/>
          <w:szCs w:val="28"/>
        </w:rPr>
        <w:t xml:space="preserve">Прочитай стихотворение </w:t>
      </w:r>
      <w:proofErr w:type="spellStart"/>
      <w:r w:rsidRPr="00952627">
        <w:rPr>
          <w:rFonts w:ascii="Times New Roman" w:hAnsi="Times New Roman"/>
          <w:sz w:val="28"/>
          <w:szCs w:val="28"/>
        </w:rPr>
        <w:t>С.Куняева</w:t>
      </w:r>
      <w:proofErr w:type="spellEnd"/>
      <w:r w:rsidRPr="00952627">
        <w:rPr>
          <w:rFonts w:ascii="Times New Roman" w:hAnsi="Times New Roman"/>
          <w:sz w:val="28"/>
          <w:szCs w:val="28"/>
        </w:rPr>
        <w:t xml:space="preserve"> «Прощание с </w:t>
      </w:r>
      <w:proofErr w:type="gramStart"/>
      <w:r w:rsidRPr="00952627">
        <w:rPr>
          <w:rFonts w:ascii="Times New Roman" w:hAnsi="Times New Roman"/>
          <w:sz w:val="28"/>
          <w:szCs w:val="28"/>
        </w:rPr>
        <w:t>Матерой</w:t>
      </w:r>
      <w:proofErr w:type="gramEnd"/>
      <w:r w:rsidRPr="00952627">
        <w:rPr>
          <w:rFonts w:ascii="Times New Roman" w:hAnsi="Times New Roman"/>
          <w:sz w:val="28"/>
          <w:szCs w:val="28"/>
        </w:rPr>
        <w:t xml:space="preserve">». </w:t>
      </w:r>
      <w:r w:rsidR="00952627" w:rsidRPr="00952627">
        <w:rPr>
          <w:rFonts w:ascii="Times New Roman" w:hAnsi="Times New Roman"/>
          <w:sz w:val="28"/>
          <w:szCs w:val="28"/>
        </w:rPr>
        <w:t xml:space="preserve">Что «роднит» повесть и стихотворение? </w:t>
      </w:r>
      <w:hyperlink r:id="rId6" w:history="1">
        <w:r w:rsidRPr="00952627">
          <w:rPr>
            <w:rStyle w:val="a4"/>
            <w:rFonts w:ascii="Times New Roman" w:hAnsi="Times New Roman"/>
            <w:sz w:val="28"/>
            <w:szCs w:val="28"/>
          </w:rPr>
          <w:t>http://bibliotekanik.blogspot.com/2016/11/blog-post_18.html</w:t>
        </w:r>
      </w:hyperlink>
    </w:p>
    <w:p w:rsidR="00952627" w:rsidRPr="00952627" w:rsidRDefault="00952627" w:rsidP="00952627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14E2" w:rsidRDefault="00952627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2627">
        <w:rPr>
          <w:rFonts w:ascii="Times New Roman" w:hAnsi="Times New Roman"/>
          <w:sz w:val="28"/>
          <w:szCs w:val="28"/>
        </w:rPr>
        <w:t>Напиши небольшое эссе на тему «Малая родина – частица родной земли»</w:t>
      </w:r>
      <w:r>
        <w:rPr>
          <w:rFonts w:ascii="Times New Roman" w:hAnsi="Times New Roman"/>
          <w:sz w:val="28"/>
          <w:szCs w:val="28"/>
        </w:rPr>
        <w:t>.</w:t>
      </w:r>
    </w:p>
    <w:p w:rsidR="00952627" w:rsidRPr="00952627" w:rsidRDefault="00952627" w:rsidP="00952627">
      <w:pPr>
        <w:pStyle w:val="a3"/>
        <w:rPr>
          <w:rFonts w:ascii="Times New Roman" w:hAnsi="Times New Roman"/>
          <w:sz w:val="28"/>
          <w:szCs w:val="28"/>
        </w:rPr>
      </w:pPr>
    </w:p>
    <w:p w:rsidR="00EB523D" w:rsidRPr="00952627" w:rsidRDefault="00952627" w:rsidP="00952627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Вышли выполненные письменные работы</w:t>
      </w:r>
      <w:r w:rsidR="00EB523D" w:rsidRPr="00952627">
        <w:rPr>
          <w:rFonts w:ascii="Times New Roman" w:hAnsi="Times New Roman"/>
          <w:sz w:val="28"/>
          <w:szCs w:val="28"/>
        </w:rPr>
        <w:t xml:space="preserve"> своему учителю.</w:t>
      </w:r>
    </w:p>
    <w:p w:rsidR="00EB523D" w:rsidRPr="00EB523D" w:rsidRDefault="00740525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7" w:history="1"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EB523D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EB523D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EB523D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B523D">
        <w:rPr>
          <w:rFonts w:ascii="Times New Roman" w:hAnsi="Times New Roman"/>
          <w:sz w:val="28"/>
          <w:szCs w:val="28"/>
        </w:rPr>
        <w:t>Галия</w:t>
      </w:r>
      <w:proofErr w:type="spellEnd"/>
      <w:r w:rsidR="00EB5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523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EB523D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952627" w:rsidP="00EB523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r>
        <w:t xml:space="preserve"> </w:t>
      </w: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08D2"/>
    <w:rsid w:val="002A445A"/>
    <w:rsid w:val="0063759A"/>
    <w:rsid w:val="00740525"/>
    <w:rsid w:val="0076267F"/>
    <w:rsid w:val="00952627"/>
    <w:rsid w:val="00AC13AA"/>
    <w:rsid w:val="00C048FC"/>
    <w:rsid w:val="00C25D11"/>
    <w:rsid w:val="00CE0866"/>
    <w:rsid w:val="00D714E2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tekanik.blogspot.com/2016/11/blog-post_18.html" TargetMode="External"/><Relationship Id="rId5" Type="http://schemas.openxmlformats.org/officeDocument/2006/relationships/hyperlink" Target="https://www.youtube.com/watch?v=C7m7su1ra9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2020-03-26T14:04:00Z</dcterms:created>
  <dcterms:modified xsi:type="dcterms:W3CDTF">2020-03-31T18:37:00Z</dcterms:modified>
</cp:coreProperties>
</file>