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4A94" w:rsidRPr="006A7687" w:rsidRDefault="009C4A94" w:rsidP="009C4A94">
      <w:pPr>
        <w:spacing w:after="0" w:line="240" w:lineRule="auto"/>
        <w:jc w:val="both"/>
        <w:rPr>
          <w:rFonts w:ascii="Times New Roman" w:hAnsi="Times New Roman" w:cs="Times New Roman"/>
          <w:i/>
          <w:sz w:val="28"/>
          <w:szCs w:val="28"/>
          <w:lang w:val="tt-RU"/>
        </w:rPr>
      </w:pPr>
      <w:r w:rsidRPr="006A7687">
        <w:rPr>
          <w:rFonts w:ascii="Times New Roman" w:hAnsi="Times New Roman" w:cs="Times New Roman"/>
          <w:sz w:val="28"/>
          <w:szCs w:val="28"/>
          <w:lang w:val="tt-RU"/>
        </w:rPr>
        <w:t xml:space="preserve">                                                       </w:t>
      </w:r>
      <w:r w:rsidRPr="006A7687">
        <w:rPr>
          <w:rFonts w:ascii="Times New Roman" w:hAnsi="Times New Roman" w:cs="Times New Roman"/>
          <w:i/>
          <w:sz w:val="28"/>
          <w:szCs w:val="28"/>
          <w:lang w:val="tt-RU"/>
        </w:rPr>
        <w:t>Алтыннан бәһале, оҗмах ниг</w:t>
      </w:r>
      <w:r w:rsidRPr="006A7687">
        <w:rPr>
          <w:rFonts w:ascii="Times New Roman" w:hAnsi="Times New Roman" w:cs="Times New Roman"/>
          <w:i/>
          <w:sz w:val="28"/>
          <w:szCs w:val="28"/>
        </w:rPr>
        <w:t>ъ</w:t>
      </w:r>
      <w:r w:rsidRPr="006A7687">
        <w:rPr>
          <w:rFonts w:ascii="Times New Roman" w:hAnsi="Times New Roman" w:cs="Times New Roman"/>
          <w:i/>
          <w:sz w:val="28"/>
          <w:szCs w:val="28"/>
          <w:lang w:val="tt-RU"/>
        </w:rPr>
        <w:t xml:space="preserve">мәтләреннән                                                         </w:t>
      </w:r>
    </w:p>
    <w:p w:rsidR="009C4A94" w:rsidRPr="006A7687" w:rsidRDefault="009C4A94" w:rsidP="009C4A94">
      <w:pPr>
        <w:spacing w:after="0" w:line="240" w:lineRule="auto"/>
        <w:jc w:val="both"/>
        <w:rPr>
          <w:rFonts w:ascii="Times New Roman" w:hAnsi="Times New Roman" w:cs="Times New Roman"/>
          <w:sz w:val="28"/>
          <w:szCs w:val="28"/>
          <w:lang w:val="tt-RU"/>
        </w:rPr>
      </w:pPr>
      <w:r w:rsidRPr="006A7687">
        <w:rPr>
          <w:rFonts w:ascii="Times New Roman" w:hAnsi="Times New Roman" w:cs="Times New Roman"/>
          <w:sz w:val="28"/>
          <w:szCs w:val="28"/>
          <w:lang w:val="tt-RU"/>
        </w:rPr>
        <w:t xml:space="preserve">                                                       </w:t>
      </w:r>
      <w:r w:rsidRPr="006A7687">
        <w:rPr>
          <w:rFonts w:ascii="Times New Roman" w:hAnsi="Times New Roman" w:cs="Times New Roman"/>
          <w:i/>
          <w:sz w:val="28"/>
          <w:szCs w:val="28"/>
          <w:lang w:val="tt-RU"/>
        </w:rPr>
        <w:t>кадерле бул</w:t>
      </w:r>
      <w:r w:rsidRPr="006A7687">
        <w:rPr>
          <w:rFonts w:ascii="Times New Roman" w:hAnsi="Times New Roman" w:cs="Times New Roman"/>
          <w:sz w:val="28"/>
          <w:szCs w:val="28"/>
          <w:lang w:val="tt-RU"/>
        </w:rPr>
        <w:t xml:space="preserve">ган </w:t>
      </w:r>
      <w:r w:rsidRPr="006A7687">
        <w:rPr>
          <w:rFonts w:ascii="Times New Roman" w:hAnsi="Times New Roman" w:cs="Times New Roman"/>
          <w:i/>
          <w:sz w:val="28"/>
          <w:szCs w:val="28"/>
          <w:lang w:val="tt-RU"/>
        </w:rPr>
        <w:t>нәрсә – тәрбияле баладыр.</w:t>
      </w:r>
      <w:r w:rsidRPr="006A7687">
        <w:rPr>
          <w:rFonts w:ascii="Times New Roman" w:hAnsi="Times New Roman" w:cs="Times New Roman"/>
          <w:sz w:val="28"/>
          <w:szCs w:val="28"/>
          <w:lang w:val="tt-RU"/>
        </w:rPr>
        <w:t xml:space="preserve"> </w:t>
      </w:r>
    </w:p>
    <w:p w:rsidR="009C4A94" w:rsidRPr="006A7687" w:rsidRDefault="009C4A94" w:rsidP="009C4A94">
      <w:pPr>
        <w:spacing w:after="0" w:line="240" w:lineRule="auto"/>
        <w:jc w:val="both"/>
        <w:rPr>
          <w:rFonts w:ascii="Times New Roman" w:hAnsi="Times New Roman" w:cs="Times New Roman"/>
          <w:b/>
          <w:sz w:val="28"/>
          <w:szCs w:val="28"/>
          <w:lang w:val="tt-RU"/>
        </w:rPr>
      </w:pPr>
      <w:r w:rsidRPr="006A7687">
        <w:rPr>
          <w:rFonts w:ascii="Times New Roman" w:hAnsi="Times New Roman" w:cs="Times New Roman"/>
          <w:sz w:val="28"/>
          <w:szCs w:val="28"/>
          <w:lang w:val="tt-RU"/>
        </w:rPr>
        <w:t xml:space="preserve">                                                                                                               </w:t>
      </w:r>
      <w:r w:rsidRPr="006A7687">
        <w:rPr>
          <w:rFonts w:ascii="Times New Roman" w:hAnsi="Times New Roman" w:cs="Times New Roman"/>
          <w:b/>
          <w:sz w:val="28"/>
          <w:szCs w:val="28"/>
          <w:lang w:val="tt-RU"/>
        </w:rPr>
        <w:t>(Р.Фәхретдин.)</w:t>
      </w:r>
    </w:p>
    <w:p w:rsidR="00446D69" w:rsidRPr="006A7687" w:rsidRDefault="00446D69" w:rsidP="009C4A94">
      <w:pPr>
        <w:spacing w:after="0" w:line="240" w:lineRule="auto"/>
        <w:jc w:val="both"/>
        <w:rPr>
          <w:rFonts w:ascii="Times New Roman" w:hAnsi="Times New Roman" w:cs="Times New Roman"/>
          <w:b/>
          <w:sz w:val="28"/>
          <w:szCs w:val="28"/>
          <w:lang w:val="tt-RU"/>
        </w:rPr>
      </w:pPr>
    </w:p>
    <w:p w:rsidR="00F31B00" w:rsidRPr="006A7687" w:rsidRDefault="009C4A94" w:rsidP="00723284">
      <w:pPr>
        <w:jc w:val="both"/>
        <w:rPr>
          <w:rFonts w:ascii="Times New Roman" w:hAnsi="Times New Roman" w:cs="Times New Roman"/>
          <w:sz w:val="28"/>
          <w:szCs w:val="28"/>
          <w:lang w:val="tt-RU"/>
        </w:rPr>
      </w:pPr>
      <w:r w:rsidRPr="006A7687">
        <w:rPr>
          <w:rFonts w:ascii="Times New Roman" w:hAnsi="Times New Roman" w:cs="Times New Roman"/>
          <w:sz w:val="28"/>
          <w:szCs w:val="28"/>
          <w:lang w:val="tt-RU"/>
        </w:rPr>
        <w:t xml:space="preserve">     Бүгенге көндә җөмһүриятебездә һәм башка төбәкләрдә</w:t>
      </w:r>
      <w:r w:rsidR="00F31B00" w:rsidRPr="006A7687">
        <w:rPr>
          <w:rFonts w:ascii="Times New Roman" w:hAnsi="Times New Roman" w:cs="Times New Roman"/>
          <w:sz w:val="28"/>
          <w:szCs w:val="28"/>
          <w:lang w:val="tt-RU"/>
        </w:rPr>
        <w:t>, яшь буынны халкыбызның рухи мәдәни хөзинәләре нигезендә тәрбияләү  җитди бурычка әверелде. Балаларда үз милләтенең гореф – гадәтләре</w:t>
      </w:r>
      <w:r w:rsidR="00446D69" w:rsidRPr="006A7687">
        <w:rPr>
          <w:rFonts w:ascii="Times New Roman" w:hAnsi="Times New Roman" w:cs="Times New Roman"/>
          <w:sz w:val="28"/>
          <w:szCs w:val="28"/>
          <w:lang w:val="tt-RU"/>
        </w:rPr>
        <w:t>нә</w:t>
      </w:r>
      <w:r w:rsidR="00F31B00" w:rsidRPr="006A7687">
        <w:rPr>
          <w:rFonts w:ascii="Times New Roman" w:hAnsi="Times New Roman" w:cs="Times New Roman"/>
          <w:sz w:val="28"/>
          <w:szCs w:val="28"/>
          <w:lang w:val="tt-RU"/>
        </w:rPr>
        <w:t xml:space="preserve"> мәхәббәт, ихтирам хисе тәрбияләү көн кадагы мәсьәләсенә әверелде. Яшәешебездә җинаятьчелек, әхлаксызлык, бозыклык чәчәк ата. Бала барлык тискәре сыйфатларны, әхла</w:t>
      </w:r>
      <w:r w:rsidR="00446D69" w:rsidRPr="006A7687">
        <w:rPr>
          <w:rFonts w:ascii="Times New Roman" w:hAnsi="Times New Roman" w:cs="Times New Roman"/>
          <w:sz w:val="28"/>
          <w:szCs w:val="28"/>
          <w:lang w:val="tt-RU"/>
        </w:rPr>
        <w:t>ксызлыкны күреп, белеп үсә. Шушы</w:t>
      </w:r>
      <w:r w:rsidR="00F31B00" w:rsidRPr="006A7687">
        <w:rPr>
          <w:rFonts w:ascii="Times New Roman" w:hAnsi="Times New Roman" w:cs="Times New Roman"/>
          <w:sz w:val="28"/>
          <w:szCs w:val="28"/>
          <w:lang w:val="tt-RU"/>
        </w:rPr>
        <w:t xml:space="preserve"> афәтләрдән балаларны саклап калу әти - әни,</w:t>
      </w:r>
      <w:r w:rsidR="00446D69" w:rsidRPr="006A7687">
        <w:rPr>
          <w:rFonts w:ascii="Times New Roman" w:hAnsi="Times New Roman" w:cs="Times New Roman"/>
          <w:sz w:val="28"/>
          <w:szCs w:val="28"/>
          <w:lang w:val="tt-RU"/>
        </w:rPr>
        <w:t xml:space="preserve"> тәрбиячеләр,</w:t>
      </w:r>
      <w:r w:rsidR="00F31B00" w:rsidRPr="006A7687">
        <w:rPr>
          <w:rFonts w:ascii="Times New Roman" w:hAnsi="Times New Roman" w:cs="Times New Roman"/>
          <w:sz w:val="28"/>
          <w:szCs w:val="28"/>
          <w:lang w:val="tt-RU"/>
        </w:rPr>
        <w:t xml:space="preserve"> мәктәпләрдәге</w:t>
      </w:r>
      <w:r w:rsidR="00446D69" w:rsidRPr="006A7687">
        <w:rPr>
          <w:rFonts w:ascii="Times New Roman" w:hAnsi="Times New Roman" w:cs="Times New Roman"/>
          <w:sz w:val="28"/>
          <w:szCs w:val="28"/>
          <w:lang w:val="tt-RU"/>
        </w:rPr>
        <w:t xml:space="preserve"> укытучылар, сыйныф җитәкчеләре</w:t>
      </w:r>
      <w:r w:rsidR="00F31B00" w:rsidRPr="006A7687">
        <w:rPr>
          <w:rFonts w:ascii="Times New Roman" w:hAnsi="Times New Roman" w:cs="Times New Roman"/>
          <w:sz w:val="28"/>
          <w:szCs w:val="28"/>
          <w:lang w:val="tt-RU"/>
        </w:rPr>
        <w:t xml:space="preserve"> җилкәсенә төшә. Димәк, тәрбияне бала бишектә ятканда ук башлап, ясле – бакчага килгәннең беренче көненнән алып, мә</w:t>
      </w:r>
      <w:r w:rsidR="00446D69" w:rsidRPr="006A7687">
        <w:rPr>
          <w:rFonts w:ascii="Times New Roman" w:hAnsi="Times New Roman" w:cs="Times New Roman"/>
          <w:sz w:val="28"/>
          <w:szCs w:val="28"/>
          <w:lang w:val="tt-RU"/>
        </w:rPr>
        <w:t>ктәпне тәмам</w:t>
      </w:r>
      <w:r w:rsidR="00F31B00" w:rsidRPr="006A7687">
        <w:rPr>
          <w:rFonts w:ascii="Times New Roman" w:hAnsi="Times New Roman" w:cs="Times New Roman"/>
          <w:sz w:val="28"/>
          <w:szCs w:val="28"/>
          <w:lang w:val="tt-RU"/>
        </w:rPr>
        <w:t>лаганчы дәвам итәргә кирәк.</w:t>
      </w:r>
    </w:p>
    <w:p w:rsidR="009C4A94" w:rsidRPr="006A7687" w:rsidRDefault="00F31B00" w:rsidP="00723284">
      <w:pPr>
        <w:jc w:val="both"/>
        <w:rPr>
          <w:rFonts w:ascii="Times New Roman" w:hAnsi="Times New Roman" w:cs="Times New Roman"/>
          <w:sz w:val="28"/>
          <w:szCs w:val="28"/>
          <w:lang w:val="tt-RU"/>
        </w:rPr>
      </w:pPr>
      <w:r w:rsidRPr="006A7687">
        <w:rPr>
          <w:rFonts w:ascii="Times New Roman" w:hAnsi="Times New Roman" w:cs="Times New Roman"/>
          <w:sz w:val="28"/>
          <w:szCs w:val="28"/>
          <w:lang w:val="tt-RU"/>
        </w:rPr>
        <w:t xml:space="preserve">     Тәрбия</w:t>
      </w:r>
      <w:r w:rsidR="00883906" w:rsidRPr="006A7687">
        <w:rPr>
          <w:rFonts w:ascii="Times New Roman" w:hAnsi="Times New Roman" w:cs="Times New Roman"/>
          <w:sz w:val="28"/>
          <w:szCs w:val="28"/>
          <w:lang w:val="tt-RU"/>
        </w:rPr>
        <w:t>, ягьни җәмгыятьтә кабул ителгән, хупланган сыйфатларны</w:t>
      </w:r>
      <w:r w:rsidRPr="006A7687">
        <w:rPr>
          <w:rFonts w:ascii="Times New Roman" w:hAnsi="Times New Roman" w:cs="Times New Roman"/>
          <w:sz w:val="28"/>
          <w:szCs w:val="28"/>
          <w:lang w:val="tt-RU"/>
        </w:rPr>
        <w:t xml:space="preserve"> </w:t>
      </w:r>
      <w:r w:rsidR="00883906" w:rsidRPr="006A7687">
        <w:rPr>
          <w:rFonts w:ascii="Times New Roman" w:hAnsi="Times New Roman" w:cs="Times New Roman"/>
          <w:sz w:val="28"/>
          <w:szCs w:val="28"/>
          <w:lang w:val="tt-RU"/>
        </w:rPr>
        <w:t>формалаштыру өчен, балада кечкенәдән үк әхлак сыйфатлары тәрбияләү үзмаксат булып тора. Бал</w:t>
      </w:r>
      <w:r w:rsidR="00446D69" w:rsidRPr="006A7687">
        <w:rPr>
          <w:rFonts w:ascii="Times New Roman" w:hAnsi="Times New Roman" w:cs="Times New Roman"/>
          <w:sz w:val="28"/>
          <w:szCs w:val="28"/>
          <w:lang w:val="tt-RU"/>
        </w:rPr>
        <w:t>ада тормышка, үзенең милләтенә мәхәббәт тәрбияләү, олы тормыш дөнь</w:t>
      </w:r>
      <w:r w:rsidR="00883906" w:rsidRPr="006A7687">
        <w:rPr>
          <w:rFonts w:ascii="Times New Roman" w:hAnsi="Times New Roman" w:cs="Times New Roman"/>
          <w:sz w:val="28"/>
          <w:szCs w:val="28"/>
          <w:lang w:val="tt-RU"/>
        </w:rPr>
        <w:t>ясында лаеклы урынын табарга ярдәм итү һәр тәрбияченең гаилә белән берлектә эшләнергә тиешле олы хезмәте дип уйлыйм мин. Әлеге өзлексез хезмәттә әхлак тәрбиясе олы роль уйный.</w:t>
      </w:r>
    </w:p>
    <w:p w:rsidR="00FE39F0" w:rsidRPr="006A7687" w:rsidRDefault="00883906" w:rsidP="00723284">
      <w:pPr>
        <w:jc w:val="both"/>
        <w:rPr>
          <w:rFonts w:ascii="Times New Roman" w:hAnsi="Times New Roman" w:cs="Times New Roman"/>
          <w:sz w:val="28"/>
          <w:szCs w:val="28"/>
          <w:lang w:val="tt-RU"/>
        </w:rPr>
      </w:pPr>
      <w:r w:rsidRPr="006A7687">
        <w:rPr>
          <w:rFonts w:ascii="Times New Roman" w:hAnsi="Times New Roman" w:cs="Times New Roman"/>
          <w:sz w:val="28"/>
          <w:szCs w:val="28"/>
          <w:lang w:val="tt-RU"/>
        </w:rPr>
        <w:t xml:space="preserve">     Әхлак тәрбиясе бирү</w:t>
      </w:r>
      <w:r w:rsidR="00FE39F0" w:rsidRPr="006A7687">
        <w:rPr>
          <w:rFonts w:ascii="Times New Roman" w:hAnsi="Times New Roman" w:cs="Times New Roman"/>
          <w:sz w:val="28"/>
          <w:szCs w:val="28"/>
          <w:lang w:val="tt-RU"/>
        </w:rPr>
        <w:t xml:space="preserve"> дигәндә, б</w:t>
      </w:r>
      <w:r w:rsidRPr="006A7687">
        <w:rPr>
          <w:rFonts w:ascii="Times New Roman" w:hAnsi="Times New Roman" w:cs="Times New Roman"/>
          <w:sz w:val="28"/>
          <w:szCs w:val="28"/>
          <w:lang w:val="tt-RU"/>
        </w:rPr>
        <w:t xml:space="preserve">ез бай рухи сыйфатлар, үз – үзеңне тоту кагыйдәләрен булдыру, аларны камилләштерүне күз уңында </w:t>
      </w:r>
      <w:r w:rsidR="00FE39F0" w:rsidRPr="006A7687">
        <w:rPr>
          <w:rFonts w:ascii="Times New Roman" w:hAnsi="Times New Roman" w:cs="Times New Roman"/>
          <w:sz w:val="28"/>
          <w:szCs w:val="28"/>
          <w:lang w:val="tt-RU"/>
        </w:rPr>
        <w:t>тотабыз. Әхлак – шәхеснең эш</w:t>
      </w:r>
      <w:r w:rsidR="00446D69" w:rsidRPr="006A7687">
        <w:rPr>
          <w:rFonts w:ascii="Times New Roman" w:hAnsi="Times New Roman" w:cs="Times New Roman"/>
          <w:sz w:val="28"/>
          <w:szCs w:val="28"/>
          <w:lang w:val="tt-RU"/>
        </w:rPr>
        <w:t>-</w:t>
      </w:r>
      <w:r w:rsidR="00FE39F0" w:rsidRPr="006A7687">
        <w:rPr>
          <w:rFonts w:ascii="Times New Roman" w:hAnsi="Times New Roman" w:cs="Times New Roman"/>
          <w:sz w:val="28"/>
          <w:szCs w:val="28"/>
          <w:lang w:val="tt-RU"/>
        </w:rPr>
        <w:t>хәрәкәтләрендә, көндәлек</w:t>
      </w:r>
      <w:r w:rsidR="00446D69" w:rsidRPr="006A7687">
        <w:rPr>
          <w:rFonts w:ascii="Times New Roman" w:hAnsi="Times New Roman" w:cs="Times New Roman"/>
          <w:sz w:val="28"/>
          <w:szCs w:val="28"/>
          <w:lang w:val="tt-RU"/>
        </w:rPr>
        <w:t xml:space="preserve"> тормышында билгеле бер калы</w:t>
      </w:r>
      <w:r w:rsidR="00FE39F0" w:rsidRPr="006A7687">
        <w:rPr>
          <w:rFonts w:ascii="Times New Roman" w:hAnsi="Times New Roman" w:cs="Times New Roman"/>
          <w:sz w:val="28"/>
          <w:szCs w:val="28"/>
          <w:lang w:val="tt-RU"/>
        </w:rPr>
        <w:t>пка салынган кагыйдәләр җыелмасы. Әхлак тәрбиясе бирүнең төп бурычлары балада әхлак тәҗрибәсе тудырудан гыйбарәт. Я</w:t>
      </w:r>
      <w:r w:rsidR="00446D69" w:rsidRPr="006A7687">
        <w:rPr>
          <w:rFonts w:ascii="Times New Roman" w:hAnsi="Times New Roman" w:cs="Times New Roman"/>
          <w:sz w:val="28"/>
          <w:szCs w:val="28"/>
          <w:lang w:val="tt-RU"/>
        </w:rPr>
        <w:t>хшы</w:t>
      </w:r>
      <w:r w:rsidR="00FE39F0" w:rsidRPr="006A7687">
        <w:rPr>
          <w:rFonts w:ascii="Times New Roman" w:hAnsi="Times New Roman" w:cs="Times New Roman"/>
          <w:sz w:val="28"/>
          <w:szCs w:val="28"/>
          <w:lang w:val="tt-RU"/>
        </w:rPr>
        <w:t>ны яманнан аера белү сыйфатлары балада кече яшьтән үк тәрбияләнә. Балачакта барлыкка килгән әхлак нормалары кешене гомер буена озата бара.</w:t>
      </w:r>
    </w:p>
    <w:p w:rsidR="00FE39F0" w:rsidRPr="006A7687" w:rsidRDefault="00FE39F0" w:rsidP="00723284">
      <w:pPr>
        <w:jc w:val="both"/>
        <w:rPr>
          <w:rFonts w:ascii="Times New Roman" w:hAnsi="Times New Roman" w:cs="Times New Roman"/>
          <w:sz w:val="28"/>
          <w:szCs w:val="28"/>
          <w:lang w:val="tt-RU"/>
        </w:rPr>
      </w:pPr>
      <w:r w:rsidRPr="006A7687">
        <w:rPr>
          <w:rFonts w:ascii="Times New Roman" w:hAnsi="Times New Roman" w:cs="Times New Roman"/>
          <w:sz w:val="28"/>
          <w:szCs w:val="28"/>
          <w:lang w:val="tt-RU"/>
        </w:rPr>
        <w:t xml:space="preserve">     Борынгы грек филос</w:t>
      </w:r>
      <w:r w:rsidR="00446D69" w:rsidRPr="006A7687">
        <w:rPr>
          <w:rFonts w:ascii="Times New Roman" w:hAnsi="Times New Roman" w:cs="Times New Roman"/>
          <w:sz w:val="28"/>
          <w:szCs w:val="28"/>
          <w:lang w:val="tt-RU"/>
        </w:rPr>
        <w:t>о</w:t>
      </w:r>
      <w:r w:rsidRPr="006A7687">
        <w:rPr>
          <w:rFonts w:ascii="Times New Roman" w:hAnsi="Times New Roman" w:cs="Times New Roman"/>
          <w:sz w:val="28"/>
          <w:szCs w:val="28"/>
          <w:lang w:val="tt-RU"/>
        </w:rPr>
        <w:t xml:space="preserve">фы һәм язучысы </w:t>
      </w:r>
      <w:r w:rsidRPr="006A7687">
        <w:rPr>
          <w:rFonts w:ascii="Times New Roman" w:hAnsi="Times New Roman" w:cs="Times New Roman"/>
          <w:b/>
          <w:sz w:val="28"/>
          <w:szCs w:val="28"/>
          <w:lang w:val="tt-RU"/>
        </w:rPr>
        <w:t>Плутарх</w:t>
      </w:r>
      <w:r w:rsidRPr="006A7687">
        <w:rPr>
          <w:rFonts w:ascii="Times New Roman" w:hAnsi="Times New Roman" w:cs="Times New Roman"/>
          <w:sz w:val="28"/>
          <w:szCs w:val="28"/>
          <w:lang w:val="tt-RU"/>
        </w:rPr>
        <w:t xml:space="preserve">ның бик гыйбрәтле сүзләре бар: </w:t>
      </w:r>
      <w:r w:rsidRPr="006A7687">
        <w:rPr>
          <w:rFonts w:ascii="Times New Roman" w:hAnsi="Times New Roman" w:cs="Times New Roman"/>
          <w:b/>
          <w:sz w:val="28"/>
          <w:szCs w:val="28"/>
          <w:lang w:val="tt-RU"/>
        </w:rPr>
        <w:t>“ Үз – үзен аямыйча зур һәм күркем эшләр башкарган кеше генә яхшы</w:t>
      </w:r>
      <w:r w:rsidRPr="006A7687">
        <w:rPr>
          <w:rFonts w:ascii="Times New Roman" w:hAnsi="Times New Roman" w:cs="Times New Roman"/>
          <w:sz w:val="28"/>
          <w:szCs w:val="28"/>
          <w:lang w:val="tt-RU"/>
        </w:rPr>
        <w:t xml:space="preserve"> </w:t>
      </w:r>
      <w:r w:rsidRPr="006A7687">
        <w:rPr>
          <w:rFonts w:ascii="Times New Roman" w:hAnsi="Times New Roman" w:cs="Times New Roman"/>
          <w:b/>
          <w:sz w:val="28"/>
          <w:szCs w:val="28"/>
          <w:lang w:val="tt-RU"/>
        </w:rPr>
        <w:t>кеше була ала”.</w:t>
      </w:r>
      <w:r w:rsidRPr="006A7687">
        <w:rPr>
          <w:rFonts w:ascii="Times New Roman" w:hAnsi="Times New Roman" w:cs="Times New Roman"/>
          <w:sz w:val="28"/>
          <w:szCs w:val="28"/>
          <w:lang w:val="tt-RU"/>
        </w:rPr>
        <w:t xml:space="preserve"> Андый эшләрне исә, билгеле булганча, инсафлы, шәфкат</w:t>
      </w:r>
      <w:r w:rsidR="00446D69" w:rsidRPr="006A7687">
        <w:rPr>
          <w:rFonts w:ascii="Times New Roman" w:hAnsi="Times New Roman" w:cs="Times New Roman"/>
          <w:sz w:val="28"/>
          <w:szCs w:val="28"/>
          <w:lang w:val="tt-RU"/>
        </w:rPr>
        <w:t>ьле, башкаларга ярдәм итәргә һәм шатлык китерергә һәрвакыт әзер торган шәхесләр генә булдыра ала.  Ә андый балалар чын кеше булып үссеннәр өчен, улларыбыз-кызларыбыз</w:t>
      </w:r>
      <w:r w:rsidR="00B8005D" w:rsidRPr="006A7687">
        <w:rPr>
          <w:rFonts w:ascii="Times New Roman" w:hAnsi="Times New Roman" w:cs="Times New Roman"/>
          <w:sz w:val="28"/>
          <w:szCs w:val="28"/>
          <w:lang w:val="tt-RU"/>
        </w:rPr>
        <w:t xml:space="preserve"> күңелендә нәрсә калдырырга? Ата-ана мәхәббәтен ничек бала күңелендә саклар калырга, бүгенге көндә җәмгыятьтә ничек үз урыннарын табарга ярдәм итәргә? Улында һәм кызында тәрбияләгән шәфкатьлелек, миһербанлылык орлыкларын шытып чыгарыр өчен нәрсәләр эшләргә? Сораулар бик күп, ләкин җавап бер: әти-әни белән берлектә эш итү. </w:t>
      </w:r>
    </w:p>
    <w:p w:rsidR="00B8005D" w:rsidRPr="006A7687" w:rsidRDefault="00B8005D" w:rsidP="00723284">
      <w:pPr>
        <w:jc w:val="both"/>
        <w:rPr>
          <w:rFonts w:ascii="Times New Roman" w:hAnsi="Times New Roman" w:cs="Times New Roman"/>
          <w:sz w:val="28"/>
          <w:szCs w:val="28"/>
          <w:lang w:val="tt-RU"/>
        </w:rPr>
      </w:pPr>
      <w:r w:rsidRPr="006A7687">
        <w:rPr>
          <w:rFonts w:ascii="Times New Roman" w:hAnsi="Times New Roman" w:cs="Times New Roman"/>
          <w:sz w:val="28"/>
          <w:szCs w:val="28"/>
          <w:lang w:val="tt-RU"/>
        </w:rPr>
        <w:lastRenderedPageBreak/>
        <w:t xml:space="preserve">     Һәр ата-ана баласының бзхетлебулуын тели. Тик баланы һәркем үзенчә тәрбияли. Кемнәрдер әби-бабалардан сакланып калган гореф-гадәтләр нигезендз тәрбияли, ә кайсыберәүләр исә, тәрбиягә битараф карап, баланы урам тәрбиясенә ташлый. Балада “мине яраталармы, әллә минем барлыгымны оныттылармы” дигән фикер барлыкка килә. Киләчәктә ул нинди кеше булып үсәр? Холык-фигыле</w:t>
      </w:r>
      <w:r w:rsidR="00D62C74" w:rsidRPr="006A7687">
        <w:rPr>
          <w:rFonts w:ascii="Times New Roman" w:hAnsi="Times New Roman" w:cs="Times New Roman"/>
          <w:sz w:val="28"/>
          <w:szCs w:val="28"/>
          <w:lang w:val="tt-RU"/>
        </w:rPr>
        <w:t>, кешеләргә мөнәсәбәте, кылган эшләре белән горурлана алырмы? Менә шулар хакында һәр ата-анада вакытында уйлана микән?</w:t>
      </w:r>
    </w:p>
    <w:p w:rsidR="00D62C74" w:rsidRPr="006A7687" w:rsidRDefault="00D62C74" w:rsidP="00723284">
      <w:pPr>
        <w:jc w:val="both"/>
        <w:rPr>
          <w:rFonts w:ascii="Times New Roman" w:hAnsi="Times New Roman" w:cs="Times New Roman"/>
          <w:sz w:val="28"/>
          <w:szCs w:val="28"/>
          <w:lang w:val="tt-RU"/>
        </w:rPr>
      </w:pPr>
      <w:r w:rsidRPr="006A7687">
        <w:rPr>
          <w:rFonts w:ascii="Times New Roman" w:hAnsi="Times New Roman" w:cs="Times New Roman"/>
          <w:sz w:val="28"/>
          <w:szCs w:val="28"/>
          <w:lang w:val="tt-RU"/>
        </w:rPr>
        <w:t xml:space="preserve">     Мәгълүм ки, әхлак тәрбиясенә нигез гаиләдә салына. Ата-ананың һәр эшләгән эше, гамәле баланың күз уңында тора. Күркәм йолаларның гаиләдәд саклануы, әби-бабайларны ихтирам итү, әти-әнине тыңлау, аларны хөрмәт итү, һәр эштә киңәшеп эшләү бала игътибарыннан читтә калмый. Шулар йогынтысында акрынлап баланың дөньяга үз карашы формалаша.</w:t>
      </w:r>
    </w:p>
    <w:p w:rsidR="00D62C74" w:rsidRPr="006A7687" w:rsidRDefault="00D62C74" w:rsidP="00723284">
      <w:pPr>
        <w:jc w:val="both"/>
        <w:rPr>
          <w:rFonts w:ascii="Times New Roman" w:hAnsi="Times New Roman" w:cs="Times New Roman"/>
          <w:sz w:val="28"/>
          <w:szCs w:val="28"/>
          <w:lang w:val="tt-RU"/>
        </w:rPr>
      </w:pPr>
      <w:r w:rsidRPr="006A7687">
        <w:rPr>
          <w:rFonts w:ascii="Times New Roman" w:hAnsi="Times New Roman" w:cs="Times New Roman"/>
          <w:sz w:val="28"/>
          <w:szCs w:val="28"/>
          <w:lang w:val="tt-RU"/>
        </w:rPr>
        <w:t xml:space="preserve">     Әлбәттә, балаларга күркәм сыйфатлар үзеннән-үзе килми. Матур гадәтләр яшьтән үк ныгысын өчен безгә зур көч, тырышлык куярга кирәк. Шуңа күрә бала үстерүче, тәрбияләүче һәр кеше тәрбияче булырга бурычлы. Тормыш үзе шуны таләп итә.</w:t>
      </w:r>
    </w:p>
    <w:p w:rsidR="00D62C74" w:rsidRPr="006A7687" w:rsidRDefault="00D62C74" w:rsidP="00723284">
      <w:pPr>
        <w:jc w:val="both"/>
        <w:rPr>
          <w:rFonts w:ascii="Times New Roman" w:hAnsi="Times New Roman" w:cs="Times New Roman"/>
          <w:sz w:val="28"/>
          <w:szCs w:val="28"/>
          <w:lang w:val="tt-RU"/>
        </w:rPr>
      </w:pPr>
      <w:r w:rsidRPr="006A7687">
        <w:rPr>
          <w:rFonts w:ascii="Times New Roman" w:hAnsi="Times New Roman" w:cs="Times New Roman"/>
          <w:sz w:val="28"/>
          <w:szCs w:val="28"/>
          <w:lang w:val="tt-RU"/>
        </w:rPr>
        <w:t xml:space="preserve">     Әлбәттә, һәр үрнәк әти-әни танылган педагогларның </w:t>
      </w:r>
      <w:r w:rsidR="006F5810" w:rsidRPr="006A7687">
        <w:rPr>
          <w:rFonts w:ascii="Times New Roman" w:hAnsi="Times New Roman" w:cs="Times New Roman"/>
          <w:sz w:val="28"/>
          <w:szCs w:val="28"/>
          <w:lang w:val="tt-RU"/>
        </w:rPr>
        <w:t>хезмәтләрен өйрәнә дип әйтеп булмый. Әмма бөек педагогларның хезмәтләренә шундый ата-аналарның тормыш тәҗрибәсе нигез булып торганына шигем юк.</w:t>
      </w:r>
    </w:p>
    <w:p w:rsidR="006F5810" w:rsidRPr="006A7687" w:rsidRDefault="006F5810" w:rsidP="00723284">
      <w:pPr>
        <w:jc w:val="both"/>
        <w:rPr>
          <w:rFonts w:ascii="Times New Roman" w:hAnsi="Times New Roman" w:cs="Times New Roman"/>
          <w:sz w:val="28"/>
          <w:szCs w:val="28"/>
          <w:lang w:val="tt-RU"/>
        </w:rPr>
      </w:pPr>
      <w:r w:rsidRPr="006A7687">
        <w:rPr>
          <w:rFonts w:ascii="Times New Roman" w:hAnsi="Times New Roman" w:cs="Times New Roman"/>
          <w:sz w:val="28"/>
          <w:szCs w:val="28"/>
          <w:lang w:val="tt-RU"/>
        </w:rPr>
        <w:t xml:space="preserve">     Бер акыл иясе, тәрбияче үзе тәрбияле булырга тиеш, дигән. Ә ата - ана – үз баласы өчен иң беренче тәрбияче ул. Ата – ана тәрбиясе белән балалар бакчасындагы тәрбияче ныклы күпер салырга һәм әлеге күперне җимермичә мәктәпкә илтергә бурычлы.</w:t>
      </w:r>
    </w:p>
    <w:p w:rsidR="006F5810" w:rsidRPr="006A7687" w:rsidRDefault="006F5810" w:rsidP="00723284">
      <w:pPr>
        <w:jc w:val="both"/>
        <w:rPr>
          <w:rFonts w:ascii="Times New Roman" w:hAnsi="Times New Roman" w:cs="Times New Roman"/>
          <w:sz w:val="28"/>
          <w:szCs w:val="28"/>
          <w:lang w:val="tt-RU"/>
        </w:rPr>
      </w:pPr>
      <w:r w:rsidRPr="006A7687">
        <w:rPr>
          <w:rFonts w:ascii="Times New Roman" w:hAnsi="Times New Roman" w:cs="Times New Roman"/>
          <w:sz w:val="28"/>
          <w:szCs w:val="28"/>
          <w:lang w:val="tt-RU"/>
        </w:rPr>
        <w:t xml:space="preserve">     Тәрбия турында әти – әниләргә җыелышларда, көндәлек әңгәмәләрдә күпме генә сөйләсәк тә, барлык гаиләләрдә дә тәрбия тиешле дәрәҗәдә түгел шул әле. Кайбер балалар көн саен диярлек тупаслыкка дучар була, урынсыз рәнҗетүләр кичерә. Бу хәлләрне тирә – юньдәге кешеләр белсә</w:t>
      </w:r>
      <w:r w:rsidR="00317E27" w:rsidRPr="006A7687">
        <w:rPr>
          <w:rFonts w:ascii="Times New Roman" w:hAnsi="Times New Roman" w:cs="Times New Roman"/>
          <w:sz w:val="28"/>
          <w:szCs w:val="28"/>
          <w:lang w:val="tt-RU"/>
        </w:rPr>
        <w:t xml:space="preserve">, бала аеруча хурлана. Аңа менә кайчан кирәк тәрбияче – укытучы. Балаларны иртә белән кабул итеп алгач, аларның күзләренә бер карау белән гаиләдәге мөнәсәбәтләрне белергә була. Сабый күңеле ак кагәзь. Без анда ни язсак , киләчәк тормышы да шул булачак. Төркемдәге балаларым ике төрле милләттән булсалар да, татар телен, татар милләтенең гореф – гадәтләрен, милли йолаларын өйрәнү теләкләре бертөрле. Димәк, балаларның күңелле саф, якты, самим. Алар татар теле, сөйләм үстерү дәресләрендә (занятие) бердәм рәвештә һәрбер сүзне кабатлыйлар, бергәләп шигырьләр ятлау, төрле гыйбрәтләргә бай әкиятләр сөйләү, иллюстрацияләр буенча хикәяләр төзү, мәкальләр </w:t>
      </w:r>
      <w:r w:rsidR="00BB660F" w:rsidRPr="006A7687">
        <w:rPr>
          <w:rFonts w:ascii="Times New Roman" w:hAnsi="Times New Roman" w:cs="Times New Roman"/>
          <w:sz w:val="28"/>
          <w:szCs w:val="28"/>
          <w:lang w:val="tt-RU"/>
        </w:rPr>
        <w:t xml:space="preserve">уку алар күңелендә изгелек тәрбияле. Балаларның телләре көннән – көн татар сүзләренә байый. Хәтта бәйрәм – кичәләрдә рус милләтеннән </w:t>
      </w:r>
      <w:r w:rsidR="00BB660F" w:rsidRPr="006A7687">
        <w:rPr>
          <w:rFonts w:ascii="Times New Roman" w:hAnsi="Times New Roman" w:cs="Times New Roman"/>
          <w:sz w:val="28"/>
          <w:szCs w:val="28"/>
          <w:lang w:val="tt-RU"/>
        </w:rPr>
        <w:lastRenderedPageBreak/>
        <w:t xml:space="preserve">булган әти – әниләр шатлык яшьләрен тыя алмыйлар. Балалар белән шөгыльләнгәндә иң беренче чиратта чисталыкка, пөхтәлеккә, берберләрен хөрмәт итүгә, аралшуга басым ясыйм. Аралашуһәм әхлак һәрвакыт – балалар уенында, бәйрәмнәрдә, хезмәттә дә – бер-берсенә тыгыз бәйләнгән. Хәтта бүлмәдәге гөлләр белән аралашуны да балалар бик яраталар. Сөйләмнәрендә гөлләргә соклануларын, гүзәллеккә мөнәсәбәтләрен чын күңелдән аңлатып, мине бик тә сөендерәләр. Матурлыкны, чисталыкны, изгелекне күрә, тоя, сизә алган бала киләчәктә җәмгыятьтә </w:t>
      </w:r>
      <w:r w:rsidR="00A173D7" w:rsidRPr="006A7687">
        <w:rPr>
          <w:rFonts w:ascii="Times New Roman" w:hAnsi="Times New Roman" w:cs="Times New Roman"/>
          <w:sz w:val="28"/>
          <w:szCs w:val="28"/>
          <w:lang w:val="tt-RU"/>
        </w:rPr>
        <w:t>үз урынын таба алыр дип ышанып әйтә алам. Балалар – җирнең гүзәл чәчәкләре. Чәчәк таҗларына миһербанлылык,</w:t>
      </w:r>
      <w:r w:rsidR="00BB660F" w:rsidRPr="006A7687">
        <w:rPr>
          <w:rFonts w:ascii="Times New Roman" w:hAnsi="Times New Roman" w:cs="Times New Roman"/>
          <w:sz w:val="28"/>
          <w:szCs w:val="28"/>
          <w:lang w:val="tt-RU"/>
        </w:rPr>
        <w:t xml:space="preserve"> </w:t>
      </w:r>
      <w:r w:rsidR="00A173D7" w:rsidRPr="006A7687">
        <w:rPr>
          <w:rFonts w:ascii="Times New Roman" w:hAnsi="Times New Roman" w:cs="Times New Roman"/>
          <w:sz w:val="28"/>
          <w:szCs w:val="28"/>
          <w:lang w:val="tt-RU"/>
        </w:rPr>
        <w:t>әхлак сыйфатларын тырышып ясый алсак, таҗлар картаймаслар, һәрвакыт дөньябызны яктырып торырлар иде.</w:t>
      </w:r>
    </w:p>
    <w:p w:rsidR="00883906" w:rsidRPr="006A7687" w:rsidRDefault="00FE39F0" w:rsidP="00723284">
      <w:pPr>
        <w:jc w:val="both"/>
        <w:rPr>
          <w:rFonts w:ascii="Times New Roman" w:hAnsi="Times New Roman" w:cs="Times New Roman"/>
          <w:sz w:val="28"/>
          <w:szCs w:val="28"/>
          <w:lang w:val="tt-RU"/>
        </w:rPr>
      </w:pPr>
      <w:r w:rsidRPr="006A7687">
        <w:rPr>
          <w:rFonts w:ascii="Times New Roman" w:hAnsi="Times New Roman" w:cs="Times New Roman"/>
          <w:sz w:val="28"/>
          <w:szCs w:val="28"/>
          <w:lang w:val="tt-RU"/>
        </w:rPr>
        <w:t xml:space="preserve"> </w:t>
      </w:r>
      <w:r w:rsidR="00883906" w:rsidRPr="006A7687">
        <w:rPr>
          <w:rFonts w:ascii="Times New Roman" w:hAnsi="Times New Roman" w:cs="Times New Roman"/>
          <w:sz w:val="28"/>
          <w:szCs w:val="28"/>
          <w:lang w:val="tt-RU"/>
        </w:rPr>
        <w:t xml:space="preserve"> </w:t>
      </w:r>
    </w:p>
    <w:p w:rsidR="00D86B35" w:rsidRPr="006A7687" w:rsidRDefault="00723284" w:rsidP="00723284">
      <w:pPr>
        <w:jc w:val="both"/>
        <w:rPr>
          <w:rFonts w:ascii="Times New Roman" w:hAnsi="Times New Roman" w:cs="Times New Roman"/>
          <w:sz w:val="28"/>
          <w:szCs w:val="28"/>
          <w:lang w:val="tt-RU"/>
        </w:rPr>
      </w:pPr>
      <w:r w:rsidRPr="006A7687">
        <w:rPr>
          <w:rFonts w:ascii="Times New Roman" w:hAnsi="Times New Roman" w:cs="Times New Roman"/>
          <w:sz w:val="28"/>
          <w:szCs w:val="28"/>
          <w:lang w:val="tt-RU"/>
        </w:rPr>
        <w:t xml:space="preserve">     Әхлак тәрбиясе мәсьәләләрен өйрәнгәндә төп шартны истә тотарга тиешбез: тышкы тирәлек, тышкы тормыш – көнкүреш шартлары, социаль-экономик җирлек, гаиләдәге хәл – халәт, баланың тирә-юнендә, аның белән мөнәсәбәттә булган әхлакый кыйммәтләр – болар барысы да кешенең шәхес буларак һәм нинди шәхес буларак формалашуына йогынты ясый.</w:t>
      </w:r>
    </w:p>
    <w:p w:rsidR="00723284" w:rsidRPr="006A7687" w:rsidRDefault="00723284" w:rsidP="00723284">
      <w:pPr>
        <w:jc w:val="both"/>
        <w:rPr>
          <w:rFonts w:ascii="Times New Roman" w:hAnsi="Times New Roman" w:cs="Times New Roman"/>
          <w:sz w:val="28"/>
          <w:szCs w:val="28"/>
          <w:lang w:val="tt-RU"/>
        </w:rPr>
      </w:pPr>
      <w:r w:rsidRPr="006A7687">
        <w:rPr>
          <w:rFonts w:ascii="Times New Roman" w:hAnsi="Times New Roman" w:cs="Times New Roman"/>
          <w:sz w:val="28"/>
          <w:szCs w:val="28"/>
          <w:lang w:val="tt-RU"/>
        </w:rPr>
        <w:t xml:space="preserve">    Әмма кеше шәхесен тышкы тирәлек тәэсирен “йотып” кына баручы</w:t>
      </w:r>
      <w:r w:rsidR="007206F2" w:rsidRPr="006A7687">
        <w:rPr>
          <w:rFonts w:ascii="Times New Roman" w:hAnsi="Times New Roman" w:cs="Times New Roman"/>
          <w:sz w:val="28"/>
          <w:szCs w:val="28"/>
          <w:lang w:val="tt-RU"/>
        </w:rPr>
        <w:t>, сеңдереп кенә торучы “мендәр” итеп күзаллау нигезсез булыр. Кешенең аңы һәм акылы, күңел сизгерлеге һәм үз тәртибе, тышкы тирәлектән алган йогынтыдан үзен билгеле бер дәфтәргә аерып куя һәм саклый да белә. Чөнки шәхеснең үз фикере, дөньяга карашы, эчке бер инануы аша үткәрә белергә өйрәнә. Бу очракта ул яхшыны – яманны үз карашы, үз фикере ярдәмендә аера, таный һәм үз-үзен тәрбияли ала.</w:t>
      </w:r>
    </w:p>
    <w:p w:rsidR="007206F2" w:rsidRPr="006A7687" w:rsidRDefault="007206F2" w:rsidP="00723284">
      <w:pPr>
        <w:jc w:val="both"/>
        <w:rPr>
          <w:rFonts w:ascii="Times New Roman" w:hAnsi="Times New Roman" w:cs="Times New Roman"/>
          <w:sz w:val="28"/>
          <w:szCs w:val="28"/>
          <w:lang w:val="tt-RU"/>
        </w:rPr>
      </w:pPr>
      <w:r w:rsidRPr="006A7687">
        <w:rPr>
          <w:rFonts w:ascii="Times New Roman" w:hAnsi="Times New Roman" w:cs="Times New Roman"/>
          <w:sz w:val="28"/>
          <w:szCs w:val="28"/>
          <w:lang w:val="tt-RU"/>
        </w:rPr>
        <w:t xml:space="preserve">    Беренче очракта тышкы тирәлек шәхескә аның эчке тойгылары, эчке инануы аша тәэсир итә – объектив йогынтылар шәхеснең субъектив фикерләве аша үтә. Тышкы тирәлек тәэсирен ул йә уңай, йә тискәре бәяли. Һәр тышкы тирәлекнең уңай йогынтысын уңай бәяли һәм шул рәвешле үзенә сеңдерә икән, аның әхлак үсеше дә уңай юнәлештә бара. Һәм киресенчә, тышкы тирәлекнең уңай йогынтысы балада тискәре хислә</w:t>
      </w:r>
      <w:r w:rsidR="00D102E2" w:rsidRPr="006A7687">
        <w:rPr>
          <w:rFonts w:ascii="Times New Roman" w:hAnsi="Times New Roman" w:cs="Times New Roman"/>
          <w:sz w:val="28"/>
          <w:szCs w:val="28"/>
          <w:lang w:val="tt-RU"/>
        </w:rPr>
        <w:t>р уятса, каршылыкка очраса, тирә</w:t>
      </w:r>
      <w:r w:rsidRPr="006A7687">
        <w:rPr>
          <w:rFonts w:ascii="Times New Roman" w:hAnsi="Times New Roman" w:cs="Times New Roman"/>
          <w:sz w:val="28"/>
          <w:szCs w:val="28"/>
          <w:lang w:val="tt-RU"/>
        </w:rPr>
        <w:t>лекнең тәэсире</w:t>
      </w:r>
      <w:r w:rsidR="00D102E2" w:rsidRPr="006A7687">
        <w:rPr>
          <w:rFonts w:ascii="Times New Roman" w:hAnsi="Times New Roman" w:cs="Times New Roman"/>
          <w:sz w:val="28"/>
          <w:szCs w:val="28"/>
          <w:lang w:val="tt-RU"/>
        </w:rPr>
        <w:t xml:space="preserve"> баланың әхлак үсешенә уңай тәэсир итә алмый.</w:t>
      </w:r>
    </w:p>
    <w:p w:rsidR="00D102E2" w:rsidRPr="006A7687" w:rsidRDefault="00D102E2" w:rsidP="00723284">
      <w:pPr>
        <w:jc w:val="both"/>
        <w:rPr>
          <w:rFonts w:ascii="Times New Roman" w:hAnsi="Times New Roman" w:cs="Times New Roman"/>
          <w:sz w:val="28"/>
          <w:szCs w:val="28"/>
          <w:lang w:val="tt-RU"/>
        </w:rPr>
      </w:pPr>
      <w:r w:rsidRPr="006A7687">
        <w:rPr>
          <w:rFonts w:ascii="Times New Roman" w:hAnsi="Times New Roman" w:cs="Times New Roman"/>
          <w:sz w:val="28"/>
          <w:szCs w:val="28"/>
          <w:lang w:val="tt-RU"/>
        </w:rPr>
        <w:t xml:space="preserve">    Икенче очракта баланың тискәре йогынтыга уңай карашы аның әхлак үсешенә тискәре йогынты ясаячак. Ә тискәре йогынтыга, тискәре караш исә аның уңай әхлак сыйфатларын үстерәчәк. Шулай итеп, әхлак тәрбиясенең нәтиҗәлелеге баланың уңай әхлакый мөнәсәбәтләр системасында яшәвенә һәм үз әхлак сыйфатларын үстерергә омтылуына бәйле.</w:t>
      </w:r>
    </w:p>
    <w:p w:rsidR="00D102E2" w:rsidRPr="006A7687" w:rsidRDefault="00D102E2" w:rsidP="00723284">
      <w:pPr>
        <w:jc w:val="both"/>
        <w:rPr>
          <w:rFonts w:ascii="Times New Roman" w:hAnsi="Times New Roman" w:cs="Times New Roman"/>
          <w:sz w:val="28"/>
          <w:szCs w:val="28"/>
          <w:lang w:val="tt-RU"/>
        </w:rPr>
      </w:pPr>
      <w:r w:rsidRPr="006A7687">
        <w:rPr>
          <w:rFonts w:ascii="Times New Roman" w:hAnsi="Times New Roman" w:cs="Times New Roman"/>
          <w:sz w:val="28"/>
          <w:szCs w:val="28"/>
          <w:lang w:val="tt-RU"/>
        </w:rPr>
        <w:t xml:space="preserve">    Шәхеснең әхлакый үсешенә биологик факторларның йогынтысын истә тотарга кирәк. Моңа нерв системасының көйләнеше һәм шуның тәэсирендә </w:t>
      </w:r>
      <w:r w:rsidRPr="006A7687">
        <w:rPr>
          <w:rFonts w:ascii="Times New Roman" w:hAnsi="Times New Roman" w:cs="Times New Roman"/>
          <w:sz w:val="28"/>
          <w:szCs w:val="28"/>
          <w:lang w:val="tt-RU"/>
        </w:rPr>
        <w:lastRenderedPageBreak/>
        <w:t>шәхеснең тышкы тирәлек тәэсирен ничек кабул итүе керә. Балаларның кайсысы һәр нәрсәне артык катгый һәм тирән кабул итә, тиз үпкәләүчән, тиз кызып китүчән була. Кемдер үпкәсен тиз оныта, ә кемдер тиз генә оныта алмый, үч-үпкә саклый; кемдер яхшылык</w:t>
      </w:r>
      <w:r w:rsidR="00DF431B" w:rsidRPr="006A7687">
        <w:rPr>
          <w:rFonts w:ascii="Times New Roman" w:hAnsi="Times New Roman" w:cs="Times New Roman"/>
          <w:sz w:val="28"/>
          <w:szCs w:val="28"/>
          <w:lang w:val="tt-RU"/>
        </w:rPr>
        <w:t xml:space="preserve">ны да бик тиз оныта. Балалар </w:t>
      </w:r>
      <w:r w:rsidRPr="006A7687">
        <w:rPr>
          <w:rFonts w:ascii="Times New Roman" w:hAnsi="Times New Roman" w:cs="Times New Roman"/>
          <w:sz w:val="28"/>
          <w:szCs w:val="28"/>
          <w:lang w:val="tt-RU"/>
        </w:rPr>
        <w:t>барысыда әхлак тәрбиясенә</w:t>
      </w:r>
      <w:r w:rsidR="00DF431B" w:rsidRPr="006A7687">
        <w:rPr>
          <w:rFonts w:ascii="Times New Roman" w:hAnsi="Times New Roman" w:cs="Times New Roman"/>
          <w:sz w:val="28"/>
          <w:szCs w:val="28"/>
          <w:lang w:val="tt-RU"/>
        </w:rPr>
        <w:t xml:space="preserve"> турыдан-туры бәйле нәрсәләр. Мондый үзенчәлекләрне психологик-педагогик истә тоту зарур.</w:t>
      </w:r>
    </w:p>
    <w:p w:rsidR="00DF431B" w:rsidRPr="006A7687" w:rsidRDefault="00DF431B" w:rsidP="00723284">
      <w:pPr>
        <w:jc w:val="both"/>
        <w:rPr>
          <w:rFonts w:ascii="Times New Roman" w:hAnsi="Times New Roman" w:cs="Times New Roman"/>
          <w:sz w:val="28"/>
          <w:szCs w:val="28"/>
          <w:lang w:val="tt-RU"/>
        </w:rPr>
      </w:pPr>
      <w:r w:rsidRPr="006A7687">
        <w:rPr>
          <w:rFonts w:ascii="Times New Roman" w:hAnsi="Times New Roman" w:cs="Times New Roman"/>
          <w:sz w:val="28"/>
          <w:szCs w:val="28"/>
          <w:lang w:val="tt-RU"/>
        </w:rPr>
        <w:t xml:space="preserve">    Шулай да шәхеснең әхлакы тышкы тирәлеккә субъектив карашына бәйле булуы тәрбия эшенең әһәмиятен киметми. Шәхеснең субъектив карашларына психологик-педагогик яктан тәэсир итеп булы. Тәрбия эшендә шәхеснең акылы, аңы, хисләре белән күпмедер дәрәҗәдә идарә итеп булы. Әлеге күренешнең асылы нидән гыйбарәт соң?</w:t>
      </w:r>
    </w:p>
    <w:p w:rsidR="00F63B9A" w:rsidRPr="006A7687" w:rsidRDefault="00DF431B" w:rsidP="008D36F1">
      <w:pPr>
        <w:spacing w:after="0"/>
        <w:jc w:val="both"/>
        <w:rPr>
          <w:rFonts w:ascii="Times New Roman" w:hAnsi="Times New Roman" w:cs="Times New Roman"/>
          <w:sz w:val="28"/>
          <w:szCs w:val="28"/>
          <w:lang w:val="tt-RU"/>
        </w:rPr>
      </w:pPr>
      <w:r w:rsidRPr="006A7687">
        <w:rPr>
          <w:rFonts w:ascii="Times New Roman" w:hAnsi="Times New Roman" w:cs="Times New Roman"/>
          <w:sz w:val="28"/>
          <w:szCs w:val="28"/>
          <w:lang w:val="tt-RU"/>
        </w:rPr>
        <w:t xml:space="preserve">     Тәҗрибә күрсәткәнчә, һәртөрле үсешнең асылы эчке каршылыклардан тора һәм нәкъ менә шул эчке каршылыклар үсешкә этәргеч бирә. Бу диалектик канун тулысынча әхлак үсешенә дә кагылаю. Әхлак үсешендә бу каршылык ирешелгән һәм ирешелмәгән чикләр арасындагы “аерма”, ике чик арасында яткан ара рәвешендә туа. Нәкъ менә шушы хәл – үзенең ирешкән әхлак дәрәҗәсен тою һәм әлегә ирешелмәгән, әмма зарури булган әхлак дәрәҗәсен тою кешедә тынгысызлык уята, аны яңа үсеш баскычларына</w:t>
      </w:r>
      <w:r w:rsidR="00F63B9A" w:rsidRPr="006A7687">
        <w:rPr>
          <w:rFonts w:ascii="Times New Roman" w:hAnsi="Times New Roman" w:cs="Times New Roman"/>
          <w:sz w:val="28"/>
          <w:szCs w:val="28"/>
          <w:lang w:val="tt-RU"/>
        </w:rPr>
        <w:t xml:space="preserve"> этәрә, үз өстендә эшләргә мәҗбүр итә.</w:t>
      </w:r>
    </w:p>
    <w:p w:rsidR="004570D3" w:rsidRPr="006A7687" w:rsidRDefault="00F63B9A" w:rsidP="008D36F1">
      <w:pPr>
        <w:spacing w:after="0"/>
        <w:jc w:val="both"/>
        <w:rPr>
          <w:rFonts w:ascii="Times New Roman" w:hAnsi="Times New Roman" w:cs="Times New Roman"/>
          <w:sz w:val="28"/>
          <w:szCs w:val="28"/>
          <w:lang w:val="tt-RU"/>
        </w:rPr>
      </w:pPr>
      <w:r w:rsidRPr="006A7687">
        <w:rPr>
          <w:rFonts w:ascii="Times New Roman" w:hAnsi="Times New Roman" w:cs="Times New Roman"/>
          <w:sz w:val="28"/>
          <w:szCs w:val="28"/>
          <w:lang w:val="tt-RU"/>
        </w:rPr>
        <w:t xml:space="preserve">    Әхлакый үсеш барышына хас эчке каршылыклар укучы бала мисалында ни рәвешле чагыла соң? Әйтик, тәртиплелек, югары әхлаклыйлык үрнәкләре укучы бала күңелендә дә, һич-шиксез, шуңа омтылу теләге уята. Ул үзе омтылган, ирешергә теләгән үрне, үз сыйфатлары белән чагыштырып карый, бәяли башлый. Балалар, яшүсмерләр күңелендә һәрчак конкрет, җанлы идеал туарга мөмкин. Бу идеал аның үз укытучысы да, класс җитәкчесе дә, тәриячесе дә, танылган спортчы да яки җәмәгать эшлеклесе булуы да ихтимал. Мәктәп балага үз идеалын табарга булышса, тәрбия эшедә уңышлырак барачак. </w:t>
      </w:r>
      <w:r w:rsidR="004570D3" w:rsidRPr="006A7687">
        <w:rPr>
          <w:rFonts w:ascii="Times New Roman" w:hAnsi="Times New Roman" w:cs="Times New Roman"/>
          <w:sz w:val="28"/>
          <w:szCs w:val="28"/>
          <w:lang w:val="tt-RU"/>
        </w:rPr>
        <w:t>Кызганыч, кайчак бала ө</w:t>
      </w:r>
      <w:r w:rsidRPr="006A7687">
        <w:rPr>
          <w:rFonts w:ascii="Times New Roman" w:hAnsi="Times New Roman" w:cs="Times New Roman"/>
          <w:sz w:val="28"/>
          <w:szCs w:val="28"/>
          <w:lang w:val="tt-RU"/>
        </w:rPr>
        <w:t>чен кайбер иптәшләренең шук һәм тискәре сыйфатлары өлге булып әверелә</w:t>
      </w:r>
      <w:r w:rsidR="004570D3" w:rsidRPr="006A7687">
        <w:rPr>
          <w:rFonts w:ascii="Times New Roman" w:hAnsi="Times New Roman" w:cs="Times New Roman"/>
          <w:sz w:val="28"/>
          <w:szCs w:val="28"/>
          <w:lang w:val="tt-RU"/>
        </w:rPr>
        <w:t>. Шуңа күрә балада уңай идеал тудыру бик мөһим. Тискэре сыйфатлар йогу аларның әхлак нормаларыннан шактый читләшкән яшүсмерләр белән аралашуында күренә.</w:t>
      </w:r>
    </w:p>
    <w:p w:rsidR="004570D3" w:rsidRPr="006A7687" w:rsidRDefault="004570D3" w:rsidP="008D36F1">
      <w:pPr>
        <w:spacing w:after="0"/>
        <w:jc w:val="both"/>
        <w:rPr>
          <w:rFonts w:ascii="Times New Roman" w:hAnsi="Times New Roman" w:cs="Times New Roman"/>
          <w:sz w:val="28"/>
          <w:szCs w:val="28"/>
          <w:lang w:val="tt-RU"/>
        </w:rPr>
      </w:pPr>
      <w:r w:rsidRPr="006A7687">
        <w:rPr>
          <w:rFonts w:ascii="Times New Roman" w:hAnsi="Times New Roman" w:cs="Times New Roman"/>
          <w:sz w:val="28"/>
          <w:szCs w:val="28"/>
          <w:lang w:val="tt-RU"/>
        </w:rPr>
        <w:t xml:space="preserve">    Укытучыдан, тәрбиячедән, мәктәп коллективыннан әхлак үсешендә эчке каршылык – диалектик каршылык тудыра белү сорала. Мондый үзенчәлекле каршылык өчен югары таләпчәнлек, эш өчен янып йөрү, кызыксыну атмосферасы хас. Таләпчәнлек, тәрбияви алым буларак, кабул ителгән кагыйдәләрне үтәүнең алшарты булып тора.</w:t>
      </w:r>
    </w:p>
    <w:p w:rsidR="00EC034B" w:rsidRPr="006A7687" w:rsidRDefault="004570D3" w:rsidP="008D36F1">
      <w:pPr>
        <w:spacing w:after="0"/>
        <w:jc w:val="both"/>
        <w:rPr>
          <w:rFonts w:ascii="Times New Roman" w:hAnsi="Times New Roman" w:cs="Times New Roman"/>
          <w:sz w:val="28"/>
          <w:szCs w:val="28"/>
          <w:lang w:val="tt-RU"/>
        </w:rPr>
      </w:pPr>
      <w:r w:rsidRPr="006A7687">
        <w:rPr>
          <w:rFonts w:ascii="Times New Roman" w:hAnsi="Times New Roman" w:cs="Times New Roman"/>
          <w:sz w:val="28"/>
          <w:szCs w:val="28"/>
          <w:lang w:val="tt-RU"/>
        </w:rPr>
        <w:t xml:space="preserve">    Әхлак үсешендә үзенчәлекле эчке каршылыкның һәрдаим туып торуына, шәхеснең үз аңы, үз эшенә, үз тәртибенә, үз гамәлләренә бәя бирүе тәэсир итә. Әхлак үсеше бары тик тышкы стимулларга нигезләнә алмый. Бала үзенең тәртибе турында үзенчә уйлана, фикер йөртә, үз тәртибен янәшәдәгеләрнең эш-гамәлләре белән чагыштырып карый: анда даими </w:t>
      </w:r>
      <w:r w:rsidRPr="006A7687">
        <w:rPr>
          <w:rFonts w:ascii="Times New Roman" w:hAnsi="Times New Roman" w:cs="Times New Roman"/>
          <w:sz w:val="28"/>
          <w:szCs w:val="28"/>
          <w:lang w:val="tt-RU"/>
        </w:rPr>
        <w:lastRenderedPageBreak/>
        <w:t>рәвештә ниндидер кыйммәтләр үзгәреш кичерә, ягъни үсеше бара.</w:t>
      </w:r>
      <w:r w:rsidR="00EC034B" w:rsidRPr="006A7687">
        <w:rPr>
          <w:rFonts w:ascii="Times New Roman" w:hAnsi="Times New Roman" w:cs="Times New Roman"/>
          <w:sz w:val="28"/>
          <w:szCs w:val="28"/>
          <w:lang w:val="tt-RU"/>
        </w:rPr>
        <w:t xml:space="preserve"> Шул ук вакытта балада фикер, үзе турында уйлану, үз тәртибенә бәя бирү, укытучыларның, тәрбиячеләрнең, коллективның тәртипкә, уртак кагыйдәләргә таләбе бәһасе аша формалаша. Бу мөһим шартны да тәрбия эшендә истә тоту әһәмиятле.</w:t>
      </w:r>
    </w:p>
    <w:p w:rsidR="00EC034B" w:rsidRPr="006A7687" w:rsidRDefault="00EC034B" w:rsidP="008D36F1">
      <w:pPr>
        <w:spacing w:after="0"/>
        <w:jc w:val="both"/>
        <w:rPr>
          <w:rFonts w:ascii="Times New Roman" w:hAnsi="Times New Roman" w:cs="Times New Roman"/>
          <w:sz w:val="28"/>
          <w:szCs w:val="28"/>
          <w:lang w:val="tt-RU"/>
        </w:rPr>
      </w:pPr>
      <w:r w:rsidRPr="006A7687">
        <w:rPr>
          <w:rFonts w:ascii="Times New Roman" w:hAnsi="Times New Roman" w:cs="Times New Roman"/>
          <w:sz w:val="28"/>
          <w:szCs w:val="28"/>
          <w:lang w:val="tt-RU"/>
        </w:rPr>
        <w:t xml:space="preserve">     Эчке каршылыкларның шәхестәге әхлак үсешенә тәэсирен психологик яктан күзәтеп үтик. Әйти, баланың үз тәртибендәге җитешсезлекләрне белүе, зарури әхлаклылык дәрәҗәсе белән үз әхлак дәрәҗәсе арасында аерманы тоюы һәм бу нисбәттән борчылуы аның әхлак үсешендә мохтаҗлык кичерүен сурәтли, ул характерын, үз тәртибен яхшыртырга омтыла, яна-көя башлый.</w:t>
      </w:r>
    </w:p>
    <w:p w:rsidR="00EC034B" w:rsidRPr="006A7687" w:rsidRDefault="00EC034B" w:rsidP="008D36F1">
      <w:pPr>
        <w:spacing w:after="0"/>
        <w:jc w:val="both"/>
        <w:rPr>
          <w:rFonts w:ascii="Times New Roman" w:hAnsi="Times New Roman" w:cs="Times New Roman"/>
          <w:sz w:val="28"/>
          <w:szCs w:val="28"/>
          <w:lang w:val="tt-RU"/>
        </w:rPr>
      </w:pPr>
      <w:r w:rsidRPr="006A7687">
        <w:rPr>
          <w:rFonts w:ascii="Times New Roman" w:hAnsi="Times New Roman" w:cs="Times New Roman"/>
          <w:sz w:val="28"/>
          <w:szCs w:val="28"/>
          <w:lang w:val="tt-RU"/>
        </w:rPr>
        <w:t xml:space="preserve">    Бу күренеш мөһим проблеманы актуальләштерә: бала әхлакый үсешкә активлык күрсәткәндә, тэрбия эше ни рәвешле булырга тиеш соң?</w:t>
      </w:r>
    </w:p>
    <w:p w:rsidR="00E46072" w:rsidRPr="006A7687" w:rsidRDefault="00EC034B" w:rsidP="008D36F1">
      <w:pPr>
        <w:spacing w:after="0"/>
        <w:jc w:val="both"/>
        <w:rPr>
          <w:rFonts w:ascii="Times New Roman" w:hAnsi="Times New Roman" w:cs="Times New Roman"/>
          <w:sz w:val="28"/>
          <w:szCs w:val="28"/>
          <w:lang w:val="tt-RU"/>
        </w:rPr>
      </w:pPr>
      <w:r w:rsidRPr="006A7687">
        <w:rPr>
          <w:rFonts w:ascii="Times New Roman" w:hAnsi="Times New Roman" w:cs="Times New Roman"/>
          <w:sz w:val="28"/>
          <w:szCs w:val="28"/>
          <w:lang w:val="tt-RU"/>
        </w:rPr>
        <w:t xml:space="preserve">    Тәрбия эшен оештырганда шәхеснең әхлакый төзелешен аның тәртибендә, эш-хәрәкәтендә һәм әхлакый мөнәсәбәтләрендә чагылуын истә тотарга кирәк. Монда һәр ике якта бер-берсе белән диалектик багланышта булы</w:t>
      </w:r>
      <w:r w:rsidR="00E46072" w:rsidRPr="006A7687">
        <w:rPr>
          <w:rFonts w:ascii="Times New Roman" w:hAnsi="Times New Roman" w:cs="Times New Roman"/>
          <w:sz w:val="28"/>
          <w:szCs w:val="28"/>
          <w:lang w:val="tt-RU"/>
        </w:rPr>
        <w:t>. Ләкин теоретик күзәтүләр вакытында аларны аерып карау һәм ике төшенчәдә чагылган бурычларны аерым-аерым билгеләү мөһим.</w:t>
      </w:r>
    </w:p>
    <w:p w:rsidR="00E46072" w:rsidRPr="006A7687" w:rsidRDefault="00E46072" w:rsidP="008D36F1">
      <w:pPr>
        <w:spacing w:after="0"/>
        <w:jc w:val="both"/>
        <w:rPr>
          <w:rFonts w:ascii="Times New Roman" w:hAnsi="Times New Roman" w:cs="Times New Roman"/>
          <w:sz w:val="28"/>
          <w:szCs w:val="28"/>
          <w:lang w:val="tt-RU"/>
        </w:rPr>
      </w:pPr>
      <w:r w:rsidRPr="006A7687">
        <w:rPr>
          <w:rFonts w:ascii="Times New Roman" w:hAnsi="Times New Roman" w:cs="Times New Roman"/>
          <w:sz w:val="28"/>
          <w:szCs w:val="28"/>
          <w:lang w:val="tt-RU"/>
        </w:rPr>
        <w:t xml:space="preserve">     Балаларга әхлак тәрбиясе бирүдә бер мөһим бурыч булып аларны көндәлек тәртип кагыйдәләренә төшендерү, ияләштерү, шул кагыйдәләрнең аңлы рәвештә үтәлүенә ирешү тора. Алай гына да түгел, бала әлеге кагыйдәләрне көндәлек тормышында файдалана, куллана белергә, кирәкле күнекмәләр алырга тиеш. Бу нисбәттән нинди педагогик проблемалар туарга мөмкин соң?</w:t>
      </w:r>
    </w:p>
    <w:p w:rsidR="00F63B9A" w:rsidRPr="006A7687" w:rsidRDefault="00E46072" w:rsidP="008D36F1">
      <w:pPr>
        <w:spacing w:after="0"/>
        <w:jc w:val="both"/>
        <w:rPr>
          <w:rFonts w:ascii="Times New Roman" w:hAnsi="Times New Roman" w:cs="Times New Roman"/>
          <w:sz w:val="28"/>
          <w:szCs w:val="28"/>
          <w:lang w:val="tt-RU"/>
        </w:rPr>
      </w:pPr>
      <w:r w:rsidRPr="006A7687">
        <w:rPr>
          <w:rFonts w:ascii="Times New Roman" w:hAnsi="Times New Roman" w:cs="Times New Roman"/>
          <w:sz w:val="28"/>
          <w:szCs w:val="28"/>
          <w:lang w:val="tt-RU"/>
        </w:rPr>
        <w:t xml:space="preserve">     Беренчесе – балаларның һәркайсын күптөрле практик эшчәнлеккә тарту, әхлак тәрбиясенә әнә шул</w:t>
      </w:r>
      <w:r w:rsidR="00F63B9A" w:rsidRPr="006A7687">
        <w:rPr>
          <w:rFonts w:ascii="Times New Roman" w:hAnsi="Times New Roman" w:cs="Times New Roman"/>
          <w:sz w:val="28"/>
          <w:szCs w:val="28"/>
          <w:lang w:val="tt-RU"/>
        </w:rPr>
        <w:t xml:space="preserve"> </w:t>
      </w:r>
      <w:r w:rsidRPr="006A7687">
        <w:rPr>
          <w:rFonts w:ascii="Times New Roman" w:hAnsi="Times New Roman" w:cs="Times New Roman"/>
          <w:sz w:val="28"/>
          <w:szCs w:val="28"/>
          <w:lang w:val="tt-RU"/>
        </w:rPr>
        <w:t>эшчәнлек аша ирешү тора. Бу уку барышына да, мәктәпнең эчке кагыйдәләрен төгәл үтәргә дә, мәктәпнең матди байлыгын саклап тотуга да кагыла. Әгәр бала гомуми эшчәнлеккә, уртак кагыйдәләргә кушылмый икән, ул тиешле әхлакый үсеш дәрәҗәсенә дә ирешә алмый.</w:t>
      </w:r>
    </w:p>
    <w:p w:rsidR="0097178C" w:rsidRPr="006A7687" w:rsidRDefault="0097178C" w:rsidP="008D36F1">
      <w:pPr>
        <w:spacing w:after="0"/>
        <w:jc w:val="both"/>
        <w:rPr>
          <w:rFonts w:ascii="Times New Roman" w:hAnsi="Times New Roman" w:cs="Times New Roman"/>
          <w:sz w:val="28"/>
          <w:szCs w:val="28"/>
          <w:lang w:val="tt-RU"/>
        </w:rPr>
      </w:pPr>
      <w:r w:rsidRPr="006A7687">
        <w:rPr>
          <w:rFonts w:ascii="Times New Roman" w:hAnsi="Times New Roman" w:cs="Times New Roman"/>
          <w:sz w:val="28"/>
          <w:szCs w:val="28"/>
          <w:lang w:val="tt-RU"/>
        </w:rPr>
        <w:t xml:space="preserve">     Икенче проблема – балага тәртип күнекмәләрен аңларга, аларны кулланырга өйрәнергә ярдәм итү.</w:t>
      </w:r>
    </w:p>
    <w:p w:rsidR="0097178C" w:rsidRPr="006A7687" w:rsidRDefault="0097178C" w:rsidP="008D36F1">
      <w:pPr>
        <w:spacing w:after="0"/>
        <w:jc w:val="both"/>
        <w:rPr>
          <w:rFonts w:ascii="Times New Roman" w:hAnsi="Times New Roman" w:cs="Times New Roman"/>
          <w:sz w:val="28"/>
          <w:szCs w:val="28"/>
          <w:lang w:val="tt-RU"/>
        </w:rPr>
      </w:pPr>
      <w:r w:rsidRPr="006A7687">
        <w:rPr>
          <w:rFonts w:ascii="Times New Roman" w:hAnsi="Times New Roman" w:cs="Times New Roman"/>
          <w:sz w:val="28"/>
          <w:szCs w:val="28"/>
          <w:lang w:val="tt-RU"/>
        </w:rPr>
        <w:t xml:space="preserve">     Мондый күнекмәләр тәрбия эше барышында ук җҗайга салынырга тиеш. Ышандыру – аңлату алымы, уңай тәртип үрнәкләре, шәхси үрнәк – барысы да балада тиешле тәҗрибә булдыруга юнәлтелергә тиеш. Мәсәлән, әгәр сүз белем алу, дәрестә эшчәнлек, өй эшләрен үтәү турында бара икән, дәрестә игътибар белән тыңлап утырырга, өйгә бирелгән эшләрне язып барырга кирәклеген аңлатырга һәм шушы аңлату нәтиҗәсендә туган белемнәрне күнекмә дәрәҗәсенә үстерергә кирәк. Әлбәттә, Әлеге күнекмәләрнең ничек, нинди дәрәҗәдә үтәлүен тикшереп, күзәтеп тору зарур.</w:t>
      </w:r>
    </w:p>
    <w:p w:rsidR="0097178C" w:rsidRPr="006A7687" w:rsidRDefault="0097178C" w:rsidP="008D36F1">
      <w:pPr>
        <w:spacing w:after="0"/>
        <w:jc w:val="both"/>
        <w:rPr>
          <w:rFonts w:ascii="Times New Roman" w:hAnsi="Times New Roman" w:cs="Times New Roman"/>
          <w:sz w:val="28"/>
          <w:szCs w:val="28"/>
          <w:lang w:val="tt-RU"/>
        </w:rPr>
      </w:pPr>
      <w:r w:rsidRPr="006A7687">
        <w:rPr>
          <w:rFonts w:ascii="Times New Roman" w:hAnsi="Times New Roman" w:cs="Times New Roman"/>
          <w:sz w:val="28"/>
          <w:szCs w:val="28"/>
          <w:lang w:val="tt-RU"/>
        </w:rPr>
        <w:t xml:space="preserve">     Балаларда билгеле бер тәртип күнекмәләре, гадәтләр тудыру өчен, аларның эшчәнлегенә иҗтимагый бер юнәлеш бирә белү кирәк.</w:t>
      </w:r>
    </w:p>
    <w:p w:rsidR="0097178C" w:rsidRPr="006A7687" w:rsidRDefault="0097178C" w:rsidP="008D36F1">
      <w:pPr>
        <w:spacing w:after="0"/>
        <w:jc w:val="both"/>
        <w:rPr>
          <w:rFonts w:ascii="Times New Roman" w:hAnsi="Times New Roman" w:cs="Times New Roman"/>
          <w:sz w:val="28"/>
          <w:szCs w:val="28"/>
          <w:lang w:val="tt-RU"/>
        </w:rPr>
      </w:pPr>
      <w:r w:rsidRPr="006A7687">
        <w:rPr>
          <w:rFonts w:ascii="Times New Roman" w:hAnsi="Times New Roman" w:cs="Times New Roman"/>
          <w:sz w:val="28"/>
          <w:szCs w:val="28"/>
          <w:lang w:val="tt-RU"/>
        </w:rPr>
        <w:t xml:space="preserve">     Тагын бер мөһим проблема: тәртип күнекмәләренә, практик эшчәнлек алымнарына өйрәткәндә балаларның мөстәкыйль</w:t>
      </w:r>
      <w:r w:rsidR="008D36F1" w:rsidRPr="006A7687">
        <w:rPr>
          <w:rFonts w:ascii="Times New Roman" w:hAnsi="Times New Roman" w:cs="Times New Roman"/>
          <w:sz w:val="28"/>
          <w:szCs w:val="28"/>
          <w:lang w:val="tt-RU"/>
        </w:rPr>
        <w:t xml:space="preserve"> эш йөртүенә, аларның </w:t>
      </w:r>
      <w:r w:rsidR="008D36F1" w:rsidRPr="006A7687">
        <w:rPr>
          <w:rFonts w:ascii="Times New Roman" w:hAnsi="Times New Roman" w:cs="Times New Roman"/>
          <w:sz w:val="28"/>
          <w:szCs w:val="28"/>
          <w:lang w:val="tt-RU"/>
        </w:rPr>
        <w:lastRenderedPageBreak/>
        <w:t>үзлегеннән туган фикерләренә һәм эш хәрәкәтләренә киң юл ачу зарур. Үз эшчәнлегендәге, көндәлек тормышындагы тәртип күнекмәләре, ирешелгән уңышлар белән кәнәгатьләнү, җитешсезлекләр өчен борчылу хисе – балаларның әхлак үсешенә ярдәм итүенә иреәү мөһим.</w:t>
      </w:r>
    </w:p>
    <w:p w:rsidR="008D36F1" w:rsidRPr="006A7687" w:rsidRDefault="008D36F1" w:rsidP="008D36F1">
      <w:pPr>
        <w:spacing w:after="0"/>
        <w:jc w:val="both"/>
        <w:rPr>
          <w:rFonts w:ascii="Times New Roman" w:hAnsi="Times New Roman" w:cs="Times New Roman"/>
          <w:sz w:val="28"/>
          <w:szCs w:val="28"/>
          <w:lang w:val="tt-RU"/>
        </w:rPr>
      </w:pPr>
    </w:p>
    <w:p w:rsidR="008D36F1" w:rsidRPr="006A7687" w:rsidRDefault="008D36F1" w:rsidP="008D36F1">
      <w:pPr>
        <w:spacing w:after="0"/>
        <w:jc w:val="both"/>
        <w:rPr>
          <w:rFonts w:ascii="Times New Roman" w:hAnsi="Times New Roman" w:cs="Times New Roman"/>
          <w:sz w:val="28"/>
          <w:szCs w:val="28"/>
          <w:lang w:val="tt-RU"/>
        </w:rPr>
      </w:pPr>
    </w:p>
    <w:p w:rsidR="008D36F1" w:rsidRPr="006A7687" w:rsidRDefault="008D36F1" w:rsidP="008D36F1">
      <w:pPr>
        <w:spacing w:after="0"/>
        <w:jc w:val="both"/>
        <w:rPr>
          <w:rFonts w:ascii="Times New Roman" w:hAnsi="Times New Roman" w:cs="Times New Roman"/>
          <w:sz w:val="28"/>
          <w:szCs w:val="28"/>
          <w:lang w:val="tt-RU"/>
        </w:rPr>
      </w:pPr>
    </w:p>
    <w:p w:rsidR="008D36F1" w:rsidRPr="006A7687" w:rsidRDefault="008D36F1" w:rsidP="008D36F1">
      <w:pPr>
        <w:spacing w:after="0"/>
        <w:jc w:val="both"/>
        <w:rPr>
          <w:rFonts w:ascii="Times New Roman" w:hAnsi="Times New Roman" w:cs="Times New Roman"/>
          <w:sz w:val="28"/>
          <w:szCs w:val="28"/>
          <w:lang w:val="tt-RU"/>
        </w:rPr>
      </w:pPr>
      <w:r w:rsidRPr="006A7687">
        <w:rPr>
          <w:rFonts w:ascii="Times New Roman" w:hAnsi="Times New Roman" w:cs="Times New Roman"/>
          <w:sz w:val="28"/>
          <w:szCs w:val="28"/>
          <w:lang w:val="tt-RU"/>
        </w:rPr>
        <w:t xml:space="preserve">                                  Әдәбият:   “Фән һәм мәктәп”  2010 ел.</w:t>
      </w:r>
    </w:p>
    <w:p w:rsidR="008D36F1" w:rsidRPr="006A7687" w:rsidRDefault="008D36F1" w:rsidP="008D36F1">
      <w:pPr>
        <w:spacing w:after="0"/>
        <w:jc w:val="both"/>
        <w:rPr>
          <w:rFonts w:ascii="Times New Roman" w:hAnsi="Times New Roman" w:cs="Times New Roman"/>
          <w:sz w:val="28"/>
          <w:szCs w:val="28"/>
          <w:lang w:val="tt-RU"/>
        </w:rPr>
      </w:pPr>
    </w:p>
    <w:p w:rsidR="001B6C7E" w:rsidRPr="006A7687" w:rsidRDefault="001B6C7E" w:rsidP="008D36F1">
      <w:pPr>
        <w:spacing w:after="0"/>
        <w:jc w:val="both"/>
        <w:rPr>
          <w:rFonts w:ascii="Times New Roman" w:hAnsi="Times New Roman" w:cs="Times New Roman"/>
          <w:sz w:val="28"/>
          <w:szCs w:val="28"/>
          <w:lang w:val="tt-RU"/>
        </w:rPr>
      </w:pPr>
    </w:p>
    <w:p w:rsidR="001B6C7E" w:rsidRPr="006A7687" w:rsidRDefault="001B6C7E" w:rsidP="008D36F1">
      <w:pPr>
        <w:spacing w:after="0"/>
        <w:jc w:val="both"/>
        <w:rPr>
          <w:rFonts w:ascii="Times New Roman" w:hAnsi="Times New Roman" w:cs="Times New Roman"/>
          <w:sz w:val="28"/>
          <w:szCs w:val="28"/>
          <w:lang w:val="tt-RU"/>
        </w:rPr>
      </w:pPr>
    </w:p>
    <w:p w:rsidR="001B6C7E" w:rsidRPr="006A7687" w:rsidRDefault="001B6C7E" w:rsidP="008D36F1">
      <w:pPr>
        <w:spacing w:after="0"/>
        <w:jc w:val="both"/>
        <w:rPr>
          <w:rFonts w:ascii="Times New Roman" w:hAnsi="Times New Roman" w:cs="Times New Roman"/>
          <w:sz w:val="28"/>
          <w:szCs w:val="28"/>
          <w:lang w:val="tt-RU"/>
        </w:rPr>
      </w:pPr>
    </w:p>
    <w:p w:rsidR="001B6C7E" w:rsidRPr="006A7687" w:rsidRDefault="001B6C7E" w:rsidP="008D36F1">
      <w:pPr>
        <w:spacing w:after="0"/>
        <w:jc w:val="both"/>
        <w:rPr>
          <w:rFonts w:ascii="Times New Roman" w:hAnsi="Times New Roman" w:cs="Times New Roman"/>
          <w:sz w:val="28"/>
          <w:szCs w:val="28"/>
          <w:lang w:val="tt-RU"/>
        </w:rPr>
      </w:pPr>
    </w:p>
    <w:p w:rsidR="001B6C7E" w:rsidRPr="006A7687" w:rsidRDefault="001B6C7E" w:rsidP="008D36F1">
      <w:pPr>
        <w:spacing w:after="0"/>
        <w:jc w:val="both"/>
        <w:rPr>
          <w:rFonts w:ascii="Times New Roman" w:hAnsi="Times New Roman" w:cs="Times New Roman"/>
          <w:sz w:val="28"/>
          <w:szCs w:val="28"/>
          <w:lang w:val="tt-RU"/>
        </w:rPr>
      </w:pPr>
    </w:p>
    <w:p w:rsidR="001B6C7E" w:rsidRPr="006A7687" w:rsidRDefault="001B6C7E" w:rsidP="008D36F1">
      <w:pPr>
        <w:spacing w:after="0"/>
        <w:jc w:val="both"/>
        <w:rPr>
          <w:rFonts w:ascii="Times New Roman" w:hAnsi="Times New Roman" w:cs="Times New Roman"/>
          <w:sz w:val="28"/>
          <w:szCs w:val="28"/>
          <w:lang w:val="tt-RU"/>
        </w:rPr>
      </w:pPr>
    </w:p>
    <w:p w:rsidR="001B6C7E" w:rsidRPr="006A7687" w:rsidRDefault="001B6C7E" w:rsidP="008D36F1">
      <w:pPr>
        <w:spacing w:after="0"/>
        <w:jc w:val="both"/>
        <w:rPr>
          <w:rFonts w:ascii="Times New Roman" w:hAnsi="Times New Roman" w:cs="Times New Roman"/>
          <w:sz w:val="28"/>
          <w:szCs w:val="28"/>
          <w:lang w:val="tt-RU"/>
        </w:rPr>
      </w:pPr>
    </w:p>
    <w:p w:rsidR="001B6C7E" w:rsidRPr="006A7687" w:rsidRDefault="001B6C7E" w:rsidP="008D36F1">
      <w:pPr>
        <w:spacing w:after="0"/>
        <w:jc w:val="both"/>
        <w:rPr>
          <w:rFonts w:ascii="Times New Roman" w:hAnsi="Times New Roman" w:cs="Times New Roman"/>
          <w:sz w:val="28"/>
          <w:szCs w:val="28"/>
          <w:lang w:val="tt-RU"/>
        </w:rPr>
      </w:pPr>
    </w:p>
    <w:p w:rsidR="001B6C7E" w:rsidRPr="006A7687" w:rsidRDefault="001B6C7E" w:rsidP="008D36F1">
      <w:pPr>
        <w:spacing w:after="0"/>
        <w:jc w:val="both"/>
        <w:rPr>
          <w:rFonts w:ascii="Times New Roman" w:hAnsi="Times New Roman" w:cs="Times New Roman"/>
          <w:sz w:val="28"/>
          <w:szCs w:val="28"/>
          <w:lang w:val="tt-RU"/>
        </w:rPr>
      </w:pPr>
    </w:p>
    <w:p w:rsidR="001B6C7E" w:rsidRPr="006A7687" w:rsidRDefault="001B6C7E" w:rsidP="008D36F1">
      <w:pPr>
        <w:spacing w:after="0"/>
        <w:jc w:val="both"/>
        <w:rPr>
          <w:rFonts w:ascii="Times New Roman" w:hAnsi="Times New Roman" w:cs="Times New Roman"/>
          <w:sz w:val="28"/>
          <w:szCs w:val="28"/>
          <w:lang w:val="tt-RU"/>
        </w:rPr>
      </w:pPr>
    </w:p>
    <w:p w:rsidR="001B6C7E" w:rsidRPr="006A7687" w:rsidRDefault="001B6C7E" w:rsidP="008D36F1">
      <w:pPr>
        <w:spacing w:after="0"/>
        <w:jc w:val="both"/>
        <w:rPr>
          <w:rFonts w:ascii="Times New Roman" w:hAnsi="Times New Roman" w:cs="Times New Roman"/>
          <w:sz w:val="28"/>
          <w:szCs w:val="28"/>
          <w:lang w:val="tt-RU"/>
        </w:rPr>
      </w:pPr>
    </w:p>
    <w:p w:rsidR="001B6C7E" w:rsidRPr="006A7687" w:rsidRDefault="001B6C7E" w:rsidP="008D36F1">
      <w:pPr>
        <w:spacing w:after="0"/>
        <w:jc w:val="both"/>
        <w:rPr>
          <w:rFonts w:ascii="Times New Roman" w:hAnsi="Times New Roman" w:cs="Times New Roman"/>
          <w:sz w:val="28"/>
          <w:szCs w:val="28"/>
          <w:lang w:val="tt-RU"/>
        </w:rPr>
      </w:pPr>
    </w:p>
    <w:p w:rsidR="001B6C7E" w:rsidRPr="006A7687" w:rsidRDefault="001B6C7E" w:rsidP="008D36F1">
      <w:pPr>
        <w:spacing w:after="0"/>
        <w:jc w:val="both"/>
        <w:rPr>
          <w:rFonts w:ascii="Times New Roman" w:hAnsi="Times New Roman" w:cs="Times New Roman"/>
          <w:sz w:val="28"/>
          <w:szCs w:val="28"/>
          <w:lang w:val="tt-RU"/>
        </w:rPr>
      </w:pPr>
    </w:p>
    <w:p w:rsidR="001B6C7E" w:rsidRPr="006A7687" w:rsidRDefault="001B6C7E" w:rsidP="008D36F1">
      <w:pPr>
        <w:spacing w:after="0"/>
        <w:jc w:val="both"/>
        <w:rPr>
          <w:rFonts w:ascii="Times New Roman" w:hAnsi="Times New Roman" w:cs="Times New Roman"/>
          <w:sz w:val="28"/>
          <w:szCs w:val="28"/>
          <w:lang w:val="tt-RU"/>
        </w:rPr>
      </w:pPr>
    </w:p>
    <w:p w:rsidR="001B6C7E" w:rsidRPr="006A7687" w:rsidRDefault="001B6C7E" w:rsidP="008D36F1">
      <w:pPr>
        <w:spacing w:after="0"/>
        <w:jc w:val="both"/>
        <w:rPr>
          <w:rFonts w:ascii="Times New Roman" w:hAnsi="Times New Roman" w:cs="Times New Roman"/>
          <w:sz w:val="28"/>
          <w:szCs w:val="28"/>
          <w:lang w:val="tt-RU"/>
        </w:rPr>
      </w:pPr>
    </w:p>
    <w:p w:rsidR="001B6C7E" w:rsidRPr="006A7687" w:rsidRDefault="001B6C7E" w:rsidP="008D36F1">
      <w:pPr>
        <w:spacing w:after="0"/>
        <w:jc w:val="both"/>
        <w:rPr>
          <w:rFonts w:ascii="Times New Roman" w:hAnsi="Times New Roman" w:cs="Times New Roman"/>
          <w:sz w:val="28"/>
          <w:szCs w:val="28"/>
          <w:lang w:val="tt-RU"/>
        </w:rPr>
      </w:pPr>
    </w:p>
    <w:p w:rsidR="001B6C7E" w:rsidRPr="006A7687" w:rsidRDefault="001B6C7E" w:rsidP="008D36F1">
      <w:pPr>
        <w:spacing w:after="0"/>
        <w:jc w:val="both"/>
        <w:rPr>
          <w:rFonts w:ascii="Times New Roman" w:hAnsi="Times New Roman" w:cs="Times New Roman"/>
          <w:sz w:val="28"/>
          <w:szCs w:val="28"/>
          <w:lang w:val="tt-RU"/>
        </w:rPr>
      </w:pPr>
    </w:p>
    <w:p w:rsidR="001B6C7E" w:rsidRPr="006A7687" w:rsidRDefault="001B6C7E" w:rsidP="008D36F1">
      <w:pPr>
        <w:spacing w:after="0"/>
        <w:jc w:val="both"/>
        <w:rPr>
          <w:rFonts w:ascii="Times New Roman" w:hAnsi="Times New Roman" w:cs="Times New Roman"/>
          <w:sz w:val="28"/>
          <w:szCs w:val="28"/>
          <w:lang w:val="tt-RU"/>
        </w:rPr>
      </w:pPr>
    </w:p>
    <w:p w:rsidR="001B6C7E" w:rsidRPr="006A7687" w:rsidRDefault="001B6C7E" w:rsidP="008D36F1">
      <w:pPr>
        <w:spacing w:after="0"/>
        <w:jc w:val="both"/>
        <w:rPr>
          <w:rFonts w:ascii="Times New Roman" w:hAnsi="Times New Roman" w:cs="Times New Roman"/>
          <w:sz w:val="28"/>
          <w:szCs w:val="28"/>
          <w:lang w:val="tt-RU"/>
        </w:rPr>
      </w:pPr>
    </w:p>
    <w:p w:rsidR="001B6C7E" w:rsidRPr="006A7687" w:rsidRDefault="001B6C7E" w:rsidP="008D36F1">
      <w:pPr>
        <w:spacing w:after="0"/>
        <w:jc w:val="both"/>
        <w:rPr>
          <w:rFonts w:ascii="Times New Roman" w:hAnsi="Times New Roman" w:cs="Times New Roman"/>
          <w:sz w:val="28"/>
          <w:szCs w:val="28"/>
          <w:lang w:val="tt-RU"/>
        </w:rPr>
      </w:pPr>
    </w:p>
    <w:p w:rsidR="001B6C7E" w:rsidRPr="006A7687" w:rsidRDefault="001B6C7E" w:rsidP="001B6C7E">
      <w:pPr>
        <w:spacing w:after="0"/>
        <w:jc w:val="center"/>
        <w:rPr>
          <w:rFonts w:ascii="Times New Roman" w:hAnsi="Times New Roman" w:cs="Times New Roman"/>
          <w:sz w:val="28"/>
          <w:szCs w:val="28"/>
          <w:lang w:val="tt-RU"/>
        </w:rPr>
      </w:pPr>
      <w:r w:rsidRPr="006A7687">
        <w:rPr>
          <w:rFonts w:ascii="Times New Roman" w:hAnsi="Times New Roman" w:cs="Times New Roman"/>
          <w:sz w:val="28"/>
          <w:szCs w:val="28"/>
          <w:lang w:val="tt-RU"/>
        </w:rPr>
        <w:t>Яңа Кенәр сәламәтлекләре чикләнгән  укучылар, тәрбияләнүчеләр  өчен махсус (коррекцияләү) VIII төрдәге дәүләт бюджетындагы белем бирү интернат мәктәбе</w:t>
      </w:r>
    </w:p>
    <w:p w:rsidR="001B6C7E" w:rsidRPr="006A7687" w:rsidRDefault="001B6C7E" w:rsidP="001B6C7E">
      <w:pPr>
        <w:spacing w:after="0"/>
        <w:jc w:val="center"/>
        <w:rPr>
          <w:rFonts w:ascii="Times New Roman" w:hAnsi="Times New Roman" w:cs="Times New Roman"/>
          <w:sz w:val="28"/>
          <w:szCs w:val="28"/>
          <w:lang w:val="tt-RU"/>
        </w:rPr>
      </w:pPr>
    </w:p>
    <w:p w:rsidR="001B6C7E" w:rsidRPr="006A7687" w:rsidRDefault="001B6C7E" w:rsidP="001B6C7E">
      <w:pPr>
        <w:spacing w:after="0"/>
        <w:jc w:val="center"/>
        <w:rPr>
          <w:rFonts w:ascii="Times New Roman" w:hAnsi="Times New Roman" w:cs="Times New Roman"/>
          <w:sz w:val="28"/>
          <w:szCs w:val="28"/>
          <w:lang w:val="tt-RU"/>
        </w:rPr>
      </w:pPr>
    </w:p>
    <w:p w:rsidR="001B6C7E" w:rsidRPr="006A7687" w:rsidRDefault="001B6C7E" w:rsidP="001B6C7E">
      <w:pPr>
        <w:spacing w:after="0"/>
        <w:jc w:val="center"/>
        <w:rPr>
          <w:rFonts w:ascii="Times New Roman" w:hAnsi="Times New Roman" w:cs="Times New Roman"/>
          <w:sz w:val="28"/>
          <w:szCs w:val="28"/>
          <w:lang w:val="tt-RU"/>
        </w:rPr>
      </w:pPr>
      <w:bookmarkStart w:id="0" w:name="_GoBack"/>
      <w:bookmarkEnd w:id="0"/>
    </w:p>
    <w:p w:rsidR="001B6C7E" w:rsidRPr="006A7687" w:rsidRDefault="001B6C7E" w:rsidP="001B6C7E">
      <w:pPr>
        <w:spacing w:after="0"/>
        <w:jc w:val="center"/>
        <w:rPr>
          <w:rFonts w:ascii="Times New Roman" w:hAnsi="Times New Roman" w:cs="Times New Roman"/>
          <w:sz w:val="28"/>
          <w:szCs w:val="28"/>
          <w:lang w:val="tt-RU"/>
        </w:rPr>
      </w:pPr>
    </w:p>
    <w:p w:rsidR="001B6C7E" w:rsidRPr="006A7687" w:rsidRDefault="001B6C7E" w:rsidP="001B6C7E">
      <w:pPr>
        <w:spacing w:after="0"/>
        <w:jc w:val="center"/>
        <w:rPr>
          <w:rFonts w:ascii="Times New Roman" w:hAnsi="Times New Roman" w:cs="Times New Roman"/>
          <w:sz w:val="28"/>
          <w:szCs w:val="28"/>
          <w:lang w:val="tt-RU"/>
        </w:rPr>
      </w:pPr>
    </w:p>
    <w:p w:rsidR="001B6C7E" w:rsidRPr="006A7687" w:rsidRDefault="001B6C7E" w:rsidP="001B6C7E">
      <w:pPr>
        <w:spacing w:after="0"/>
        <w:jc w:val="center"/>
        <w:rPr>
          <w:rFonts w:ascii="Times New Roman" w:hAnsi="Times New Roman" w:cs="Times New Roman"/>
          <w:sz w:val="28"/>
          <w:szCs w:val="28"/>
          <w:lang w:val="tt-RU"/>
        </w:rPr>
      </w:pPr>
    </w:p>
    <w:p w:rsidR="001B6C7E" w:rsidRPr="006A7687" w:rsidRDefault="001B6C7E" w:rsidP="001B6C7E">
      <w:pPr>
        <w:spacing w:after="0"/>
        <w:jc w:val="center"/>
        <w:rPr>
          <w:rFonts w:ascii="Times New Roman" w:hAnsi="Times New Roman" w:cs="Times New Roman"/>
          <w:sz w:val="28"/>
          <w:szCs w:val="28"/>
          <w:lang w:val="tt-RU"/>
        </w:rPr>
      </w:pPr>
    </w:p>
    <w:p w:rsidR="001B6C7E" w:rsidRPr="006A7687" w:rsidRDefault="001B6C7E" w:rsidP="001B6C7E">
      <w:pPr>
        <w:spacing w:after="0"/>
        <w:jc w:val="center"/>
        <w:rPr>
          <w:rFonts w:ascii="Times New Roman" w:hAnsi="Times New Roman" w:cs="Times New Roman"/>
          <w:sz w:val="28"/>
          <w:szCs w:val="28"/>
          <w:lang w:val="tt-RU"/>
        </w:rPr>
      </w:pPr>
    </w:p>
    <w:p w:rsidR="001B6C7E" w:rsidRPr="006A7687" w:rsidRDefault="001B6C7E" w:rsidP="001B6C7E">
      <w:pPr>
        <w:spacing w:after="0"/>
        <w:jc w:val="center"/>
        <w:rPr>
          <w:rFonts w:ascii="Times New Roman" w:hAnsi="Times New Roman" w:cs="Times New Roman"/>
          <w:sz w:val="28"/>
          <w:szCs w:val="28"/>
          <w:lang w:val="tt-RU"/>
        </w:rPr>
      </w:pPr>
    </w:p>
    <w:p w:rsidR="00497E52" w:rsidRPr="006A7687" w:rsidRDefault="00497E52" w:rsidP="001B6C7E">
      <w:pPr>
        <w:spacing w:after="0"/>
        <w:jc w:val="center"/>
        <w:rPr>
          <w:rFonts w:ascii="Times New Roman" w:hAnsi="Times New Roman" w:cs="Times New Roman"/>
          <w:b/>
          <w:sz w:val="28"/>
          <w:szCs w:val="28"/>
          <w:lang w:val="tt-RU"/>
        </w:rPr>
      </w:pPr>
    </w:p>
    <w:p w:rsidR="001B6C7E" w:rsidRPr="006A7687" w:rsidRDefault="00497E52" w:rsidP="001B6C7E">
      <w:pPr>
        <w:spacing w:after="0"/>
        <w:jc w:val="center"/>
        <w:rPr>
          <w:rFonts w:ascii="Times New Roman" w:hAnsi="Times New Roman" w:cs="Times New Roman"/>
          <w:b/>
          <w:sz w:val="28"/>
          <w:szCs w:val="28"/>
          <w:lang w:val="tt-RU"/>
        </w:rPr>
      </w:pPr>
      <w:r w:rsidRPr="006A7687">
        <w:rPr>
          <w:rFonts w:ascii="Times New Roman" w:hAnsi="Times New Roman" w:cs="Times New Roman"/>
          <w:b/>
          <w:sz w:val="28"/>
          <w:szCs w:val="28"/>
          <w:lang w:val="tt-RU"/>
        </w:rPr>
        <w:lastRenderedPageBreak/>
        <w:t>Әхлак тәрбиясе.</w:t>
      </w:r>
    </w:p>
    <w:p w:rsidR="00497E52" w:rsidRPr="006A7687" w:rsidRDefault="00497E52" w:rsidP="001B6C7E">
      <w:pPr>
        <w:spacing w:after="0"/>
        <w:jc w:val="center"/>
        <w:rPr>
          <w:rFonts w:ascii="Times New Roman" w:hAnsi="Times New Roman" w:cs="Times New Roman"/>
          <w:b/>
          <w:sz w:val="28"/>
          <w:szCs w:val="28"/>
          <w:lang w:val="tt-RU"/>
        </w:rPr>
      </w:pPr>
    </w:p>
    <w:p w:rsidR="00497E52" w:rsidRPr="006A7687" w:rsidRDefault="00497E52" w:rsidP="001B6C7E">
      <w:pPr>
        <w:spacing w:after="0"/>
        <w:jc w:val="center"/>
        <w:rPr>
          <w:rFonts w:ascii="Times New Roman" w:hAnsi="Times New Roman" w:cs="Times New Roman"/>
          <w:b/>
          <w:sz w:val="28"/>
          <w:szCs w:val="28"/>
          <w:lang w:val="tt-RU"/>
        </w:rPr>
      </w:pPr>
    </w:p>
    <w:p w:rsidR="00497E52" w:rsidRPr="006A7687" w:rsidRDefault="00497E52" w:rsidP="001B6C7E">
      <w:pPr>
        <w:spacing w:after="0"/>
        <w:jc w:val="center"/>
        <w:rPr>
          <w:rFonts w:ascii="Times New Roman" w:hAnsi="Times New Roman" w:cs="Times New Roman"/>
          <w:b/>
          <w:sz w:val="28"/>
          <w:szCs w:val="28"/>
          <w:lang w:val="tt-RU"/>
        </w:rPr>
      </w:pPr>
    </w:p>
    <w:p w:rsidR="00497E52" w:rsidRPr="006A7687" w:rsidRDefault="00497E52" w:rsidP="001B6C7E">
      <w:pPr>
        <w:spacing w:after="0"/>
        <w:jc w:val="center"/>
        <w:rPr>
          <w:rFonts w:ascii="Times New Roman" w:hAnsi="Times New Roman" w:cs="Times New Roman"/>
          <w:b/>
          <w:sz w:val="28"/>
          <w:szCs w:val="28"/>
          <w:lang w:val="tt-RU"/>
        </w:rPr>
      </w:pPr>
    </w:p>
    <w:p w:rsidR="00497E52" w:rsidRPr="006A7687" w:rsidRDefault="00497E52" w:rsidP="001B6C7E">
      <w:pPr>
        <w:spacing w:after="0"/>
        <w:jc w:val="center"/>
        <w:rPr>
          <w:rFonts w:ascii="Times New Roman" w:hAnsi="Times New Roman" w:cs="Times New Roman"/>
          <w:b/>
          <w:sz w:val="28"/>
          <w:szCs w:val="28"/>
          <w:lang w:val="tt-RU"/>
        </w:rPr>
      </w:pPr>
    </w:p>
    <w:p w:rsidR="00497E52" w:rsidRPr="006A7687" w:rsidRDefault="00497E52" w:rsidP="001B6C7E">
      <w:pPr>
        <w:spacing w:after="0"/>
        <w:jc w:val="center"/>
        <w:rPr>
          <w:rFonts w:ascii="Times New Roman" w:hAnsi="Times New Roman" w:cs="Times New Roman"/>
          <w:b/>
          <w:sz w:val="28"/>
          <w:szCs w:val="28"/>
          <w:lang w:val="tt-RU"/>
        </w:rPr>
      </w:pPr>
    </w:p>
    <w:p w:rsidR="00497E52" w:rsidRPr="006A7687" w:rsidRDefault="00497E52" w:rsidP="001B6C7E">
      <w:pPr>
        <w:spacing w:after="0"/>
        <w:jc w:val="center"/>
        <w:rPr>
          <w:rFonts w:ascii="Times New Roman" w:hAnsi="Times New Roman" w:cs="Times New Roman"/>
          <w:b/>
          <w:sz w:val="28"/>
          <w:szCs w:val="28"/>
          <w:lang w:val="tt-RU"/>
        </w:rPr>
      </w:pPr>
    </w:p>
    <w:p w:rsidR="00497E52" w:rsidRPr="006A7687" w:rsidRDefault="00497E52" w:rsidP="001B6C7E">
      <w:pPr>
        <w:spacing w:after="0"/>
        <w:jc w:val="center"/>
        <w:rPr>
          <w:rFonts w:ascii="Times New Roman" w:hAnsi="Times New Roman" w:cs="Times New Roman"/>
          <w:b/>
          <w:sz w:val="28"/>
          <w:szCs w:val="28"/>
          <w:lang w:val="tt-RU"/>
        </w:rPr>
      </w:pPr>
    </w:p>
    <w:p w:rsidR="00497E52" w:rsidRPr="006A7687" w:rsidRDefault="00497E52" w:rsidP="001B6C7E">
      <w:pPr>
        <w:spacing w:after="0"/>
        <w:jc w:val="center"/>
        <w:rPr>
          <w:rFonts w:ascii="Times New Roman" w:hAnsi="Times New Roman" w:cs="Times New Roman"/>
          <w:b/>
          <w:sz w:val="28"/>
          <w:szCs w:val="28"/>
          <w:lang w:val="tt-RU"/>
        </w:rPr>
      </w:pPr>
    </w:p>
    <w:p w:rsidR="00497E52" w:rsidRPr="006A7687" w:rsidRDefault="00497E52" w:rsidP="001B6C7E">
      <w:pPr>
        <w:spacing w:after="0"/>
        <w:jc w:val="center"/>
        <w:rPr>
          <w:rFonts w:ascii="Times New Roman" w:hAnsi="Times New Roman" w:cs="Times New Roman"/>
          <w:sz w:val="28"/>
          <w:szCs w:val="28"/>
          <w:lang w:val="tt-RU"/>
        </w:rPr>
      </w:pPr>
    </w:p>
    <w:p w:rsidR="00497E52" w:rsidRPr="006A7687" w:rsidRDefault="00497E52" w:rsidP="001B6C7E">
      <w:pPr>
        <w:spacing w:after="0"/>
        <w:jc w:val="center"/>
        <w:rPr>
          <w:rFonts w:ascii="Times New Roman" w:hAnsi="Times New Roman" w:cs="Times New Roman"/>
          <w:sz w:val="28"/>
          <w:szCs w:val="28"/>
          <w:lang w:val="tt-RU"/>
        </w:rPr>
      </w:pPr>
      <w:r w:rsidRPr="006A7687">
        <w:rPr>
          <w:rFonts w:ascii="Times New Roman" w:hAnsi="Times New Roman" w:cs="Times New Roman"/>
          <w:sz w:val="28"/>
          <w:szCs w:val="28"/>
          <w:lang w:val="tt-RU"/>
        </w:rPr>
        <w:t>Хисматова Р.Ф.</w:t>
      </w:r>
    </w:p>
    <w:p w:rsidR="001B6C7E" w:rsidRPr="006A7687" w:rsidRDefault="00497E52" w:rsidP="00497E52">
      <w:pPr>
        <w:spacing w:after="0"/>
        <w:jc w:val="center"/>
        <w:rPr>
          <w:rFonts w:ascii="Times New Roman" w:hAnsi="Times New Roman" w:cs="Times New Roman"/>
          <w:sz w:val="28"/>
          <w:szCs w:val="28"/>
          <w:lang w:val="tt-RU"/>
        </w:rPr>
      </w:pPr>
      <w:r w:rsidRPr="006A7687">
        <w:rPr>
          <w:rFonts w:ascii="Times New Roman" w:hAnsi="Times New Roman" w:cs="Times New Roman"/>
          <w:sz w:val="28"/>
          <w:szCs w:val="28"/>
          <w:lang w:val="tt-RU"/>
        </w:rPr>
        <w:t>2014-2015 нче уку елы</w:t>
      </w:r>
    </w:p>
    <w:p w:rsidR="00497E52" w:rsidRPr="006A7687" w:rsidRDefault="00497E52" w:rsidP="00497E52">
      <w:pPr>
        <w:spacing w:after="0"/>
        <w:jc w:val="center"/>
        <w:rPr>
          <w:rFonts w:ascii="Times New Roman" w:hAnsi="Times New Roman" w:cs="Times New Roman"/>
          <w:sz w:val="28"/>
          <w:szCs w:val="28"/>
          <w:lang w:val="tt-RU"/>
        </w:rPr>
      </w:pPr>
    </w:p>
    <w:p w:rsidR="001B6C7E" w:rsidRDefault="001B6C7E" w:rsidP="008D36F1">
      <w:pPr>
        <w:spacing w:after="0"/>
        <w:jc w:val="both"/>
        <w:rPr>
          <w:sz w:val="28"/>
          <w:szCs w:val="28"/>
          <w:lang w:val="tt-RU"/>
        </w:rPr>
      </w:pPr>
    </w:p>
    <w:p w:rsidR="001B6C7E" w:rsidRDefault="001B6C7E" w:rsidP="008D36F1">
      <w:pPr>
        <w:spacing w:after="0"/>
        <w:jc w:val="both"/>
        <w:rPr>
          <w:sz w:val="28"/>
          <w:szCs w:val="28"/>
          <w:lang w:val="tt-RU"/>
        </w:rPr>
      </w:pPr>
    </w:p>
    <w:p w:rsidR="001B6C7E" w:rsidRDefault="001B6C7E" w:rsidP="008D36F1">
      <w:pPr>
        <w:spacing w:after="0"/>
        <w:jc w:val="both"/>
        <w:rPr>
          <w:sz w:val="28"/>
          <w:szCs w:val="28"/>
          <w:lang w:val="tt-RU"/>
        </w:rPr>
      </w:pPr>
    </w:p>
    <w:p w:rsidR="001B6C7E" w:rsidRDefault="001B6C7E" w:rsidP="008D36F1">
      <w:pPr>
        <w:spacing w:after="0"/>
        <w:jc w:val="both"/>
        <w:rPr>
          <w:sz w:val="28"/>
          <w:szCs w:val="28"/>
          <w:lang w:val="tt-RU"/>
        </w:rPr>
      </w:pPr>
    </w:p>
    <w:p w:rsidR="001B6C7E" w:rsidRDefault="001B6C7E" w:rsidP="008D36F1">
      <w:pPr>
        <w:spacing w:after="0"/>
        <w:jc w:val="both"/>
        <w:rPr>
          <w:sz w:val="28"/>
          <w:szCs w:val="28"/>
          <w:lang w:val="tt-RU"/>
        </w:rPr>
      </w:pPr>
    </w:p>
    <w:p w:rsidR="001B6C7E" w:rsidRDefault="001B6C7E" w:rsidP="008D36F1">
      <w:pPr>
        <w:spacing w:after="0"/>
        <w:jc w:val="both"/>
        <w:rPr>
          <w:sz w:val="28"/>
          <w:szCs w:val="28"/>
          <w:lang w:val="tt-RU"/>
        </w:rPr>
      </w:pPr>
    </w:p>
    <w:p w:rsidR="00DF431B" w:rsidRPr="00723284" w:rsidRDefault="00F63B9A" w:rsidP="00723284">
      <w:pPr>
        <w:jc w:val="both"/>
        <w:rPr>
          <w:sz w:val="28"/>
          <w:szCs w:val="28"/>
          <w:lang w:val="tt-RU"/>
        </w:rPr>
      </w:pPr>
      <w:r>
        <w:rPr>
          <w:sz w:val="28"/>
          <w:szCs w:val="28"/>
          <w:lang w:val="tt-RU"/>
        </w:rPr>
        <w:t xml:space="preserve"> </w:t>
      </w:r>
      <w:r w:rsidR="00DF431B">
        <w:rPr>
          <w:sz w:val="28"/>
          <w:szCs w:val="28"/>
          <w:lang w:val="tt-RU"/>
        </w:rPr>
        <w:t xml:space="preserve"> </w:t>
      </w:r>
    </w:p>
    <w:sectPr w:rsidR="00DF431B" w:rsidRPr="00723284" w:rsidSect="00627545">
      <w:pgSz w:w="11906" w:h="16838" w:code="9"/>
      <w:pgMar w:top="1134" w:right="850"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libri Light">
    <w:altName w:val="Segoe U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184959"/>
    <w:rsid w:val="00184959"/>
    <w:rsid w:val="001B6C7E"/>
    <w:rsid w:val="00317E27"/>
    <w:rsid w:val="00445A2A"/>
    <w:rsid w:val="00446D69"/>
    <w:rsid w:val="004570D3"/>
    <w:rsid w:val="00497E52"/>
    <w:rsid w:val="00627545"/>
    <w:rsid w:val="006A7687"/>
    <w:rsid w:val="006F5810"/>
    <w:rsid w:val="007206F2"/>
    <w:rsid w:val="00723284"/>
    <w:rsid w:val="00883906"/>
    <w:rsid w:val="008D36F1"/>
    <w:rsid w:val="0097178C"/>
    <w:rsid w:val="009C4A94"/>
    <w:rsid w:val="00A173D7"/>
    <w:rsid w:val="00B8005D"/>
    <w:rsid w:val="00BB660F"/>
    <w:rsid w:val="00D102E2"/>
    <w:rsid w:val="00D62C74"/>
    <w:rsid w:val="00D86B35"/>
    <w:rsid w:val="00DF431B"/>
    <w:rsid w:val="00E46072"/>
    <w:rsid w:val="00EC034B"/>
    <w:rsid w:val="00F31B00"/>
    <w:rsid w:val="00F63B9A"/>
    <w:rsid w:val="00FE39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5A2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243</TotalTime>
  <Pages>7</Pages>
  <Words>2028</Words>
  <Characters>11565</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Хисмат</dc:creator>
  <cp:keywords/>
  <dc:description/>
  <cp:lastModifiedBy>Ольга</cp:lastModifiedBy>
  <cp:revision>4</cp:revision>
  <cp:lastPrinted>2015-05-12T12:06:00Z</cp:lastPrinted>
  <dcterms:created xsi:type="dcterms:W3CDTF">2015-04-09T07:39:00Z</dcterms:created>
  <dcterms:modified xsi:type="dcterms:W3CDTF">2015-11-20T05:28:00Z</dcterms:modified>
</cp:coreProperties>
</file>