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CAE" w:rsidRDefault="006576AA">
      <w:pPr>
        <w:pStyle w:val="a3"/>
        <w:spacing w:before="73"/>
        <w:ind w:left="141" w:right="18" w:firstLine="425"/>
      </w:pPr>
      <w:r>
        <w:rPr>
          <w:b/>
          <w:u w:val="single"/>
        </w:rPr>
        <w:t>Учредителем (</w:t>
      </w:r>
      <w:r>
        <w:t xml:space="preserve">собственником) Детского сада является муниципальное образование город </w:t>
      </w:r>
      <w:proofErr w:type="spellStart"/>
      <w:r>
        <w:t>Наберехные</w:t>
      </w:r>
      <w:proofErr w:type="spellEnd"/>
      <w:r>
        <w:t xml:space="preserve"> Челны.</w:t>
      </w:r>
    </w:p>
    <w:p w:rsidR="006F0CAE" w:rsidRDefault="006F0CAE">
      <w:pPr>
        <w:pStyle w:val="a3"/>
        <w:jc w:val="left"/>
      </w:pPr>
    </w:p>
    <w:p w:rsidR="006F0CAE" w:rsidRDefault="006576AA">
      <w:pPr>
        <w:pStyle w:val="a3"/>
        <w:ind w:left="141" w:right="9" w:firstLine="425"/>
      </w:pPr>
      <w:r>
        <w:rPr>
          <w:b/>
          <w:i/>
        </w:rPr>
        <w:t xml:space="preserve">Функции и полномочия учредителя </w:t>
      </w:r>
      <w:r>
        <w:t xml:space="preserve">(собственника) Детского сада осуществляет Исполнительный комитет муниципального образования город </w:t>
      </w:r>
      <w:proofErr w:type="spellStart"/>
      <w:r>
        <w:t>Наберехные</w:t>
      </w:r>
      <w:proofErr w:type="spellEnd"/>
      <w:r>
        <w:t xml:space="preserve"> Челны (далее - </w:t>
      </w:r>
      <w:r>
        <w:rPr>
          <w:spacing w:val="-2"/>
        </w:rPr>
        <w:t>учредитель).</w:t>
      </w:r>
    </w:p>
    <w:p w:rsidR="006F0CAE" w:rsidRDefault="006F0CAE">
      <w:pPr>
        <w:pStyle w:val="a3"/>
        <w:spacing w:before="1"/>
        <w:jc w:val="left"/>
      </w:pPr>
    </w:p>
    <w:p w:rsidR="006F0CAE" w:rsidRDefault="006576AA">
      <w:pPr>
        <w:ind w:left="141" w:right="11" w:firstLine="425"/>
        <w:jc w:val="both"/>
        <w:rPr>
          <w:sz w:val="24"/>
        </w:rPr>
      </w:pPr>
      <w:r>
        <w:rPr>
          <w:b/>
          <w:i/>
          <w:sz w:val="24"/>
          <w:u w:val="single"/>
        </w:rPr>
        <w:t>Почтовый адрес и реквизиты учредителя:</w:t>
      </w:r>
      <w:r>
        <w:rPr>
          <w:b/>
          <w:i/>
          <w:sz w:val="24"/>
        </w:rPr>
        <w:t xml:space="preserve"> </w:t>
      </w:r>
      <w:r>
        <w:rPr>
          <w:sz w:val="24"/>
        </w:rPr>
        <w:t xml:space="preserve">423805, город </w:t>
      </w:r>
      <w:proofErr w:type="spellStart"/>
      <w:r>
        <w:rPr>
          <w:sz w:val="24"/>
        </w:rPr>
        <w:t>Наберехные</w:t>
      </w:r>
      <w:proofErr w:type="spellEnd"/>
      <w:r>
        <w:rPr>
          <w:sz w:val="24"/>
        </w:rPr>
        <w:t xml:space="preserve"> Челны, проспект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Xасана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Туфана</w:t>
      </w:r>
      <w:proofErr w:type="spellEnd"/>
      <w:r>
        <w:rPr>
          <w:sz w:val="24"/>
        </w:rPr>
        <w:t>, дом 23,</w:t>
      </w:r>
    </w:p>
    <w:p w:rsidR="006F0CAE" w:rsidRDefault="006F0CAE">
      <w:pPr>
        <w:pStyle w:val="a3"/>
        <w:jc w:val="left"/>
      </w:pPr>
    </w:p>
    <w:p w:rsidR="006F0CAE" w:rsidRDefault="006576AA">
      <w:pPr>
        <w:ind w:left="566"/>
        <w:rPr>
          <w:sz w:val="24"/>
        </w:rPr>
      </w:pPr>
      <w:r>
        <w:rPr>
          <w:sz w:val="24"/>
        </w:rPr>
        <w:t>ИНН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1650135166</w:t>
      </w:r>
      <w:r>
        <w:rPr>
          <w:spacing w:val="-2"/>
          <w:sz w:val="24"/>
        </w:rPr>
        <w:t>,</w:t>
      </w:r>
    </w:p>
    <w:p w:rsidR="006F0CAE" w:rsidRDefault="006576AA">
      <w:pPr>
        <w:ind w:left="566"/>
        <w:rPr>
          <w:sz w:val="24"/>
        </w:rPr>
      </w:pPr>
      <w:r>
        <w:rPr>
          <w:sz w:val="24"/>
        </w:rPr>
        <w:t>БИК</w:t>
      </w:r>
      <w:r>
        <w:rPr>
          <w:spacing w:val="-2"/>
          <w:sz w:val="24"/>
        </w:rPr>
        <w:t xml:space="preserve"> 049205001,</w:t>
      </w:r>
    </w:p>
    <w:p w:rsidR="006F0CAE" w:rsidRDefault="006576AA">
      <w:pPr>
        <w:ind w:left="566"/>
        <w:rPr>
          <w:sz w:val="24"/>
        </w:rPr>
      </w:pPr>
      <w:r>
        <w:rPr>
          <w:sz w:val="24"/>
        </w:rPr>
        <w:t>ОГРН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1051614258740.</w:t>
      </w:r>
    </w:p>
    <w:p w:rsidR="006F0CAE" w:rsidRDefault="006F0CAE">
      <w:pPr>
        <w:pStyle w:val="a3"/>
        <w:jc w:val="left"/>
      </w:pPr>
    </w:p>
    <w:p w:rsidR="006F0CAE" w:rsidRDefault="006576AA">
      <w:pPr>
        <w:ind w:left="141" w:right="14" w:firstLine="425"/>
        <w:jc w:val="both"/>
        <w:rPr>
          <w:sz w:val="24"/>
        </w:rPr>
      </w:pPr>
      <w:hyperlink r:id="rId5">
        <w:r>
          <w:rPr>
            <w:b/>
            <w:color w:val="0000FF"/>
            <w:sz w:val="24"/>
            <w:u w:val="single" w:color="0000FF"/>
          </w:rPr>
          <w:t xml:space="preserve">Салахов Фарид </w:t>
        </w:r>
        <w:proofErr w:type="spellStart"/>
        <w:r>
          <w:rPr>
            <w:b/>
            <w:color w:val="0000FF"/>
            <w:sz w:val="24"/>
            <w:u w:val="single" w:color="0000FF"/>
          </w:rPr>
          <w:t>Шавкатович</w:t>
        </w:r>
        <w:proofErr w:type="spellEnd"/>
      </w:hyperlink>
      <w:r>
        <w:rPr>
          <w:b/>
          <w:color w:val="0000FF"/>
          <w:sz w:val="24"/>
          <w:u w:val="single" w:color="0000FF"/>
        </w:rPr>
        <w:t xml:space="preserve"> </w:t>
      </w:r>
      <w:r>
        <w:rPr>
          <w:b/>
          <w:color w:val="0000FF"/>
          <w:sz w:val="24"/>
        </w:rPr>
        <w:t xml:space="preserve"> </w:t>
      </w:r>
      <w:r>
        <w:rPr>
          <w:sz w:val="24"/>
        </w:rPr>
        <w:t xml:space="preserve">Руководитель исполнительного комитета муниципального </w:t>
      </w:r>
      <w:r>
        <w:rPr>
          <w:spacing w:val="-2"/>
          <w:sz w:val="24"/>
        </w:rPr>
        <w:t>образования</w:t>
      </w:r>
    </w:p>
    <w:p w:rsidR="006F0CAE" w:rsidRDefault="006576AA">
      <w:pPr>
        <w:spacing w:before="1"/>
        <w:ind w:left="566"/>
        <w:rPr>
          <w:sz w:val="24"/>
        </w:rPr>
      </w:pPr>
      <w:r>
        <w:rPr>
          <w:b/>
          <w:i/>
          <w:sz w:val="24"/>
        </w:rPr>
        <w:t>Контакты: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Мэрия,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каб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406.</w:t>
      </w:r>
      <w:r>
        <w:rPr>
          <w:spacing w:val="-1"/>
          <w:sz w:val="24"/>
        </w:rPr>
        <w:t xml:space="preserve"> </w:t>
      </w:r>
      <w:r>
        <w:rPr>
          <w:sz w:val="24"/>
        </w:rPr>
        <w:t>Тел.</w:t>
      </w:r>
      <w:r>
        <w:rPr>
          <w:spacing w:val="-1"/>
          <w:sz w:val="24"/>
        </w:rPr>
        <w:t xml:space="preserve"> </w:t>
      </w:r>
      <w:r>
        <w:rPr>
          <w:sz w:val="24"/>
        </w:rPr>
        <w:t>(8552)</w:t>
      </w:r>
      <w:r>
        <w:rPr>
          <w:spacing w:val="-2"/>
          <w:sz w:val="24"/>
        </w:rPr>
        <w:t xml:space="preserve"> </w:t>
      </w:r>
      <w:r>
        <w:rPr>
          <w:sz w:val="24"/>
        </w:rPr>
        <w:t>30-55-</w:t>
      </w:r>
      <w:r>
        <w:rPr>
          <w:spacing w:val="-5"/>
          <w:sz w:val="24"/>
        </w:rPr>
        <w:t>42</w:t>
      </w:r>
    </w:p>
    <w:p w:rsidR="006F0CAE" w:rsidRDefault="006576AA">
      <w:pPr>
        <w:pStyle w:val="a3"/>
        <w:spacing w:before="276"/>
        <w:ind w:left="141" w:right="14" w:firstLine="425"/>
      </w:pPr>
      <w:r>
        <w:t>Координацию и регулирование д</w:t>
      </w:r>
      <w:r>
        <w:t>еятельности Детского сада осуществляет Управление образования Исполнительного комитета (далее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 xml:space="preserve">управление образования) в соответствии с его </w:t>
      </w:r>
      <w:r>
        <w:rPr>
          <w:spacing w:val="-2"/>
        </w:rPr>
        <w:t>компетенцией.</w:t>
      </w:r>
    </w:p>
    <w:p w:rsidR="006F0CAE" w:rsidRDefault="006F0CAE">
      <w:pPr>
        <w:pStyle w:val="a3"/>
        <w:jc w:val="left"/>
      </w:pPr>
    </w:p>
    <w:p w:rsidR="006F0CAE" w:rsidRDefault="006576AA">
      <w:pPr>
        <w:ind w:left="566"/>
        <w:rPr>
          <w:sz w:val="24"/>
        </w:rPr>
      </w:pPr>
      <w:hyperlink r:id="rId6">
        <w:proofErr w:type="spellStart"/>
        <w:r>
          <w:rPr>
            <w:b/>
            <w:color w:val="0000FF"/>
            <w:sz w:val="24"/>
            <w:u w:val="single" w:color="0000FF"/>
          </w:rPr>
          <w:t>Кашапов</w:t>
        </w:r>
        <w:proofErr w:type="spellEnd"/>
      </w:hyperlink>
      <w:r>
        <w:rPr>
          <w:b/>
          <w:color w:val="0000FF"/>
          <w:sz w:val="24"/>
          <w:u w:val="single" w:color="0000FF"/>
        </w:rPr>
        <w:t xml:space="preserve"> </w:t>
      </w:r>
      <w:proofErr w:type="spellStart"/>
      <w:r>
        <w:rPr>
          <w:b/>
          <w:color w:val="0000FF"/>
          <w:sz w:val="24"/>
          <w:u w:val="single" w:color="0000FF"/>
        </w:rPr>
        <w:t>Наркиз</w:t>
      </w:r>
      <w:proofErr w:type="spellEnd"/>
      <w:r>
        <w:rPr>
          <w:b/>
          <w:color w:val="0000FF"/>
          <w:sz w:val="24"/>
          <w:u w:val="single" w:color="0000FF"/>
        </w:rPr>
        <w:t xml:space="preserve"> </w:t>
      </w:r>
      <w:proofErr w:type="spellStart"/>
      <w:r>
        <w:rPr>
          <w:b/>
          <w:color w:val="0000FF"/>
          <w:sz w:val="24"/>
          <w:u w:val="single" w:color="0000FF"/>
        </w:rPr>
        <w:t>Венерович</w:t>
      </w:r>
      <w:proofErr w:type="spellEnd"/>
      <w:r>
        <w:rPr>
          <w:b/>
          <w:color w:val="0000FF"/>
          <w:spacing w:val="-4"/>
          <w:sz w:val="24"/>
        </w:rPr>
        <w:t xml:space="preserve"> </w:t>
      </w:r>
      <w:r>
        <w:rPr>
          <w:sz w:val="24"/>
        </w:rPr>
        <w:t>Начальник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</w:t>
      </w:r>
    </w:p>
    <w:p w:rsidR="006F0CAE" w:rsidRDefault="006576AA">
      <w:pPr>
        <w:tabs>
          <w:tab w:val="left" w:pos="3783"/>
        </w:tabs>
        <w:ind w:left="566"/>
        <w:rPr>
          <w:sz w:val="24"/>
        </w:rPr>
      </w:pPr>
      <w:r>
        <w:rPr>
          <w:b/>
          <w:i/>
          <w:sz w:val="24"/>
        </w:rPr>
        <w:t>Контакты: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(8552)</w:t>
      </w:r>
      <w:r>
        <w:rPr>
          <w:spacing w:val="-3"/>
          <w:sz w:val="24"/>
        </w:rPr>
        <w:t xml:space="preserve"> </w:t>
      </w:r>
      <w:r>
        <w:rPr>
          <w:sz w:val="24"/>
        </w:rPr>
        <w:t>30-55-</w:t>
      </w:r>
      <w:r>
        <w:rPr>
          <w:spacing w:val="-5"/>
          <w:sz w:val="24"/>
        </w:rPr>
        <w:t>60,</w:t>
      </w:r>
      <w:r>
        <w:rPr>
          <w:sz w:val="24"/>
        </w:rPr>
        <w:tab/>
      </w:r>
      <w:hyperlink r:id="rId7" w:history="1">
        <w:r w:rsidRPr="00A20878">
          <w:rPr>
            <w:rStyle w:val="a5"/>
            <w:rFonts w:ascii="Arial" w:hAnsi="Arial" w:cs="Arial"/>
            <w:sz w:val="21"/>
            <w:szCs w:val="21"/>
            <w:shd w:val="clear" w:color="auto" w:fill="FFFFFF"/>
          </w:rPr>
          <w:t>Narkiz.Kashapov@tatar.ru</w:t>
        </w:r>
      </w:hyperlink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bookmarkStart w:id="0" w:name="_GoBack"/>
      <w:bookmarkEnd w:id="0"/>
    </w:p>
    <w:p w:rsidR="006F0CAE" w:rsidRDefault="006F0CAE">
      <w:pPr>
        <w:pStyle w:val="a3"/>
        <w:jc w:val="left"/>
      </w:pPr>
    </w:p>
    <w:p w:rsidR="006F0CAE" w:rsidRDefault="006576AA">
      <w:pPr>
        <w:ind w:left="566"/>
        <w:jc w:val="both"/>
        <w:rPr>
          <w:sz w:val="24"/>
        </w:rPr>
      </w:pPr>
      <w:r>
        <w:rPr>
          <w:b/>
          <w:i/>
          <w:sz w:val="24"/>
        </w:rPr>
        <w:t>Управление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 xml:space="preserve">образования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компетенцией:</w:t>
      </w:r>
    </w:p>
    <w:p w:rsidR="006F0CAE" w:rsidRDefault="006576AA">
      <w:pPr>
        <w:pStyle w:val="a4"/>
        <w:numPr>
          <w:ilvl w:val="0"/>
          <w:numId w:val="1"/>
        </w:numPr>
        <w:tabs>
          <w:tab w:val="left" w:pos="824"/>
        </w:tabs>
        <w:ind w:left="824" w:hanging="258"/>
        <w:jc w:val="both"/>
        <w:rPr>
          <w:sz w:val="24"/>
        </w:rPr>
      </w:pPr>
      <w:r>
        <w:rPr>
          <w:sz w:val="24"/>
        </w:rPr>
        <w:t>содействует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сада;</w:t>
      </w:r>
    </w:p>
    <w:p w:rsidR="006F0CAE" w:rsidRDefault="006576AA">
      <w:pPr>
        <w:pStyle w:val="a4"/>
        <w:numPr>
          <w:ilvl w:val="0"/>
          <w:numId w:val="1"/>
        </w:numPr>
        <w:tabs>
          <w:tab w:val="left" w:pos="917"/>
        </w:tabs>
        <w:ind w:left="141" w:right="12" w:firstLine="425"/>
        <w:jc w:val="both"/>
        <w:rPr>
          <w:sz w:val="24"/>
        </w:rPr>
      </w:pPr>
      <w:r>
        <w:rPr>
          <w:sz w:val="24"/>
        </w:rPr>
        <w:t>координирует работу Детского сада по осуществлению предпринимательской или иной приносящей доход деятельности;</w:t>
      </w:r>
    </w:p>
    <w:p w:rsidR="006F0CAE" w:rsidRDefault="006576AA">
      <w:pPr>
        <w:pStyle w:val="a4"/>
        <w:numPr>
          <w:ilvl w:val="0"/>
          <w:numId w:val="1"/>
        </w:numPr>
        <w:tabs>
          <w:tab w:val="left" w:pos="1003"/>
        </w:tabs>
        <w:ind w:left="141" w:right="9" w:firstLine="425"/>
        <w:jc w:val="both"/>
        <w:rPr>
          <w:sz w:val="24"/>
        </w:rPr>
      </w:pPr>
      <w:r>
        <w:rPr>
          <w:sz w:val="24"/>
        </w:rPr>
        <w:t>осуществляет иные полномочия в соответствии с законодательством Российской Федерации, законодательством Республики Татарстан и муниципальными пра</w:t>
      </w:r>
      <w:r>
        <w:rPr>
          <w:sz w:val="24"/>
        </w:rPr>
        <w:t>вовыми актами</w:t>
      </w:r>
      <w:r>
        <w:rPr>
          <w:spacing w:val="40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Наберехные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Челны</w:t>
      </w:r>
      <w:r>
        <w:rPr>
          <w:spacing w:val="4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40"/>
          <w:sz w:val="24"/>
        </w:rPr>
        <w:t xml:space="preserve"> </w:t>
      </w:r>
      <w:r>
        <w:rPr>
          <w:sz w:val="24"/>
        </w:rPr>
        <w:t>- муниципальные правовые акты), Уставом ДОУ.</w:t>
      </w:r>
    </w:p>
    <w:p w:rsidR="006F0CAE" w:rsidRDefault="006576AA">
      <w:pPr>
        <w:pStyle w:val="a3"/>
        <w:ind w:left="141" w:right="9" w:firstLine="425"/>
      </w:pPr>
      <w:r>
        <w:t>Координация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регулирование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сада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части, касающейся </w:t>
      </w:r>
      <w:proofErr w:type="spellStart"/>
      <w:r>
        <w:t>распоряхения</w:t>
      </w:r>
      <w:proofErr w:type="spellEnd"/>
      <w:r>
        <w:t xml:space="preserve"> имуществом, закрепленным за Детским садом на праве оперативного</w:t>
      </w:r>
      <w:r>
        <w:rPr>
          <w:spacing w:val="40"/>
        </w:rPr>
        <w:t xml:space="preserve"> </w:t>
      </w:r>
      <w:r>
        <w:t>управления, ли</w:t>
      </w:r>
      <w:r>
        <w:t>бо</w:t>
      </w:r>
      <w:r>
        <w:rPr>
          <w:spacing w:val="40"/>
        </w:rPr>
        <w:t xml:space="preserve"> </w:t>
      </w:r>
      <w:r>
        <w:t>приобретенным</w:t>
      </w:r>
      <w:r>
        <w:rPr>
          <w:spacing w:val="40"/>
        </w:rPr>
        <w:t xml:space="preserve"> </w:t>
      </w:r>
      <w:r>
        <w:t>Детским</w:t>
      </w:r>
      <w:r>
        <w:rPr>
          <w:spacing w:val="40"/>
        </w:rPr>
        <w:t xml:space="preserve"> </w:t>
      </w:r>
      <w:r>
        <w:t>садом</w:t>
      </w:r>
      <w:r>
        <w:rPr>
          <w:spacing w:val="40"/>
        </w:rPr>
        <w:t xml:space="preserve"> </w:t>
      </w:r>
      <w:r>
        <w:t>за счет</w:t>
      </w:r>
      <w:r>
        <w:rPr>
          <w:spacing w:val="40"/>
        </w:rPr>
        <w:t xml:space="preserve"> </w:t>
      </w:r>
      <w:r>
        <w:t xml:space="preserve">средств, выделенных ему учредителем на приобретение этого имущества, осуществляется </w:t>
      </w:r>
      <w:proofErr w:type="spellStart"/>
      <w:r>
        <w:t>такхе</w:t>
      </w:r>
      <w:proofErr w:type="spellEnd"/>
      <w:r>
        <w:rPr>
          <w:spacing w:val="40"/>
        </w:rPr>
        <w:t xml:space="preserve"> </w:t>
      </w:r>
      <w:r>
        <w:t>управлением земельных и имущественных отношений</w:t>
      </w:r>
      <w:r>
        <w:rPr>
          <w:spacing w:val="40"/>
        </w:rPr>
        <w:t xml:space="preserve"> </w:t>
      </w:r>
      <w:r>
        <w:t xml:space="preserve">Исполнительного комитета муниципального образования город </w:t>
      </w:r>
      <w:proofErr w:type="spellStart"/>
      <w:r>
        <w:t>Наберехные</w:t>
      </w:r>
      <w:proofErr w:type="spellEnd"/>
      <w:r>
        <w:t xml:space="preserve"> Челны в со</w:t>
      </w:r>
      <w:r>
        <w:t>ответствии с его компетенцией.</w:t>
      </w:r>
    </w:p>
    <w:sectPr w:rsidR="006F0CAE">
      <w:type w:val="continuous"/>
      <w:pgSz w:w="11910" w:h="16840"/>
      <w:pgMar w:top="62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33239C"/>
    <w:multiLevelType w:val="hybridMultilevel"/>
    <w:tmpl w:val="8A845A42"/>
    <w:lvl w:ilvl="0" w:tplc="023882D6">
      <w:start w:val="1"/>
      <w:numFmt w:val="decimal"/>
      <w:lvlText w:val="%1)"/>
      <w:lvlJc w:val="left"/>
      <w:pPr>
        <w:ind w:left="82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E6AF9C">
      <w:numFmt w:val="bullet"/>
      <w:lvlText w:val="•"/>
      <w:lvlJc w:val="left"/>
      <w:pPr>
        <w:ind w:left="1787" w:hanging="260"/>
      </w:pPr>
      <w:rPr>
        <w:rFonts w:hint="default"/>
        <w:lang w:val="ru-RU" w:eastAsia="en-US" w:bidi="ar-SA"/>
      </w:rPr>
    </w:lvl>
    <w:lvl w:ilvl="2" w:tplc="7D72DAEE">
      <w:numFmt w:val="bullet"/>
      <w:lvlText w:val="•"/>
      <w:lvlJc w:val="left"/>
      <w:pPr>
        <w:ind w:left="2754" w:hanging="260"/>
      </w:pPr>
      <w:rPr>
        <w:rFonts w:hint="default"/>
        <w:lang w:val="ru-RU" w:eastAsia="en-US" w:bidi="ar-SA"/>
      </w:rPr>
    </w:lvl>
    <w:lvl w:ilvl="3" w:tplc="6616FAB8">
      <w:numFmt w:val="bullet"/>
      <w:lvlText w:val="•"/>
      <w:lvlJc w:val="left"/>
      <w:pPr>
        <w:ind w:left="3721" w:hanging="260"/>
      </w:pPr>
      <w:rPr>
        <w:rFonts w:hint="default"/>
        <w:lang w:val="ru-RU" w:eastAsia="en-US" w:bidi="ar-SA"/>
      </w:rPr>
    </w:lvl>
    <w:lvl w:ilvl="4" w:tplc="EF38D3B2">
      <w:numFmt w:val="bullet"/>
      <w:lvlText w:val="•"/>
      <w:lvlJc w:val="left"/>
      <w:pPr>
        <w:ind w:left="4688" w:hanging="260"/>
      </w:pPr>
      <w:rPr>
        <w:rFonts w:hint="default"/>
        <w:lang w:val="ru-RU" w:eastAsia="en-US" w:bidi="ar-SA"/>
      </w:rPr>
    </w:lvl>
    <w:lvl w:ilvl="5" w:tplc="06901D2A">
      <w:numFmt w:val="bullet"/>
      <w:lvlText w:val="•"/>
      <w:lvlJc w:val="left"/>
      <w:pPr>
        <w:ind w:left="5655" w:hanging="260"/>
      </w:pPr>
      <w:rPr>
        <w:rFonts w:hint="default"/>
        <w:lang w:val="ru-RU" w:eastAsia="en-US" w:bidi="ar-SA"/>
      </w:rPr>
    </w:lvl>
    <w:lvl w:ilvl="6" w:tplc="42E49EC2">
      <w:numFmt w:val="bullet"/>
      <w:lvlText w:val="•"/>
      <w:lvlJc w:val="left"/>
      <w:pPr>
        <w:ind w:left="6622" w:hanging="260"/>
      </w:pPr>
      <w:rPr>
        <w:rFonts w:hint="default"/>
        <w:lang w:val="ru-RU" w:eastAsia="en-US" w:bidi="ar-SA"/>
      </w:rPr>
    </w:lvl>
    <w:lvl w:ilvl="7" w:tplc="DE807956">
      <w:numFmt w:val="bullet"/>
      <w:lvlText w:val="•"/>
      <w:lvlJc w:val="left"/>
      <w:pPr>
        <w:ind w:left="7589" w:hanging="260"/>
      </w:pPr>
      <w:rPr>
        <w:rFonts w:hint="default"/>
        <w:lang w:val="ru-RU" w:eastAsia="en-US" w:bidi="ar-SA"/>
      </w:rPr>
    </w:lvl>
    <w:lvl w:ilvl="8" w:tplc="340E46EA">
      <w:numFmt w:val="bullet"/>
      <w:lvlText w:val="•"/>
      <w:lvlJc w:val="left"/>
      <w:pPr>
        <w:ind w:left="8556" w:hanging="2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F0CAE"/>
    <w:rsid w:val="006576AA"/>
    <w:rsid w:val="006F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AD082"/>
  <w15:docId w15:val="{CE531B27-335C-4355-A2D0-B68B2FD4B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" w:firstLine="425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6576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rkiz.Kashapov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abchelny.ru/user/67994" TargetMode="External"/><Relationship Id="rId5" Type="http://schemas.openxmlformats.org/officeDocument/2006/relationships/hyperlink" Target="http://nabchelny.ru/user/1376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Алия</cp:lastModifiedBy>
  <cp:revision>3</cp:revision>
  <dcterms:created xsi:type="dcterms:W3CDTF">2025-10-21T06:47:00Z</dcterms:created>
  <dcterms:modified xsi:type="dcterms:W3CDTF">2025-10-21T06:44:00Z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2025-10-21T00:00:00Z</vt:filetime>
  </property>
  <property fmtid="{D5CDD505-2E9C-101B-9397-08002B2CF9AE}" pid="3" name="LastSaved">
    <vt:filetime>2025-10-21T00:00:00Z</vt:filetime>
  </property>
  <property fmtid="{D5CDD505-2E9C-101B-9397-08002B2CF9AE}" pid="4" name="Producer">
    <vt:lpwstr>3-Heights™ PDF Merge Split Shell 6.12.1.11 (http://www.pdf-tools.com)</vt:lpwstr>
  </property>
</Properties>
</file>