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D16" w:rsidRDefault="00926D16">
      <w:pPr>
        <w:pStyle w:val="a3"/>
        <w:jc w:val="left"/>
        <w:rPr>
          <w:sz w:val="20"/>
        </w:rPr>
      </w:pPr>
    </w:p>
    <w:p w:rsidR="00926D16" w:rsidRDefault="00B4480B" w:rsidP="00B4480B">
      <w:pPr>
        <w:pStyle w:val="a5"/>
        <w:numPr>
          <w:ilvl w:val="1"/>
          <w:numId w:val="2"/>
        </w:numPr>
        <w:tabs>
          <w:tab w:val="left" w:pos="599"/>
        </w:tabs>
        <w:ind w:right="107"/>
        <w:rPr>
          <w:sz w:val="24"/>
        </w:rPr>
      </w:pPr>
      <w:r w:rsidRPr="00B4480B">
        <w:rPr>
          <w:noProof/>
          <w:sz w:val="24"/>
          <w:lang w:eastAsia="ru-RU"/>
        </w:rPr>
        <w:drawing>
          <wp:inline distT="0" distB="0" distL="0" distR="0" wp14:anchorId="52283FB1" wp14:editId="6D204071">
            <wp:extent cx="6260465" cy="9662160"/>
            <wp:effectExtent l="0" t="0" r="0" b="0"/>
            <wp:docPr id="1" name="Рисунок 1" descr="C:\Users\Ольга\Pictures\2024-11-22 урегулирование\урегулир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11-22 урегулирование\урегулиров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966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017D">
        <w:rPr>
          <w:sz w:val="24"/>
        </w:rPr>
        <w:lastRenderedPageBreak/>
        <w:t>Избранными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в состав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комиссии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по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урегулированию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споров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от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родителей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(законных</w:t>
      </w:r>
      <w:r w:rsidR="0047017D">
        <w:rPr>
          <w:spacing w:val="-57"/>
          <w:sz w:val="24"/>
        </w:rPr>
        <w:t xml:space="preserve"> </w:t>
      </w:r>
      <w:r w:rsidR="0047017D">
        <w:rPr>
          <w:sz w:val="24"/>
        </w:rPr>
        <w:t>представителей)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воспитанников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ДОУ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считаются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кандидаты,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получившие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большинство</w:t>
      </w:r>
      <w:r w:rsidR="0047017D">
        <w:rPr>
          <w:spacing w:val="1"/>
          <w:sz w:val="24"/>
        </w:rPr>
        <w:t xml:space="preserve"> </w:t>
      </w:r>
      <w:r w:rsidR="0047017D">
        <w:rPr>
          <w:sz w:val="24"/>
        </w:rPr>
        <w:t>голосов</w:t>
      </w:r>
      <w:r w:rsidR="0047017D">
        <w:rPr>
          <w:spacing w:val="-1"/>
          <w:sz w:val="24"/>
        </w:rPr>
        <w:t xml:space="preserve"> </w:t>
      </w:r>
      <w:r w:rsidR="0047017D">
        <w:rPr>
          <w:sz w:val="24"/>
        </w:rPr>
        <w:t>на</w:t>
      </w:r>
      <w:r w:rsidR="0047017D">
        <w:rPr>
          <w:spacing w:val="-1"/>
          <w:sz w:val="24"/>
        </w:rPr>
        <w:t xml:space="preserve"> </w:t>
      </w:r>
      <w:r w:rsidR="0047017D">
        <w:rPr>
          <w:sz w:val="24"/>
        </w:rPr>
        <w:t>общем</w:t>
      </w:r>
      <w:r w:rsidR="0047017D">
        <w:rPr>
          <w:spacing w:val="-1"/>
          <w:sz w:val="24"/>
        </w:rPr>
        <w:t xml:space="preserve"> </w:t>
      </w:r>
      <w:r w:rsidR="0047017D">
        <w:rPr>
          <w:sz w:val="24"/>
        </w:rPr>
        <w:t>родительском</w:t>
      </w:r>
      <w:r w:rsidR="0047017D">
        <w:rPr>
          <w:spacing w:val="-1"/>
          <w:sz w:val="24"/>
        </w:rPr>
        <w:t xml:space="preserve"> </w:t>
      </w:r>
      <w:r w:rsidR="0047017D">
        <w:rPr>
          <w:sz w:val="24"/>
        </w:rPr>
        <w:t>собрании.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54"/>
        </w:tabs>
        <w:ind w:right="110" w:firstLine="0"/>
        <w:jc w:val="both"/>
        <w:rPr>
          <w:sz w:val="24"/>
        </w:rPr>
      </w:pPr>
      <w:r>
        <w:rPr>
          <w:sz w:val="24"/>
        </w:rPr>
        <w:t>Утверждение членов комиссии и назначение ее председателя оформляются приказом по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учреждению.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 и секретаря.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96"/>
        </w:tabs>
        <w:ind w:right="109" w:firstLine="0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три</w:t>
      </w:r>
      <w:r>
        <w:rPr>
          <w:spacing w:val="6"/>
          <w:sz w:val="24"/>
        </w:rPr>
        <w:t xml:space="preserve"> </w:t>
      </w:r>
      <w:r>
        <w:rPr>
          <w:sz w:val="24"/>
        </w:rPr>
        <w:t>года.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02"/>
        </w:tabs>
        <w:spacing w:before="8" w:line="247" w:lineRule="auto"/>
        <w:ind w:right="105" w:firstLine="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39"/>
        </w:tabs>
        <w:spacing w:line="270" w:lineRule="exact"/>
        <w:ind w:left="538" w:hanging="42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 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Досрочное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прекращение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полномочий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члена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осуществляется: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1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в случае отчисления (выбытия) из детского сада воспитанника, родителем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 является член комиссии;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spacing w:line="274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61"/>
        </w:tabs>
        <w:ind w:right="105" w:firstLine="0"/>
        <w:jc w:val="both"/>
        <w:rPr>
          <w:sz w:val="24"/>
        </w:rPr>
      </w:pPr>
      <w:r>
        <w:rPr>
          <w:sz w:val="24"/>
        </w:rPr>
        <w:t>В случае досрочного прекращения полномочий члена Комиссии в ее состав 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926D16" w:rsidRDefault="00926D16">
      <w:pPr>
        <w:pStyle w:val="a3"/>
        <w:spacing w:before="5"/>
        <w:ind w:left="0"/>
        <w:jc w:val="left"/>
      </w:pPr>
    </w:p>
    <w:p w:rsidR="00926D16" w:rsidRDefault="0047017D">
      <w:pPr>
        <w:pStyle w:val="11"/>
        <w:numPr>
          <w:ilvl w:val="0"/>
          <w:numId w:val="2"/>
        </w:numPr>
        <w:tabs>
          <w:tab w:val="left" w:pos="359"/>
        </w:tabs>
        <w:ind w:left="358" w:hanging="241"/>
      </w:pPr>
      <w:r>
        <w:t>Компетенция</w:t>
      </w:r>
      <w:r>
        <w:rPr>
          <w:spacing w:val="-5"/>
        </w:rPr>
        <w:t xml:space="preserve"> </w:t>
      </w:r>
      <w:r>
        <w:t>Комиссии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39"/>
        </w:tabs>
        <w:spacing w:line="274" w:lineRule="exact"/>
        <w:ind w:left="538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компетенцию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входит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рассмотрение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вопросов:</w:t>
      </w:r>
    </w:p>
    <w:p w:rsidR="00926D16" w:rsidRDefault="0047017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right="105" w:hanging="360"/>
        <w:jc w:val="left"/>
        <w:rPr>
          <w:sz w:val="24"/>
        </w:rPr>
      </w:pPr>
      <w:r>
        <w:rPr>
          <w:sz w:val="24"/>
        </w:rPr>
        <w:t>возникновение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права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926D16" w:rsidRDefault="0047017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right="104" w:hanging="360"/>
        <w:jc w:val="left"/>
        <w:rPr>
          <w:sz w:val="24"/>
        </w:rPr>
      </w:pP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образовательных отношений;</w:t>
      </w:r>
    </w:p>
    <w:p w:rsidR="00926D16" w:rsidRDefault="0047017D">
      <w:pPr>
        <w:pStyle w:val="a5"/>
        <w:numPr>
          <w:ilvl w:val="0"/>
          <w:numId w:val="1"/>
        </w:numPr>
        <w:tabs>
          <w:tab w:val="left" w:pos="826"/>
          <w:tab w:val="left" w:pos="827"/>
          <w:tab w:val="left" w:pos="2358"/>
          <w:tab w:val="left" w:pos="3752"/>
          <w:tab w:val="left" w:pos="5428"/>
          <w:tab w:val="left" w:pos="6287"/>
          <w:tab w:val="left" w:pos="7940"/>
        </w:tabs>
        <w:ind w:right="105" w:hanging="360"/>
        <w:jc w:val="left"/>
        <w:rPr>
          <w:sz w:val="24"/>
        </w:rPr>
      </w:pPr>
      <w:r>
        <w:rPr>
          <w:sz w:val="24"/>
        </w:rPr>
        <w:t>применения</w:t>
      </w:r>
      <w:r>
        <w:rPr>
          <w:sz w:val="24"/>
        </w:rPr>
        <w:tab/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>актов</w:t>
      </w:r>
      <w:r>
        <w:rPr>
          <w:sz w:val="24"/>
        </w:rPr>
        <w:tab/>
        <w:t>дошкольного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противоречащей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образование;</w:t>
      </w:r>
    </w:p>
    <w:p w:rsidR="00926D16" w:rsidRDefault="0047017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"/>
        <w:ind w:right="102" w:hanging="360"/>
        <w:jc w:val="left"/>
        <w:rPr>
          <w:sz w:val="24"/>
        </w:rPr>
      </w:pPr>
      <w:r>
        <w:rPr>
          <w:sz w:val="24"/>
        </w:rPr>
        <w:t>рассмотрение</w:t>
      </w:r>
      <w:r>
        <w:rPr>
          <w:spacing w:val="6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9"/>
          <w:sz w:val="24"/>
        </w:rPr>
        <w:t xml:space="preserve"> </w:t>
      </w:r>
      <w:r>
        <w:rPr>
          <w:sz w:val="24"/>
        </w:rPr>
        <w:t>сада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нему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 взыскания;</w:t>
      </w:r>
    </w:p>
    <w:p w:rsidR="00926D16" w:rsidRDefault="0047017D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right="105" w:hanging="360"/>
        <w:jc w:val="left"/>
        <w:rPr>
          <w:sz w:val="24"/>
        </w:rPr>
      </w:pPr>
      <w:r>
        <w:rPr>
          <w:sz w:val="24"/>
        </w:rPr>
        <w:t>рассмотрение</w:t>
      </w:r>
      <w:r>
        <w:rPr>
          <w:spacing w:val="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ДОУ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926D16" w:rsidRDefault="0047017D">
      <w:pPr>
        <w:pStyle w:val="a5"/>
        <w:numPr>
          <w:ilvl w:val="0"/>
          <w:numId w:val="1"/>
        </w:numPr>
        <w:tabs>
          <w:tab w:val="left" w:pos="826"/>
          <w:tab w:val="left" w:pos="827"/>
          <w:tab w:val="left" w:pos="2289"/>
          <w:tab w:val="left" w:pos="4390"/>
          <w:tab w:val="left" w:pos="6054"/>
          <w:tab w:val="left" w:pos="6903"/>
          <w:tab w:val="left" w:pos="9171"/>
        </w:tabs>
        <w:ind w:right="105" w:hanging="360"/>
        <w:jc w:val="left"/>
        <w:rPr>
          <w:sz w:val="24"/>
        </w:rPr>
      </w:pPr>
      <w:r>
        <w:rPr>
          <w:sz w:val="24"/>
        </w:rPr>
        <w:t>нарушения</w:t>
      </w:r>
      <w:r>
        <w:rPr>
          <w:sz w:val="24"/>
        </w:rPr>
        <w:tab/>
        <w:t>педагогическими</w:t>
      </w:r>
      <w:r>
        <w:rPr>
          <w:sz w:val="24"/>
        </w:rPr>
        <w:tab/>
        <w:t>работниками</w:t>
      </w:r>
      <w:r>
        <w:rPr>
          <w:sz w:val="24"/>
        </w:rPr>
        <w:tab/>
        <w:t>норм</w:t>
      </w:r>
      <w:r>
        <w:rPr>
          <w:sz w:val="24"/>
        </w:rPr>
        <w:tab/>
        <w:t>профессиональной</w:t>
      </w:r>
      <w:r>
        <w:rPr>
          <w:sz w:val="24"/>
        </w:rPr>
        <w:tab/>
      </w:r>
      <w:r>
        <w:rPr>
          <w:spacing w:val="-1"/>
          <w:sz w:val="24"/>
        </w:rPr>
        <w:t>этики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926D16" w:rsidRDefault="00926D16">
      <w:pPr>
        <w:pStyle w:val="a3"/>
        <w:spacing w:before="5"/>
        <w:ind w:left="0"/>
        <w:jc w:val="left"/>
      </w:pPr>
    </w:p>
    <w:p w:rsidR="00926D16" w:rsidRDefault="0047017D">
      <w:pPr>
        <w:pStyle w:val="11"/>
        <w:numPr>
          <w:ilvl w:val="0"/>
          <w:numId w:val="2"/>
        </w:numPr>
        <w:tabs>
          <w:tab w:val="left" w:pos="359"/>
        </w:tabs>
        <w:ind w:left="358" w:hanging="241"/>
      </w:pPr>
      <w:r>
        <w:t>Деятельность</w:t>
      </w:r>
      <w:r>
        <w:rPr>
          <w:spacing w:val="-5"/>
        </w:rPr>
        <w:t xml:space="preserve"> </w:t>
      </w:r>
      <w:r>
        <w:t>комиссии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68"/>
        </w:tabs>
        <w:ind w:right="106" w:firstLine="0"/>
        <w:jc w:val="both"/>
        <w:rPr>
          <w:sz w:val="24"/>
        </w:rPr>
      </w:pPr>
      <w:r>
        <w:rPr>
          <w:sz w:val="24"/>
        </w:rPr>
        <w:t>Комиссия по урегулированию споров между участниками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ДОУ,</w:t>
      </w:r>
      <w:r>
        <w:rPr>
          <w:spacing w:val="23"/>
          <w:sz w:val="24"/>
        </w:rPr>
        <w:t xml:space="preserve"> </w:t>
      </w:r>
      <w:r>
        <w:rPr>
          <w:sz w:val="24"/>
        </w:rPr>
        <w:t>если</w:t>
      </w:r>
      <w:r>
        <w:rPr>
          <w:spacing w:val="24"/>
          <w:sz w:val="24"/>
        </w:rPr>
        <w:t xml:space="preserve"> </w:t>
      </w:r>
      <w:r>
        <w:rPr>
          <w:sz w:val="24"/>
        </w:rPr>
        <w:t>стороны</w:t>
      </w:r>
    </w:p>
    <w:p w:rsidR="00926D16" w:rsidRDefault="0047017D">
      <w:pPr>
        <w:pStyle w:val="a3"/>
        <w:spacing w:before="64"/>
      </w:pPr>
      <w:r>
        <w:t>самостоятельно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урегулировали</w:t>
      </w:r>
      <w:r>
        <w:rPr>
          <w:spacing w:val="-2"/>
        </w:rPr>
        <w:t xml:space="preserve"> </w:t>
      </w:r>
      <w:r>
        <w:t>разногласия.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49"/>
        </w:tabs>
        <w:ind w:right="107" w:firstLine="0"/>
        <w:jc w:val="both"/>
        <w:rPr>
          <w:sz w:val="24"/>
        </w:rPr>
      </w:pPr>
      <w:r>
        <w:rPr>
          <w:sz w:val="24"/>
        </w:rPr>
        <w:t>Решение о проведении заседания комиссии принимается ее председателем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(жалобы,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7 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 поступления 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71"/>
        </w:tabs>
        <w:ind w:right="105" w:firstLine="0"/>
        <w:jc w:val="both"/>
        <w:rPr>
          <w:sz w:val="24"/>
        </w:rPr>
      </w:pPr>
      <w:r>
        <w:rPr>
          <w:sz w:val="24"/>
        </w:rPr>
        <w:t>Заявитель может обратиться в Комиссию в десятидневный срок со дня 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нарушения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51"/>
        </w:tabs>
        <w:ind w:left="550" w:hanging="433"/>
        <w:jc w:val="both"/>
        <w:rPr>
          <w:sz w:val="24"/>
        </w:rPr>
      </w:pPr>
      <w:r>
        <w:rPr>
          <w:sz w:val="24"/>
          <w:u w:val="single"/>
        </w:rPr>
        <w:t>Обращение подается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 письменной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форме.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обращении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указывается: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фамилия,</w:t>
      </w:r>
      <w:r>
        <w:rPr>
          <w:spacing w:val="10"/>
          <w:sz w:val="24"/>
        </w:rPr>
        <w:t xml:space="preserve"> </w:t>
      </w:r>
      <w:r>
        <w:rPr>
          <w:sz w:val="24"/>
        </w:rPr>
        <w:t>имя,</w:t>
      </w:r>
      <w:r>
        <w:rPr>
          <w:spacing w:val="1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лица,</w:t>
      </w:r>
      <w:r>
        <w:rPr>
          <w:spacing w:val="11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обращение;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почтовый</w:t>
      </w:r>
      <w:r>
        <w:rPr>
          <w:spacing w:val="14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Комиссии;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8"/>
          <w:tab w:val="left" w:pos="839"/>
        </w:tabs>
        <w:ind w:right="121"/>
        <w:jc w:val="left"/>
        <w:rPr>
          <w:sz w:val="24"/>
        </w:rPr>
      </w:pPr>
      <w:r>
        <w:rPr>
          <w:sz w:val="24"/>
        </w:rPr>
        <w:t>конкретные</w:t>
      </w:r>
      <w:r>
        <w:rPr>
          <w:spacing w:val="49"/>
          <w:sz w:val="24"/>
        </w:rPr>
        <w:t xml:space="preserve"> </w:t>
      </w:r>
      <w:r>
        <w:rPr>
          <w:sz w:val="24"/>
        </w:rPr>
        <w:t>факты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45"/>
          <w:sz w:val="24"/>
        </w:rPr>
        <w:t xml:space="preserve"> </w:t>
      </w:r>
      <w:r>
        <w:rPr>
          <w:sz w:val="24"/>
        </w:rPr>
        <w:t>нарушившие</w:t>
      </w:r>
      <w:r>
        <w:rPr>
          <w:spacing w:val="47"/>
          <w:sz w:val="24"/>
        </w:rPr>
        <w:t xml:space="preserve"> </w:t>
      </w:r>
      <w:r>
        <w:rPr>
          <w:sz w:val="24"/>
        </w:rPr>
        <w:t>права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совершения;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личная</w:t>
      </w:r>
      <w:r>
        <w:rPr>
          <w:spacing w:val="8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дата.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55"/>
        </w:tabs>
        <w:ind w:right="121" w:firstLine="0"/>
        <w:jc w:val="both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рассматриваются.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59"/>
        </w:tabs>
        <w:spacing w:before="1"/>
        <w:ind w:right="126" w:firstLine="0"/>
        <w:jc w:val="both"/>
        <w:rPr>
          <w:sz w:val="24"/>
        </w:rPr>
      </w:pPr>
      <w:r>
        <w:rPr>
          <w:sz w:val="24"/>
        </w:rPr>
        <w:t>Обращение регистрируется секретарем Комиссии в журнале регистрации 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39"/>
        </w:tabs>
        <w:ind w:right="106" w:firstLine="0"/>
        <w:jc w:val="both"/>
        <w:rPr>
          <w:sz w:val="24"/>
        </w:rPr>
      </w:pPr>
      <w:r>
        <w:rPr>
          <w:spacing w:val="-1"/>
          <w:sz w:val="24"/>
        </w:rPr>
        <w:t xml:space="preserve">Комиссия по урегулированию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ДОУ в соответствии с полученным заявлением, заслушав мнения обеих сторон, 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урегулировании 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51"/>
        </w:tabs>
        <w:ind w:right="108" w:firstLine="0"/>
        <w:jc w:val="both"/>
        <w:rPr>
          <w:sz w:val="24"/>
        </w:rPr>
      </w:pPr>
      <w:r>
        <w:rPr>
          <w:sz w:val="24"/>
        </w:rPr>
        <w:t>Конфликтная ситуация рассматривается в присутствии заявителя и ответчика. 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(педагога-психолога),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 членами комиссии.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41"/>
        </w:tabs>
        <w:ind w:right="105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подписываются 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секретарем.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83"/>
        </w:tabs>
        <w:ind w:right="112" w:firstLine="0"/>
        <w:jc w:val="both"/>
        <w:rPr>
          <w:sz w:val="24"/>
        </w:rPr>
      </w:pPr>
      <w:r>
        <w:rPr>
          <w:sz w:val="24"/>
        </w:rPr>
        <w:t>Лицо, направившее в Комиссию обращение, вправе присутствовать при 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обжалуются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обращении,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пояснения.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86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немотивированный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существу.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10"/>
        </w:tabs>
        <w:ind w:right="112" w:firstLine="0"/>
        <w:jc w:val="both"/>
        <w:rPr>
          <w:sz w:val="24"/>
        </w:rPr>
      </w:pPr>
      <w:r>
        <w:rPr>
          <w:sz w:val="24"/>
        </w:rPr>
        <w:t>Комиссия отказывает в удовлетворении жалобы на нарушение прав заявителя,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посчитает жалобу необоснованной, не выявит факты указанных нарушений, не установит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 связь между поведением лица, действия которого обжалуются, 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представителя.</w:t>
      </w:r>
    </w:p>
    <w:p w:rsidR="00926D16" w:rsidRDefault="00926D16">
      <w:pPr>
        <w:pStyle w:val="a3"/>
        <w:spacing w:before="6"/>
        <w:ind w:left="0"/>
        <w:jc w:val="left"/>
        <w:rPr>
          <w:sz w:val="22"/>
        </w:rPr>
      </w:pPr>
    </w:p>
    <w:p w:rsidR="00926D16" w:rsidRDefault="0047017D">
      <w:pPr>
        <w:pStyle w:val="11"/>
        <w:numPr>
          <w:ilvl w:val="0"/>
          <w:numId w:val="2"/>
        </w:numPr>
        <w:tabs>
          <w:tab w:val="left" w:pos="359"/>
        </w:tabs>
        <w:ind w:left="358" w:hanging="241"/>
      </w:pPr>
      <w:r>
        <w:t>Порядок</w:t>
      </w:r>
      <w:r>
        <w:rPr>
          <w:spacing w:val="-5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Комиссии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65"/>
        </w:tabs>
        <w:ind w:right="115" w:firstLine="0"/>
        <w:rPr>
          <w:sz w:val="24"/>
        </w:rPr>
      </w:pPr>
      <w:r>
        <w:rPr>
          <w:sz w:val="24"/>
        </w:rPr>
        <w:t>Комиссия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ДОУ</w:t>
      </w:r>
      <w:r>
        <w:rPr>
          <w:spacing w:val="3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28"/>
          <w:sz w:val="24"/>
        </w:rPr>
        <w:t xml:space="preserve"> </w:t>
      </w:r>
      <w:r>
        <w:rPr>
          <w:sz w:val="24"/>
        </w:rPr>
        <w:t>тридцати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6"/>
          <w:sz w:val="24"/>
        </w:rPr>
        <w:t xml:space="preserve"> </w:t>
      </w:r>
      <w:r>
        <w:rPr>
          <w:sz w:val="24"/>
        </w:rPr>
        <w:t>дней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обращения.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09"/>
        </w:tabs>
        <w:spacing w:before="1" w:line="237" w:lineRule="auto"/>
        <w:ind w:right="110" w:firstLine="0"/>
        <w:rPr>
          <w:sz w:val="24"/>
        </w:rPr>
      </w:pP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75"/>
        </w:tabs>
        <w:spacing w:before="1"/>
        <w:ind w:right="134" w:firstLine="0"/>
        <w:rPr>
          <w:sz w:val="24"/>
        </w:rPr>
      </w:pPr>
      <w:r>
        <w:rPr>
          <w:sz w:val="24"/>
        </w:rPr>
        <w:t>Заседание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32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32"/>
          <w:sz w:val="24"/>
        </w:rPr>
        <w:t xml:space="preserve"> </w:t>
      </w:r>
      <w:r>
        <w:rPr>
          <w:sz w:val="24"/>
        </w:rPr>
        <w:t>если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нем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3/4 членов Комиссии.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95"/>
          <w:tab w:val="left" w:pos="796"/>
          <w:tab w:val="left" w:pos="2124"/>
          <w:tab w:val="left" w:pos="3541"/>
          <w:tab w:val="left" w:pos="4738"/>
          <w:tab w:val="left" w:pos="5945"/>
          <w:tab w:val="left" w:pos="7770"/>
          <w:tab w:val="left" w:pos="8944"/>
        </w:tabs>
        <w:ind w:right="144" w:firstLine="0"/>
        <w:rPr>
          <w:sz w:val="24"/>
        </w:rPr>
      </w:pPr>
      <w:r>
        <w:rPr>
          <w:sz w:val="24"/>
        </w:rPr>
        <w:t>Комиссия</w:t>
      </w:r>
      <w:r>
        <w:rPr>
          <w:sz w:val="24"/>
        </w:rPr>
        <w:tab/>
        <w:t>принимает</w:t>
      </w:r>
      <w:r>
        <w:rPr>
          <w:sz w:val="24"/>
        </w:rPr>
        <w:tab/>
        <w:t>решение</w:t>
      </w:r>
      <w:r>
        <w:rPr>
          <w:sz w:val="24"/>
        </w:rPr>
        <w:tab/>
        <w:t>простым</w:t>
      </w:r>
      <w:r>
        <w:rPr>
          <w:sz w:val="24"/>
        </w:rPr>
        <w:tab/>
        <w:t>большинством</w:t>
      </w:r>
      <w:r>
        <w:rPr>
          <w:sz w:val="24"/>
        </w:rPr>
        <w:tab/>
        <w:t>голосов,</w:t>
      </w:r>
      <w:r>
        <w:rPr>
          <w:sz w:val="24"/>
        </w:rPr>
        <w:tab/>
      </w:r>
      <w:r>
        <w:rPr>
          <w:spacing w:val="-1"/>
          <w:sz w:val="24"/>
        </w:rPr>
        <w:t>членов,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 Комиссии.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71"/>
        </w:tabs>
        <w:ind w:right="141" w:firstLine="0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9"/>
          <w:sz w:val="24"/>
        </w:rPr>
        <w:t xml:space="preserve"> </w:t>
      </w:r>
      <w:r>
        <w:rPr>
          <w:sz w:val="24"/>
        </w:rPr>
        <w:t>член</w:t>
      </w:r>
      <w:r>
        <w:rPr>
          <w:spacing w:val="2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9"/>
          <w:sz w:val="24"/>
        </w:rPr>
        <w:t xml:space="preserve"> </w:t>
      </w:r>
      <w:r>
        <w:rPr>
          <w:sz w:val="24"/>
        </w:rPr>
        <w:t>имеет</w:t>
      </w:r>
      <w:r>
        <w:rPr>
          <w:spacing w:val="29"/>
          <w:sz w:val="24"/>
        </w:rPr>
        <w:t xml:space="preserve"> </w:t>
      </w:r>
      <w:r>
        <w:rPr>
          <w:sz w:val="24"/>
        </w:rPr>
        <w:t>один</w:t>
      </w:r>
      <w:r>
        <w:rPr>
          <w:spacing w:val="29"/>
          <w:sz w:val="24"/>
        </w:rPr>
        <w:t xml:space="preserve"> </w:t>
      </w:r>
      <w:r>
        <w:rPr>
          <w:sz w:val="24"/>
        </w:rPr>
        <w:t>голос.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8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голос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04"/>
        </w:tabs>
        <w:ind w:right="103" w:firstLine="0"/>
        <w:rPr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56"/>
          <w:sz w:val="24"/>
        </w:rPr>
        <w:t xml:space="preserve"> </w:t>
      </w:r>
      <w:r>
        <w:rPr>
          <w:sz w:val="24"/>
        </w:rPr>
        <w:t>нарушения  прав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2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прав.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лиц,</w:t>
      </w:r>
    </w:p>
    <w:p w:rsidR="00926D16" w:rsidRDefault="0047017D">
      <w:pPr>
        <w:pStyle w:val="a3"/>
        <w:spacing w:before="64"/>
        <w:ind w:right="107"/>
      </w:pPr>
      <w:r>
        <w:t>допустивших нарушение прав воспитанников, родителей (законных представителей) детей, а</w:t>
      </w:r>
      <w:r>
        <w:rPr>
          <w:spacing w:val="-57"/>
        </w:rPr>
        <w:t xml:space="preserve"> </w:t>
      </w:r>
      <w:r>
        <w:t>также работников детского сада комиссия возлагает обязанности по устранению выявленных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недопущению</w:t>
      </w:r>
      <w:r>
        <w:rPr>
          <w:spacing w:val="-1"/>
        </w:rPr>
        <w:t xml:space="preserve"> </w:t>
      </w:r>
      <w:r>
        <w:t>нарушений в</w:t>
      </w:r>
      <w:r>
        <w:rPr>
          <w:spacing w:val="-1"/>
        </w:rPr>
        <w:t xml:space="preserve"> </w:t>
      </w:r>
      <w:r>
        <w:t>будущем.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06"/>
        </w:tabs>
        <w:ind w:right="106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 решения детским садом, в том числе вследствие издания локального 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(локального нормативного акта) и указывает срок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97"/>
        </w:tabs>
        <w:ind w:right="138" w:firstLine="0"/>
        <w:jc w:val="both"/>
        <w:rPr>
          <w:sz w:val="24"/>
        </w:rPr>
      </w:pPr>
      <w:r>
        <w:rPr>
          <w:sz w:val="24"/>
        </w:rPr>
        <w:t>Комиссия отказывает 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 жалобы на нарушение прав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посчитает жалобу необоснованной, не выявит факты указанного нарушения, не установит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 связь между поведением лица, действия которого обжалуются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06"/>
        </w:tabs>
        <w:ind w:right="135" w:firstLine="0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 на заседании Комиссии, повестке дня заседания, вопросах,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02"/>
        </w:tabs>
        <w:spacing w:before="1"/>
        <w:ind w:right="135" w:firstLine="0"/>
        <w:jc w:val="both"/>
        <w:rPr>
          <w:sz w:val="24"/>
        </w:rPr>
      </w:pPr>
      <w:r>
        <w:rPr>
          <w:sz w:val="24"/>
        </w:rPr>
        <w:lastRenderedPageBreak/>
        <w:t>Протокол составляется в 2-х экземплярах, один из которых в течение двух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копия 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 Комиссии.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86"/>
        </w:tabs>
        <w:ind w:right="138" w:firstLine="0"/>
        <w:jc w:val="both"/>
        <w:rPr>
          <w:sz w:val="24"/>
        </w:rPr>
      </w:pPr>
      <w:r>
        <w:rPr>
          <w:sz w:val="24"/>
        </w:rPr>
        <w:t>Решение по рассматриваемому вопросу до заявителя доводит председатель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 урегулированию споров в ДОУ или его заместитель в устной или письменной 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 расписывается в журнале регистрации в получении решения по его заявлению.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 регистрации 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быть пронумерован, прошнурован и храниться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59"/>
        </w:tabs>
        <w:ind w:left="658" w:hanging="54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55"/>
        </w:tabs>
        <w:ind w:right="140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выдано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43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дошкольного образовательного учреждения и подлежит исполнению в 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50"/>
        </w:tabs>
        <w:ind w:right="141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22"/>
        </w:tabs>
        <w:ind w:right="138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926D16" w:rsidRDefault="00926D16">
      <w:pPr>
        <w:pStyle w:val="a3"/>
        <w:spacing w:before="5"/>
        <w:ind w:left="0"/>
        <w:jc w:val="left"/>
      </w:pPr>
    </w:p>
    <w:p w:rsidR="00926D16" w:rsidRDefault="0047017D">
      <w:pPr>
        <w:pStyle w:val="11"/>
        <w:numPr>
          <w:ilvl w:val="0"/>
          <w:numId w:val="2"/>
        </w:numPr>
        <w:tabs>
          <w:tab w:val="left" w:pos="359"/>
        </w:tabs>
        <w:ind w:left="358" w:hanging="241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комиссии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58"/>
        </w:tabs>
        <w:ind w:right="120" w:firstLine="0"/>
        <w:jc w:val="both"/>
        <w:rPr>
          <w:sz w:val="24"/>
        </w:rPr>
      </w:pPr>
      <w:r>
        <w:rPr>
          <w:sz w:val="24"/>
        </w:rPr>
        <w:t>Комиссия вправе приглашать на заседания и заслушивать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имеющих отношение к фактам и событиям, указанным в обращении,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 обращения. Неявка указанных лиц на заседание Комиссии либо их отказ от</w:t>
      </w:r>
      <w:r>
        <w:rPr>
          <w:spacing w:val="1"/>
          <w:sz w:val="24"/>
        </w:rPr>
        <w:t xml:space="preserve"> </w:t>
      </w:r>
      <w:r>
        <w:rPr>
          <w:sz w:val="24"/>
        </w:rPr>
        <w:t>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существу.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94"/>
        </w:tabs>
        <w:ind w:right="107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Члены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44"/>
        <w:rPr>
          <w:sz w:val="24"/>
        </w:rPr>
      </w:pPr>
      <w:r>
        <w:rPr>
          <w:sz w:val="24"/>
        </w:rPr>
        <w:t>лично присутствовать на заседании Комиссии, отсутствие на заседании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только по уважительной причине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spacing w:before="64"/>
        <w:ind w:right="137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13"/>
        <w:rPr>
          <w:sz w:val="24"/>
        </w:rPr>
      </w:pPr>
      <w:r>
        <w:rPr>
          <w:sz w:val="24"/>
        </w:rPr>
        <w:t>принимать к рассмотрению заявления любого участника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несогласии с решением или действием администрации, воспитателя,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42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оговорены</w:t>
      </w:r>
      <w:r>
        <w:rPr>
          <w:spacing w:val="6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 обращения;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подписывать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строго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36"/>
        <w:rPr>
          <w:sz w:val="24"/>
        </w:rPr>
      </w:pPr>
      <w:r>
        <w:rPr>
          <w:sz w:val="24"/>
        </w:rPr>
        <w:t>направлять решение Комиссии по урегулированию конфликтов и споров Заявителю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31"/>
        </w:tabs>
        <w:ind w:right="105" w:firstLine="0"/>
        <w:jc w:val="both"/>
        <w:rPr>
          <w:sz w:val="24"/>
        </w:rPr>
      </w:pPr>
      <w:r>
        <w:rPr>
          <w:sz w:val="24"/>
          <w:u w:val="single"/>
        </w:rPr>
        <w:t>Члены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урегулированию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споров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между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участниками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отношений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 имеют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spacing w:before="1"/>
        <w:ind w:right="103"/>
        <w:rPr>
          <w:sz w:val="24"/>
        </w:rPr>
      </w:pP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принимать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голосованием;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04"/>
        <w:rPr>
          <w:sz w:val="24"/>
        </w:rPr>
      </w:pPr>
      <w:r>
        <w:rPr>
          <w:sz w:val="24"/>
        </w:rPr>
        <w:t>рекомендовать приостанавливать или отменять ранее принятое решение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сторон.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05"/>
        <w:rPr>
          <w:sz w:val="24"/>
        </w:rPr>
      </w:pP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с целью демократизации основ управления ДОУ или расширения 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926D16" w:rsidRDefault="0047017D">
      <w:pPr>
        <w:pStyle w:val="a5"/>
        <w:numPr>
          <w:ilvl w:val="2"/>
          <w:numId w:val="2"/>
        </w:numPr>
        <w:tabs>
          <w:tab w:val="left" w:pos="839"/>
        </w:tabs>
        <w:ind w:right="109"/>
        <w:rPr>
          <w:sz w:val="24"/>
        </w:rPr>
      </w:pPr>
      <w:r>
        <w:rPr>
          <w:sz w:val="24"/>
        </w:rPr>
        <w:t>на получение необходимых консультаций различных специалистов и учреждений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относящимся к компетенции комиссии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78"/>
        </w:tabs>
        <w:ind w:right="143" w:firstLine="0"/>
        <w:jc w:val="both"/>
        <w:rPr>
          <w:sz w:val="24"/>
        </w:rPr>
      </w:pPr>
      <w:r>
        <w:rPr>
          <w:sz w:val="24"/>
        </w:rPr>
        <w:t>Члены Комиссии при осуществлении своих прав и исполнении обязанностей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разумно.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81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 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</w:t>
      </w:r>
      <w:r>
        <w:rPr>
          <w:spacing w:val="-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11"/>
        </w:tabs>
        <w:ind w:right="143" w:firstLine="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 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724"/>
        </w:tabs>
        <w:ind w:right="136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 за убытки, причиненные ДОУ их виновными действиями (бездействием),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не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 законами.</w:t>
      </w:r>
    </w:p>
    <w:p w:rsidR="00926D16" w:rsidRDefault="00926D16">
      <w:pPr>
        <w:pStyle w:val="a3"/>
        <w:ind w:left="0"/>
        <w:jc w:val="left"/>
      </w:pPr>
    </w:p>
    <w:p w:rsidR="00926D16" w:rsidRDefault="0047017D">
      <w:pPr>
        <w:pStyle w:val="11"/>
        <w:numPr>
          <w:ilvl w:val="0"/>
          <w:numId w:val="2"/>
        </w:numPr>
        <w:tabs>
          <w:tab w:val="left" w:pos="359"/>
        </w:tabs>
        <w:spacing w:line="240" w:lineRule="auto"/>
        <w:ind w:left="358" w:hanging="241"/>
        <w:jc w:val="both"/>
      </w:pPr>
      <w:r>
        <w:t>Делопроизводство</w:t>
      </w:r>
      <w:r>
        <w:rPr>
          <w:spacing w:val="-4"/>
        </w:rPr>
        <w:t xml:space="preserve"> </w:t>
      </w:r>
      <w:r>
        <w:t>Комиссии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94"/>
        </w:tabs>
        <w:ind w:right="106" w:firstLine="0"/>
        <w:jc w:val="both"/>
        <w:rPr>
          <w:sz w:val="24"/>
        </w:rPr>
      </w:pPr>
      <w:r>
        <w:rPr>
          <w:sz w:val="24"/>
        </w:rPr>
        <w:t>Документация Комиссии по урегулированию споров в ДОУ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выделяется в отдельное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39"/>
        </w:tabs>
        <w:spacing w:before="1"/>
        <w:ind w:left="538" w:hanging="421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51"/>
        </w:tabs>
        <w:ind w:right="111" w:firstLine="0"/>
        <w:jc w:val="both"/>
        <w:rPr>
          <w:sz w:val="24"/>
        </w:rPr>
      </w:pPr>
      <w:r>
        <w:rPr>
          <w:sz w:val="24"/>
        </w:rPr>
        <w:t>Обращения (жалобы, заявления, предложения) участников 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документы, способствующие рассмотрению споров, протоколы, составленные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549"/>
        </w:tabs>
        <w:ind w:right="108" w:firstLine="0"/>
        <w:jc w:val="both"/>
        <w:rPr>
          <w:sz w:val="24"/>
        </w:rPr>
      </w:pPr>
      <w:r>
        <w:rPr>
          <w:sz w:val="24"/>
        </w:rPr>
        <w:t>Журнал регистрации заявлений должен быть пронумерован, прошнурован и храниться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926D16" w:rsidRDefault="00926D16">
      <w:pPr>
        <w:pStyle w:val="a3"/>
        <w:spacing w:before="4"/>
        <w:ind w:left="0"/>
        <w:jc w:val="left"/>
      </w:pPr>
    </w:p>
    <w:p w:rsidR="00926D16" w:rsidRDefault="0047017D">
      <w:pPr>
        <w:pStyle w:val="11"/>
        <w:numPr>
          <w:ilvl w:val="0"/>
          <w:numId w:val="2"/>
        </w:numPr>
        <w:tabs>
          <w:tab w:val="left" w:pos="359"/>
        </w:tabs>
        <w:spacing w:before="1"/>
        <w:ind w:left="358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09"/>
        </w:tabs>
        <w:ind w:right="13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комиссии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урегулированию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споров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3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6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</w:t>
      </w:r>
    </w:p>
    <w:p w:rsidR="00926D16" w:rsidRDefault="0047017D">
      <w:pPr>
        <w:pStyle w:val="a3"/>
        <w:spacing w:before="64"/>
      </w:pPr>
      <w:r>
        <w:t>заведующего</w:t>
      </w:r>
      <w:r>
        <w:rPr>
          <w:spacing w:val="-6"/>
        </w:rPr>
        <w:t xml:space="preserve"> </w:t>
      </w:r>
      <w:r>
        <w:t>дошкольным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учреждением.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23"/>
        </w:tabs>
        <w:ind w:right="143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35"/>
        </w:tabs>
        <w:ind w:right="142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пункты настоящего Положения вступают в противоречие с ними, эти пункты утрачивают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 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66"/>
        </w:tabs>
        <w:ind w:right="144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п.8.1.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926D16" w:rsidRDefault="0047017D">
      <w:pPr>
        <w:pStyle w:val="a5"/>
        <w:numPr>
          <w:ilvl w:val="1"/>
          <w:numId w:val="2"/>
        </w:numPr>
        <w:tabs>
          <w:tab w:val="left" w:pos="630"/>
        </w:tabs>
        <w:ind w:right="145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926D16" w:rsidRDefault="00926D16">
      <w:pPr>
        <w:pStyle w:val="a3"/>
        <w:ind w:left="0"/>
        <w:jc w:val="left"/>
        <w:rPr>
          <w:sz w:val="26"/>
        </w:rPr>
      </w:pPr>
    </w:p>
    <w:p w:rsidR="00926D16" w:rsidRDefault="00926D16">
      <w:pPr>
        <w:pStyle w:val="a3"/>
        <w:ind w:left="0"/>
        <w:jc w:val="left"/>
        <w:rPr>
          <w:sz w:val="22"/>
        </w:rPr>
      </w:pPr>
    </w:p>
    <w:p w:rsidR="00926D16" w:rsidRDefault="0047017D">
      <w:pPr>
        <w:spacing w:line="439" w:lineRule="auto"/>
        <w:ind w:left="118" w:right="5421"/>
        <w:rPr>
          <w:i/>
          <w:sz w:val="24"/>
        </w:rPr>
      </w:pPr>
      <w:r>
        <w:rPr>
          <w:i/>
          <w:sz w:val="24"/>
        </w:rPr>
        <w:t>Согласовано с Родительским комитетом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Протокол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18.02.2023 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</w:p>
    <w:p w:rsidR="00B4480B" w:rsidRDefault="00B4480B">
      <w:pPr>
        <w:spacing w:line="439" w:lineRule="auto"/>
        <w:ind w:left="118" w:right="5421"/>
        <w:rPr>
          <w:i/>
          <w:sz w:val="24"/>
        </w:rPr>
      </w:pPr>
    </w:p>
    <w:p w:rsidR="00B4480B" w:rsidRDefault="00B4480B">
      <w:pPr>
        <w:spacing w:line="439" w:lineRule="auto"/>
        <w:ind w:left="118" w:right="5421"/>
        <w:rPr>
          <w:i/>
          <w:sz w:val="24"/>
        </w:rPr>
      </w:pPr>
    </w:p>
    <w:p w:rsidR="00B4480B" w:rsidRDefault="00B4480B">
      <w:pPr>
        <w:spacing w:line="439" w:lineRule="auto"/>
        <w:ind w:left="118" w:right="5421"/>
        <w:rPr>
          <w:i/>
          <w:sz w:val="24"/>
        </w:rPr>
      </w:pPr>
    </w:p>
    <w:p w:rsidR="00B4480B" w:rsidRDefault="00B4480B">
      <w:pPr>
        <w:spacing w:line="439" w:lineRule="auto"/>
        <w:ind w:left="118" w:right="5421"/>
        <w:rPr>
          <w:i/>
          <w:sz w:val="24"/>
        </w:rPr>
      </w:pPr>
    </w:p>
    <w:p w:rsidR="00B4480B" w:rsidRDefault="00B4480B">
      <w:pPr>
        <w:spacing w:line="439" w:lineRule="auto"/>
        <w:ind w:left="118" w:right="5421"/>
        <w:rPr>
          <w:i/>
          <w:sz w:val="24"/>
        </w:rPr>
      </w:pPr>
      <w:r w:rsidRPr="00B4480B">
        <w:rPr>
          <w:i/>
          <w:noProof/>
          <w:sz w:val="24"/>
          <w:lang w:eastAsia="ru-RU"/>
        </w:rPr>
        <w:lastRenderedPageBreak/>
        <w:drawing>
          <wp:inline distT="0" distB="0" distL="0" distR="0">
            <wp:extent cx="6261100" cy="8609779"/>
            <wp:effectExtent l="0" t="0" r="0" b="0"/>
            <wp:docPr id="2" name="Рисунок 2" descr="C:\Users\Ольга\Pictures\2024-11-22 урегул 2\урегул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11-22 урегул 2\урегул 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60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80B" w:rsidSect="00926D16">
      <w:pgSz w:w="11900" w:h="16850"/>
      <w:pgMar w:top="10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6353"/>
    <w:multiLevelType w:val="hybridMultilevel"/>
    <w:tmpl w:val="527A713A"/>
    <w:lvl w:ilvl="0" w:tplc="468A8CA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C62F7AC">
      <w:numFmt w:val="bullet"/>
      <w:lvlText w:val="•"/>
      <w:lvlJc w:val="left"/>
      <w:pPr>
        <w:ind w:left="1741" w:hanging="348"/>
      </w:pPr>
      <w:rPr>
        <w:rFonts w:hint="default"/>
        <w:lang w:val="ru-RU" w:eastAsia="en-US" w:bidi="ar-SA"/>
      </w:rPr>
    </w:lvl>
    <w:lvl w:ilvl="2" w:tplc="17B8470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166CB5C4">
      <w:numFmt w:val="bullet"/>
      <w:lvlText w:val="•"/>
      <w:lvlJc w:val="left"/>
      <w:pPr>
        <w:ind w:left="3545" w:hanging="348"/>
      </w:pPr>
      <w:rPr>
        <w:rFonts w:hint="default"/>
        <w:lang w:val="ru-RU" w:eastAsia="en-US" w:bidi="ar-SA"/>
      </w:rPr>
    </w:lvl>
    <w:lvl w:ilvl="4" w:tplc="BB0C4762">
      <w:numFmt w:val="bullet"/>
      <w:lvlText w:val="•"/>
      <w:lvlJc w:val="left"/>
      <w:pPr>
        <w:ind w:left="4447" w:hanging="348"/>
      </w:pPr>
      <w:rPr>
        <w:rFonts w:hint="default"/>
        <w:lang w:val="ru-RU" w:eastAsia="en-US" w:bidi="ar-SA"/>
      </w:rPr>
    </w:lvl>
    <w:lvl w:ilvl="5" w:tplc="CB32C18A">
      <w:numFmt w:val="bullet"/>
      <w:lvlText w:val="•"/>
      <w:lvlJc w:val="left"/>
      <w:pPr>
        <w:ind w:left="5349" w:hanging="348"/>
      </w:pPr>
      <w:rPr>
        <w:rFonts w:hint="default"/>
        <w:lang w:val="ru-RU" w:eastAsia="en-US" w:bidi="ar-SA"/>
      </w:rPr>
    </w:lvl>
    <w:lvl w:ilvl="6" w:tplc="57AE3E28">
      <w:numFmt w:val="bullet"/>
      <w:lvlText w:val="•"/>
      <w:lvlJc w:val="left"/>
      <w:pPr>
        <w:ind w:left="6251" w:hanging="348"/>
      </w:pPr>
      <w:rPr>
        <w:rFonts w:hint="default"/>
        <w:lang w:val="ru-RU" w:eastAsia="en-US" w:bidi="ar-SA"/>
      </w:rPr>
    </w:lvl>
    <w:lvl w:ilvl="7" w:tplc="D3D64336">
      <w:numFmt w:val="bullet"/>
      <w:lvlText w:val="•"/>
      <w:lvlJc w:val="left"/>
      <w:pPr>
        <w:ind w:left="7153" w:hanging="348"/>
      </w:pPr>
      <w:rPr>
        <w:rFonts w:hint="default"/>
        <w:lang w:val="ru-RU" w:eastAsia="en-US" w:bidi="ar-SA"/>
      </w:rPr>
    </w:lvl>
    <w:lvl w:ilvl="8" w:tplc="BA20D588">
      <w:numFmt w:val="bullet"/>
      <w:lvlText w:val="•"/>
      <w:lvlJc w:val="left"/>
      <w:pPr>
        <w:ind w:left="8055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D5D043E"/>
    <w:multiLevelType w:val="multilevel"/>
    <w:tmpl w:val="531A930E"/>
    <w:lvl w:ilvl="0">
      <w:start w:val="1"/>
      <w:numFmt w:val="decimal"/>
      <w:lvlText w:val="%1."/>
      <w:lvlJc w:val="left"/>
      <w:pPr>
        <w:ind w:left="343" w:hanging="201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26D16"/>
    <w:rsid w:val="0047017D"/>
    <w:rsid w:val="00926D16"/>
    <w:rsid w:val="009277B0"/>
    <w:rsid w:val="00B4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5D0A"/>
  <w15:docId w15:val="{012BA796-2789-46F1-8F49-D6BD5BFF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6D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6D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6D16"/>
    <w:pPr>
      <w:ind w:left="11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26D16"/>
    <w:pPr>
      <w:spacing w:line="274" w:lineRule="exact"/>
      <w:ind w:left="358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26D16"/>
    <w:pPr>
      <w:ind w:left="178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26D16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926D16"/>
  </w:style>
  <w:style w:type="paragraph" w:styleId="a6">
    <w:name w:val="Balloon Text"/>
    <w:basedOn w:val="a"/>
    <w:link w:val="a7"/>
    <w:uiPriority w:val="99"/>
    <w:semiHidden/>
    <w:unhideWhenUsed/>
    <w:rsid w:val="004701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1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Ольга</cp:lastModifiedBy>
  <cp:revision>5</cp:revision>
  <dcterms:created xsi:type="dcterms:W3CDTF">2023-04-26T09:53:00Z</dcterms:created>
  <dcterms:modified xsi:type="dcterms:W3CDTF">2024-11-22T06:49:00Z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