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</w:t>
      </w:r>
      <w:r w:rsidR="00FC64DF">
        <w:rPr>
          <w:sz w:val="28"/>
          <w:szCs w:val="28"/>
        </w:rPr>
        <w:t xml:space="preserve">ьного комитета </w:t>
      </w:r>
      <w:proofErr w:type="spellStart"/>
      <w:r w:rsidR="00FC64DF">
        <w:rPr>
          <w:sz w:val="28"/>
          <w:szCs w:val="28"/>
        </w:rPr>
        <w:t>Ютазинского</w:t>
      </w:r>
      <w:proofErr w:type="spellEnd"/>
      <w:r w:rsidR="00FC64DF">
        <w:rPr>
          <w:sz w:val="28"/>
          <w:szCs w:val="28"/>
        </w:rPr>
        <w:t xml:space="preserve"> муниципального района от 16.09.2013года  №512</w:t>
      </w:r>
      <w:r w:rsidR="00055241">
        <w:rPr>
          <w:sz w:val="28"/>
          <w:szCs w:val="28"/>
        </w:rPr>
        <w:t xml:space="preserve">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95739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C64DF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Пользователь Windows</cp:lastModifiedBy>
  <cp:revision>10</cp:revision>
  <cp:lastPrinted>2018-11-26T11:42:00Z</cp:lastPrinted>
  <dcterms:created xsi:type="dcterms:W3CDTF">2018-11-26T11:37:00Z</dcterms:created>
  <dcterms:modified xsi:type="dcterms:W3CDTF">2018-12-03T07:53:00Z</dcterms:modified>
</cp:coreProperties>
</file>