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B1C" w:rsidRDefault="00660B1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420011 Республика Татарстан, г. Казань, ул. Большая Красная, 1</w:t>
      </w:r>
    </w:p>
    <w:p w:rsidR="009443D4" w:rsidRDefault="00660B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 Управление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1F0197" w:rsidRDefault="001F01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приемная: тел. 292-70-50</w:t>
      </w:r>
    </w:p>
    <w:p w:rsidR="001F0197" w:rsidRDefault="001F01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дошкольный отдел: тел.292-52-27</w:t>
      </w:r>
    </w:p>
    <w:p w:rsidR="00AC0886" w:rsidRDefault="00AC0886" w:rsidP="00AC08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4"/>
          <w:szCs w:val="24"/>
        </w:rPr>
        <w:t>Приемные часы:</w:t>
      </w:r>
      <w:r>
        <w:rPr>
          <w:rFonts w:ascii="Times New Roman" w:hAnsi="Times New Roman"/>
          <w:sz w:val="28"/>
          <w:szCs w:val="28"/>
        </w:rPr>
        <w:t xml:space="preserve"> Вторник: с 14.00 до 18.00</w:t>
      </w:r>
    </w:p>
    <w:p w:rsidR="00AC0886" w:rsidRDefault="00AC0886" w:rsidP="00AC08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Четверг:   с 09.00 до 12.00</w:t>
      </w:r>
    </w:p>
    <w:p w:rsidR="00660B1C" w:rsidRPr="00660B1C" w:rsidRDefault="00660B1C">
      <w:pPr>
        <w:rPr>
          <w:rFonts w:ascii="Times New Roman" w:hAnsi="Times New Roman" w:cs="Times New Roman"/>
          <w:sz w:val="28"/>
          <w:szCs w:val="28"/>
        </w:rPr>
      </w:pPr>
    </w:p>
    <w:sectPr w:rsidR="00660B1C" w:rsidRPr="00660B1C" w:rsidSect="0094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1C"/>
    <w:rsid w:val="001F0197"/>
    <w:rsid w:val="003739A8"/>
    <w:rsid w:val="00660B1C"/>
    <w:rsid w:val="006D3C9D"/>
    <w:rsid w:val="00844557"/>
    <w:rsid w:val="008F4B03"/>
    <w:rsid w:val="009443D4"/>
    <w:rsid w:val="00AC0886"/>
    <w:rsid w:val="00D3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9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2</cp:revision>
  <dcterms:created xsi:type="dcterms:W3CDTF">2015-02-02T08:18:00Z</dcterms:created>
  <dcterms:modified xsi:type="dcterms:W3CDTF">2015-02-02T08:18:00Z</dcterms:modified>
</cp:coreProperties>
</file>