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E8" w:rsidRDefault="00FE64E8" w:rsidP="00FD0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6180" cy="9113163"/>
            <wp:effectExtent l="0" t="0" r="3810" b="0"/>
            <wp:docPr id="2" name="Рисунок 2" descr="E:\2026-06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6-06-1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044" cy="91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64E8" w:rsidRDefault="00FE64E8" w:rsidP="00FD0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E8" w:rsidRDefault="00FE64E8" w:rsidP="00FD0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E8" w:rsidRDefault="00FE64E8" w:rsidP="00FD0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28D" w:rsidRPr="00B67CA6" w:rsidRDefault="00355EEC" w:rsidP="00FD0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CA6">
        <w:rPr>
          <w:rFonts w:ascii="Times New Roman" w:hAnsi="Times New Roman" w:cs="Times New Roman"/>
          <w:b/>
          <w:sz w:val="24"/>
          <w:szCs w:val="24"/>
        </w:rPr>
        <w:t>1</w:t>
      </w:r>
      <w:r w:rsidR="0059196D" w:rsidRPr="00B67CA6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59196D" w:rsidRPr="00B67CA6" w:rsidRDefault="0059196D" w:rsidP="00B67CA6">
      <w:pPr>
        <w:pStyle w:val="a3"/>
        <w:numPr>
          <w:ilvl w:val="1"/>
          <w:numId w:val="1"/>
        </w:num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 xml:space="preserve">Настоящее положение о языках обучения (далее – Положение) В МБДОУ «Детский сад «Березка» Города Тетюши» (далее – МБДОУ) разработано в соответствии с требованиями Федерального закона от 29.12.2012 года №273-ФЗ «Об образовании в Российской Федерации (ч.5, </w:t>
      </w:r>
      <w:proofErr w:type="gramStart"/>
      <w:r w:rsidRPr="00B67CA6">
        <w:rPr>
          <w:rFonts w:ascii="Times New Roman" w:hAnsi="Times New Roman" w:cs="Times New Roman"/>
          <w:sz w:val="24"/>
          <w:szCs w:val="24"/>
        </w:rPr>
        <w:t>ч. б</w:t>
      </w:r>
      <w:proofErr w:type="gramEnd"/>
      <w:r w:rsidRPr="00B67CA6">
        <w:rPr>
          <w:rFonts w:ascii="Times New Roman" w:hAnsi="Times New Roman" w:cs="Times New Roman"/>
          <w:sz w:val="24"/>
          <w:szCs w:val="24"/>
        </w:rPr>
        <w:t xml:space="preserve"> ст.14, п. д ч.2 ст.29).</w:t>
      </w:r>
    </w:p>
    <w:p w:rsidR="0059196D" w:rsidRPr="00B67CA6" w:rsidRDefault="0059196D" w:rsidP="00FD077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При разработке настоящего Положения также были учтены требования следующих нормативных правовых актов:</w:t>
      </w:r>
    </w:p>
    <w:p w:rsidR="0059196D" w:rsidRPr="00B67CA6" w:rsidRDefault="0059196D" w:rsidP="00FD077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-Конституция Российской Федерации;</w:t>
      </w:r>
    </w:p>
    <w:p w:rsidR="0059196D" w:rsidRPr="00B67CA6" w:rsidRDefault="0059196D" w:rsidP="00FD077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 xml:space="preserve">- Конституции Республики </w:t>
      </w:r>
      <w:r w:rsidR="00355EEC" w:rsidRPr="00B67CA6">
        <w:rPr>
          <w:rFonts w:ascii="Times New Roman" w:hAnsi="Times New Roman" w:cs="Times New Roman"/>
          <w:sz w:val="24"/>
          <w:szCs w:val="24"/>
        </w:rPr>
        <w:t>Татарстан;</w:t>
      </w:r>
    </w:p>
    <w:p w:rsidR="00355EEC" w:rsidRPr="00B67CA6" w:rsidRDefault="00355EEC" w:rsidP="00FD077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- Закон Республики Татарстан от 22 июля 2013 года № 68-ЗРТ «Об образовании»;</w:t>
      </w:r>
    </w:p>
    <w:p w:rsidR="00355EEC" w:rsidRPr="00B67CA6" w:rsidRDefault="00355EEC" w:rsidP="00FD077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- Закон Республики Татарстан « О внесении изменений и дополнений в Закон Республики Татарстан «О языках Республики Татарстан» № 44-ЗРТ от 28 июля 2004 года;</w:t>
      </w:r>
    </w:p>
    <w:p w:rsidR="00355EEC" w:rsidRPr="00B67CA6" w:rsidRDefault="00355EEC" w:rsidP="00FD077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- Приказ Минобрнауки России от 17.10.2013 № 1155 «ОБ утверждении федерального государственного образовательного стандарта дошкольного образования».</w:t>
      </w:r>
    </w:p>
    <w:p w:rsidR="00355EEC" w:rsidRDefault="00355EEC" w:rsidP="00FD0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1.3. Положение определяет языки образования в МБДОУ.</w:t>
      </w:r>
    </w:p>
    <w:p w:rsidR="00B67CA6" w:rsidRPr="00B67CA6" w:rsidRDefault="00B67CA6" w:rsidP="00FD07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5EEC" w:rsidRPr="00B67CA6" w:rsidRDefault="00355EEC" w:rsidP="00B67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CA6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</w:t>
      </w:r>
    </w:p>
    <w:p w:rsidR="00355EEC" w:rsidRPr="00B67CA6" w:rsidRDefault="00355EEC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2.1. Образовательная деятельность в МБДОУ осуществляется на двух равноправных государственных языках Республики Татарстан</w:t>
      </w:r>
      <w:r w:rsidR="00191BAC" w:rsidRPr="00B67CA6">
        <w:rPr>
          <w:rFonts w:ascii="Times New Roman" w:hAnsi="Times New Roman" w:cs="Times New Roman"/>
          <w:sz w:val="24"/>
          <w:szCs w:val="24"/>
        </w:rPr>
        <w:t>: татарском  (в татарской разновозрастной группе) и русском.</w:t>
      </w:r>
    </w:p>
    <w:p w:rsidR="00191BAC" w:rsidRPr="00B67CA6" w:rsidRDefault="00191BAC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 xml:space="preserve">2.2. Обучение воспитанников татарской национальности в МБДОУ родному татарскому языку начинается с достижения ими 2-х лет </w:t>
      </w:r>
      <w:proofErr w:type="gramStart"/>
      <w:r w:rsidRPr="00B67CA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67CA6">
        <w:rPr>
          <w:rFonts w:ascii="Times New Roman" w:hAnsi="Times New Roman" w:cs="Times New Roman"/>
          <w:sz w:val="24"/>
          <w:szCs w:val="24"/>
        </w:rPr>
        <w:t>с первой младшей группы). Обучени</w:t>
      </w:r>
      <w:r w:rsidR="009F1DA2" w:rsidRPr="00B67CA6">
        <w:rPr>
          <w:rFonts w:ascii="Times New Roman" w:hAnsi="Times New Roman" w:cs="Times New Roman"/>
          <w:sz w:val="24"/>
          <w:szCs w:val="24"/>
        </w:rPr>
        <w:t>е татарскому языку проводится воспитателем по обучению детей татарскому языку 3 раза в неделю в режимных моментах дня в игровых формах.</w:t>
      </w:r>
    </w:p>
    <w:p w:rsidR="009F1DA2" w:rsidRPr="00B67CA6" w:rsidRDefault="009F1DA2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2.3. Обучение детей татарскому и русскому языкам в рамках образовательной деятельности начинается в средней группе.</w:t>
      </w:r>
    </w:p>
    <w:p w:rsidR="009F1DA2" w:rsidRPr="00B67CA6" w:rsidRDefault="009F1DA2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2.4. Воспитатель (воспитатели группы) по обучению татарскому и русскому языкам ведут индивидуальную работу с воспитанниками в свободное т образовательной деятельности время, создают языковую среду в общении с воспитанниками в течени</w:t>
      </w:r>
      <w:proofErr w:type="gramStart"/>
      <w:r w:rsidRPr="00B67CA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67CA6">
        <w:rPr>
          <w:rFonts w:ascii="Times New Roman" w:hAnsi="Times New Roman" w:cs="Times New Roman"/>
          <w:sz w:val="24"/>
          <w:szCs w:val="24"/>
        </w:rPr>
        <w:t xml:space="preserve"> дня, в том числе с це</w:t>
      </w:r>
      <w:r w:rsidR="00B67CA6">
        <w:rPr>
          <w:rFonts w:ascii="Times New Roman" w:hAnsi="Times New Roman" w:cs="Times New Roman"/>
          <w:sz w:val="24"/>
          <w:szCs w:val="24"/>
        </w:rPr>
        <w:t>л</w:t>
      </w:r>
      <w:r w:rsidRPr="00B67CA6">
        <w:rPr>
          <w:rFonts w:ascii="Times New Roman" w:hAnsi="Times New Roman" w:cs="Times New Roman"/>
          <w:sz w:val="24"/>
          <w:szCs w:val="24"/>
        </w:rPr>
        <w:t>ью закрепления ранее изученного материала.</w:t>
      </w:r>
    </w:p>
    <w:p w:rsidR="009F1DA2" w:rsidRPr="00B67CA6" w:rsidRDefault="009F1DA2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2.5. Образовательная деятельность по образовательным областям основной образовательной программы дошкольного образования МБДОУ осу</w:t>
      </w:r>
      <w:r w:rsidR="006D1A4E" w:rsidRPr="00B67CA6">
        <w:rPr>
          <w:rFonts w:ascii="Times New Roman" w:hAnsi="Times New Roman" w:cs="Times New Roman"/>
          <w:sz w:val="24"/>
          <w:szCs w:val="24"/>
        </w:rPr>
        <w:t>щ</w:t>
      </w:r>
      <w:r w:rsidRPr="00B67CA6">
        <w:rPr>
          <w:rFonts w:ascii="Times New Roman" w:hAnsi="Times New Roman" w:cs="Times New Roman"/>
          <w:sz w:val="24"/>
          <w:szCs w:val="24"/>
        </w:rPr>
        <w:t>ествляется на русском языке,</w:t>
      </w:r>
      <w:r w:rsidR="006D1A4E" w:rsidRPr="00B67CA6">
        <w:rPr>
          <w:rFonts w:ascii="Times New Roman" w:hAnsi="Times New Roman" w:cs="Times New Roman"/>
          <w:sz w:val="24"/>
          <w:szCs w:val="24"/>
        </w:rPr>
        <w:t xml:space="preserve"> в татарской разновозрастной группе – на татарском языке.</w:t>
      </w:r>
    </w:p>
    <w:p w:rsidR="006D1A4E" w:rsidRPr="00B67CA6" w:rsidRDefault="006D1A4E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2.6.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6D1A4E" w:rsidRPr="00B67CA6" w:rsidRDefault="006D1A4E" w:rsidP="00B67CA6">
      <w:pPr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2.7. Мероприятия, проводимые в МБДОУ, организуются на русском и татарском языках</w:t>
      </w:r>
      <w:r w:rsidR="00B67CA6">
        <w:rPr>
          <w:rFonts w:ascii="Times New Roman" w:hAnsi="Times New Roman" w:cs="Times New Roman"/>
          <w:sz w:val="24"/>
          <w:szCs w:val="24"/>
        </w:rPr>
        <w:t xml:space="preserve"> в </w:t>
      </w:r>
      <w:r w:rsidRPr="00B67CA6">
        <w:rPr>
          <w:rFonts w:ascii="Times New Roman" w:hAnsi="Times New Roman" w:cs="Times New Roman"/>
          <w:sz w:val="24"/>
          <w:szCs w:val="24"/>
        </w:rPr>
        <w:t>зависимости от их целей, тематики, целевой аудитории и иных факторов.</w:t>
      </w:r>
    </w:p>
    <w:p w:rsidR="00B67CA6" w:rsidRDefault="00B67CA6" w:rsidP="00B67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4E" w:rsidRPr="00B67CA6" w:rsidRDefault="006D1A4E" w:rsidP="00B67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CA6">
        <w:rPr>
          <w:rFonts w:ascii="Times New Roman" w:hAnsi="Times New Roman" w:cs="Times New Roman"/>
          <w:b/>
          <w:sz w:val="24"/>
          <w:szCs w:val="24"/>
        </w:rPr>
        <w:t>3.Заключительные положения</w:t>
      </w:r>
    </w:p>
    <w:p w:rsidR="006D1A4E" w:rsidRPr="00B67CA6" w:rsidRDefault="006D1A4E" w:rsidP="00FD0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t>3.1. МБДОУ обеспечивает открытость и доступность информац</w:t>
      </w:r>
      <w:proofErr w:type="gramStart"/>
      <w:r w:rsidRPr="00B67CA6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B67CA6">
        <w:rPr>
          <w:rFonts w:ascii="Times New Roman" w:hAnsi="Times New Roman" w:cs="Times New Roman"/>
          <w:sz w:val="24"/>
          <w:szCs w:val="24"/>
        </w:rPr>
        <w:t>зыках образования путём размещения настоящего положения на официальном сайте МБДОУ</w:t>
      </w:r>
      <w:r w:rsidR="00FD077B" w:rsidRPr="00B67CA6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FD077B" w:rsidRPr="00B67CA6" w:rsidRDefault="00FD077B" w:rsidP="00FD0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CA6">
        <w:rPr>
          <w:rFonts w:ascii="Times New Roman" w:hAnsi="Times New Roman" w:cs="Times New Roman"/>
          <w:sz w:val="24"/>
          <w:szCs w:val="24"/>
        </w:rPr>
        <w:lastRenderedPageBreak/>
        <w:t>3.2. В случае если родители (законные представители) воспитанников выступают против изучения их ребёнком татарского языка как государственного в Республике Татарстан, они вправе отказаться от обучения их ребёнка татарскому языку, написав соответствующее заявление на имя заведующего.</w:t>
      </w:r>
    </w:p>
    <w:p w:rsidR="00B67CA6" w:rsidRPr="00B67CA6" w:rsidRDefault="00FE64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541192"/>
            <wp:effectExtent l="0" t="0" r="0" b="0"/>
            <wp:docPr id="1" name="Рисунок 1" descr="E: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CA6" w:rsidRPr="00B67CA6" w:rsidSect="00B67CA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96046"/>
    <w:multiLevelType w:val="multilevel"/>
    <w:tmpl w:val="C5168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1A"/>
    <w:rsid w:val="0002528D"/>
    <w:rsid w:val="00191BAC"/>
    <w:rsid w:val="00355EEC"/>
    <w:rsid w:val="0059196D"/>
    <w:rsid w:val="006D1A4E"/>
    <w:rsid w:val="009F1DA2"/>
    <w:rsid w:val="00B67CA6"/>
    <w:rsid w:val="00BB241A"/>
    <w:rsid w:val="00FD077B"/>
    <w:rsid w:val="00FE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9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9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3</cp:revision>
  <dcterms:created xsi:type="dcterms:W3CDTF">2026-06-17T09:29:00Z</dcterms:created>
  <dcterms:modified xsi:type="dcterms:W3CDTF">2026-06-17T10:55:00Z</dcterms:modified>
</cp:coreProperties>
</file>