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B63" w:rsidRDefault="00F45B63" w:rsidP="00F45B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</w:t>
      </w:r>
    </w:p>
    <w:p w:rsidR="00F45B63" w:rsidRDefault="00F45B63" w:rsidP="00F45B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образования </w:t>
      </w:r>
      <w:bookmarkEnd w:id="0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«Веселый английский»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45B63" w:rsidRDefault="00F45B63" w:rsidP="00F45B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Иностранный язык сегодня становится в большей мере средством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жизнеобеспечения общества. Роль иностранного языка возрастает в связи с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развитием экономических связей, с интернационализацией народной дипломатии.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Изучение иностранного языка и иноязычная грамотность наших граждан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способствуют формированию достойного образа (имиджа) россиянина за рубежом,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позволяют разрушить барьер недоверия, дают возможность нести и распространять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свою культуру и осваивать другую.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иностранный язык стал обязательным компонентом обучения не только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школах и вузах, но и во многих дошкольных учреждениях. Все мы помним стихи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песни, выученные в детстве, </w:t>
      </w:r>
      <w:proofErr w:type="spellStart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причѐм</w:t>
      </w:r>
      <w:proofErr w:type="spellEnd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неважно, на каком они были языке – родном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или иностранном. Это потому, что у детей прекрасно развита долговременная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память. </w:t>
      </w:r>
      <w:proofErr w:type="spellStart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Ребѐнок</w:t>
      </w:r>
      <w:proofErr w:type="spellEnd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способен запоминать языковой материал целыми блоками, но это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происходит только тогда, когда ему важно запомнить этот материал. Легче всего это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происходит в игре. </w:t>
      </w:r>
      <w:proofErr w:type="spellStart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Ребѐнок</w:t>
      </w:r>
      <w:proofErr w:type="spellEnd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почти без усилий осваивает любой речевой материал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достижения успеха в игре. Именно игра </w:t>
      </w:r>
      <w:proofErr w:type="spellStart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создаѐт</w:t>
      </w:r>
      <w:proofErr w:type="spellEnd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прекрасные естественные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условия для овладения языком в любом возрасте, но в младшем возрасте она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наиболее продуктивна.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Раннее обучение иностранному языку </w:t>
      </w:r>
      <w:proofErr w:type="spellStart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создаѐт</w:t>
      </w:r>
      <w:proofErr w:type="spellEnd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прекрасные возможности для того,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вызвать интерес к языковому и культурному многообразию мира, уважение к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языкам и культурам других народов, способствует развитию коммуникативн</w:t>
      </w:r>
      <w:proofErr w:type="gramStart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речевого такта. Роль иностранного языка на ранней ступени обучения особенно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неоценима в развивающем плане. Язык для </w:t>
      </w:r>
      <w:proofErr w:type="spellStart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ребѐнка</w:t>
      </w:r>
      <w:proofErr w:type="spellEnd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gramStart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proofErr w:type="gramEnd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средство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развития, познания и воспитания. Иностранный язык на ранней ступени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рассматривается как средство формирования интеллекта </w:t>
      </w:r>
      <w:proofErr w:type="spellStart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ребѐнка</w:t>
      </w:r>
      <w:proofErr w:type="spellEnd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развития его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способностей; как средство осознания собственного «Я» и самовыражения; средство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социального взаимодействия, с помощью которого </w:t>
      </w:r>
      <w:proofErr w:type="spellStart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ребѐнок</w:t>
      </w:r>
      <w:proofErr w:type="spellEnd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овладевает социальным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миром (И.А. Зимняя).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45B63" w:rsidRDefault="00F45B63" w:rsidP="00F45B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английскому языку дошкольников имеет свои особенности, которые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основываются на психофизиологическом развитии детей данного возраста.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Психологи утверждают, что восприятие, память и внимание у дошкольников носят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непроизвольный характер. Дети не умеют управлять своим восприятием, не могут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самостоятельно анализировать тот или иной предмет. Для детской памяти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характерна исключительная фотографичность, но при этом дошкольник не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заботится о том, чтобы все, что он воспринимает, мог припомнить впоследствии.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Характерной особенностью внимания ребенка является то, что оно вызывается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внешне привлекательными предметами. Сосредоточенным внимание остается до тех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пор, пока сохраняется интерес к воспринимаемым объектам. Многие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основополагающие речевые навыки и умения еще не доступны детям дошкольного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возраста. Это приводит к тому, что дети дошкольного возраста не могут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выстраивать усложненные логические цепочки, заменять слова в однотипных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фразах, воспринимать фразу как набор лексических единиц и т. д. Поэтому,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должно строиться с учетом этих особенностей и существенно отличаться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обучения в начальной школе.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 программы: программа раннего обучения иностранному языку детей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подготовлена для детей старшего дошкольного возраста (4-6 лет), изучающих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английский язык в качестве иностранного языка. Обучение дошкольников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английскому языку состоит из 3 уровней: Начальный 1 для детей 4 лет; Начальный 2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детей 5 лет; Начальный 3 для детей 6 лет. Режим занятий: 2 раза в неделю, 1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занятие (20 минут – 1 уровень; 25 минут – 2 уровень; 30 минут – 3 уровень).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Общая характеристика учебного предмета. Знакомство с иностранным языком в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дошкольном возрасте благотворно влияет и на общее психическое развитие ребенка,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развитие его речевой культуры, расширение кругозора. Именно на раннем этапе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обучения закладывается интерес к иноязычному общению, а языковая база,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приобретенная в этом возрасте, впоследствии помогает преодолеть страх к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освоению иностранной речи, возникающий у некоторых школьников. Таким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образом, формируется основа для изучения языка в школе на более высоком уровне.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Программа “</w:t>
      </w:r>
      <w:proofErr w:type="spellStart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>First</w:t>
      </w:r>
      <w:proofErr w:type="spellEnd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>Steps</w:t>
      </w:r>
      <w:proofErr w:type="spellEnd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>In</w:t>
      </w:r>
      <w:proofErr w:type="spellEnd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>English</w:t>
      </w:r>
      <w:proofErr w:type="spellEnd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>” для обучения английскому языку в дошкольном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образовательном учреждении состоит </w:t>
      </w:r>
      <w:proofErr w:type="gramStart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45B63" w:rsidRPr="00F45B63" w:rsidRDefault="00F45B63" w:rsidP="00F45B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пояснительной записки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целей обучения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принципов работы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видов</w:t>
      </w:r>
      <w:proofErr w:type="gramEnd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форм работы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обучения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обучения (содержание обучения первого и второго этапа (4-6лет);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содержание обучение третьего этапа обучения(6-7лет);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требований к уровню подготовки выпускников дошкольного образовательного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учреждения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портфолио достижений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примерных требований к используемым средствам обучения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списка рекомендованной методической литературы, учебно-методических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комплектов и наглядного материала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коммуникативно-речевого репертуара дидактических инструкций учителя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английского языка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приложения с текстами песен и стихов.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Цели обучения: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ввести детей в мир культуры страны изучаемого языка, соотнести ее с родной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культурой.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Пробудить интерес детей к новому языку и общению на этом языке.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Развивать у детей мышление, внимание, восприятие, память, эмоции,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воображение, познавательные и языковые способности.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Развивать все компоненты устной речи детей в различных формах и видах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детской деятельности.</w:t>
      </w:r>
    </w:p>
    <w:p w:rsidR="00F45B63" w:rsidRDefault="00F45B63" w:rsidP="00F45B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Воспитывать у детей культуру общения, учить их внимательно слушать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собеседника, вежливо отвечать сверстникам и взрослым, обращаться с просьбой,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благодарить и т.д.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Формировать у детей навыки и умения самостоятельного решения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элементарных коммуникативных задач в рамках определенного набора сфер и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ситуацийобщения</w:t>
      </w:r>
      <w:proofErr w:type="spellEnd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45B63" w:rsidRDefault="00F45B63" w:rsidP="00F45B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B63" w:rsidRDefault="00F45B63" w:rsidP="00F45B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B63" w:rsidRDefault="00F45B63" w:rsidP="00F45B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Задачи программы: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Ознакомление с основными звуками фонетического строя языка и дальнейшее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развитие речевого аппарата ребенка.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Формирование умения понимать несложные команды учителя и реагировать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ряд элементарных вопросов.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Развитие элементарных языковых навыков и умений (умения реагировать на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команды учителя, отвечать на несложные вопросы, узнавать доступную лексику).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Развитие языковой памяти (фотографической, образной, графической,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словесной) и творческих способностей.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Формирование навыков понимания элементарных языковых явлений и умения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сопоставлять простые целостные конструкции как блок на родном языке в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сравнении с </w:t>
      </w:r>
      <w:proofErr w:type="gramStart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изучаемым</w:t>
      </w:r>
      <w:proofErr w:type="gramEnd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Расширение кругозора детей и их общей культуры.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Развитие умений и навыков работы в малых группах по 3-4 человека, умение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работать в команде.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Принципы работы с дошкольниками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ходе занятий с дошкольниками </w:t>
      </w:r>
      <w:proofErr w:type="gramStart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</w:t>
      </w:r>
      <w:proofErr w:type="gramEnd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учитывает следующие принципы работы: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Обязательное использование всевозможных средств поощрения как вербальных,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 и материальных;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у детей положительного образа учителя, что повышает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рефлексивные способности ребенка;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Лимитированные речи учителя на родном языке до 5-10 % , и, доведение речи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детей на английском языке до 90%;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Системное введение лексики по схеме: первое занятие-4 слова, второе заняти</w:t>
      </w:r>
      <w:proofErr w:type="gramStart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закрепление, последующие занятия-активизация с использованием речевых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конструкций плюс 3-4 новых слова;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 особенностей кратковременной памяти детей на данном этапе развития,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системное возвращение к ранее пройденному материалу и включение его в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последующие занятия;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Предпочтение группового обучения</w:t>
      </w:r>
      <w:proofErr w:type="gramStart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введение парного обучения как важнейшего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элемента успешного обучения говорению в начальной школе;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организовать свою деятельность, развивать быстроту реакции на команды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вопросы.</w:t>
      </w:r>
    </w:p>
    <w:p w:rsidR="00F45B63" w:rsidRPr="00F45B63" w:rsidRDefault="00F45B63" w:rsidP="00F45B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B63" w:rsidRDefault="00F45B63" w:rsidP="00F45B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и формы работы с дошкольниками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Реализация поставленных задач способствует целый ряд наиболее эффективных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практических методов, приемов, форм и средств, </w:t>
      </w:r>
      <w:proofErr w:type="spellStart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proofErr w:type="gramStart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>ри</w:t>
      </w:r>
      <w:proofErr w:type="spellEnd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этом необходимо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учитывать индивидуальные особенности детей, их общекультурное развитие.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основными видами деятельности дошкольников являются: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общение с взрослыми и сверстниками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экспериментирование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познавательно-исследовательская деятельность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изобразительная деятельность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художественно-театральная деятельность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45B63" w:rsidRDefault="00F45B63" w:rsidP="00F45B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B63" w:rsidRPr="00F45B63" w:rsidRDefault="00F45B63" w:rsidP="00F45B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эти виды деятельности занимают ключевое место в программе. </w:t>
      </w:r>
      <w:proofErr w:type="gramStart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их,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выделяются основные приемы работы на занятиях английским языком: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имитация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 игр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ярких запоминающих образов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Учитель создает визуальные, музыкальные, пластические, слуховые,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художественные образы, пользуется невербальными средствами обучения: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картинками, игрушками, плакатами, постерами, видео- и аудиоматериалами,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предметами.</w:t>
      </w:r>
      <w:proofErr w:type="gramEnd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Соответственно, будут использованы разнообразные типы познавательной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деятельности: визуальная (зрительная), аудиальная (слуховая), кинестетическа</w:t>
      </w:r>
      <w:proofErr w:type="gramStart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>я(</w:t>
      </w:r>
      <w:proofErr w:type="gramEnd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основе мышечных ощущений).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Перечисленные ниже виды работ соответствуют возрастным и индивидуальным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особенностям дошкольников.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Работа над произношением: скороговорки, </w:t>
      </w:r>
      <w:proofErr w:type="spellStart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>рифмофки</w:t>
      </w:r>
      <w:proofErr w:type="spellEnd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>, сказки, зарядки,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>жестикулирование</w:t>
      </w:r>
      <w:proofErr w:type="spellEnd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Работа с предметами: описание, диалог с игрушкой, игры и сказки.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Работа с картинкой: описание, детализация, диалог, игры, сравнение.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 Разучивание и декламация стихов, </w:t>
      </w:r>
      <w:proofErr w:type="spellStart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потешек</w:t>
      </w:r>
      <w:proofErr w:type="spellEnd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>, считалок, скороговорок, рифмовок: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конкурс чтецов, </w:t>
      </w:r>
      <w:proofErr w:type="spellStart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разножанровая</w:t>
      </w:r>
      <w:proofErr w:type="spellEnd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декламация, соревнования в командах и парах.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Разучивание песен: конкурс исполнителей</w:t>
      </w:r>
      <w:proofErr w:type="gramStart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:, </w:t>
      </w:r>
      <w:proofErr w:type="gramEnd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караоке, командный турнир,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инсценировка.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Драматизация коротких рассказов, историй, сказок и пьес: пальчиковый театр,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маски, костюмированные шоу, концерт для показа родителям и </w:t>
      </w:r>
      <w:proofErr w:type="spellStart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>сврестникам</w:t>
      </w:r>
      <w:proofErr w:type="spellEnd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Подвижные игры: игры с мячом, «цепочка» с игрушкой, зарядки,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физкультминутки, танцы и хороводы, команды в движении.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Спокойные игры: настольные, лото, загадки, кроссворды.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9. </w:t>
      </w:r>
      <w:proofErr w:type="gramStart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и ситуативные игры: ролевые игры, интервью, бытовые сюжеты.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10.Воспроизведение ситуативных диалогов.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11.Рассказ по картинке: сопоставление, описание, сравнение, воображение с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прогнозированием.</w:t>
      </w:r>
      <w:proofErr w:type="gramEnd"/>
    </w:p>
    <w:p w:rsidR="00F45B63" w:rsidRDefault="00F45B63" w:rsidP="00F45B6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>12.Изучение букв и звуков: штриховка букв, рисунки слов на заданные буквы или звуки,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аудиокурс</w:t>
      </w:r>
      <w:proofErr w:type="spellEnd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отработке букв и звуков.</w:t>
      </w:r>
    </w:p>
    <w:p w:rsidR="00F45B63" w:rsidRDefault="00F45B63" w:rsidP="00F45B6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Контроль обучения</w:t>
      </w:r>
    </w:p>
    <w:p w:rsidR="00F45B63" w:rsidRDefault="00F45B63" w:rsidP="00F45B6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Контроль уровня </w:t>
      </w:r>
      <w:proofErr w:type="spellStart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обученности</w:t>
      </w:r>
      <w:proofErr w:type="spellEnd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>, знаний, умений и навыков дошкольников по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английскому языку не имеет ярко выраженной формы. Он завуалирован. Контроль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может быть текущим, промежуточным и итоговым. Весь контроль рекомендуется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проводить в игровой форме.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Текущий контроль осуществляется учителем на каждом занятии. Предлагаем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следующие критерии оценивания знания ребенка: высокую мотивацию, активность,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правильность произношения, внимательность, лексик</w:t>
      </w:r>
      <w:proofErr w:type="gramStart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грамматическую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правильность высказывания. Текущий контрол</w:t>
      </w:r>
      <w:proofErr w:type="gramStart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>ь-</w:t>
      </w:r>
      <w:proofErr w:type="gramEnd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с целью коррекции.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Промежуточный и итоговый контроль проводится после прохождения каждой темы и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конце года. Он проводится в виде разнообразных игр, конкурсов и состязаний.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Контроль проводится с целью отслеживания уровня </w:t>
      </w:r>
      <w:proofErr w:type="spellStart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обученности</w:t>
      </w:r>
      <w:proofErr w:type="spellEnd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и качества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преподавания предмета.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индивидуальной оценки достижений дошкольника в процессе обучения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английскому языку предлагается, </w:t>
      </w:r>
      <w:proofErr w:type="gramStart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разработанный</w:t>
      </w:r>
      <w:proofErr w:type="gramEnd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представленный портфолио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достижений обучающего с критериями оценивания.</w:t>
      </w:r>
    </w:p>
    <w:p w:rsidR="00F45B63" w:rsidRDefault="00F45B63" w:rsidP="00F45B6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СОДЕРЖАНИЕ ПРОГРАММЫ</w:t>
      </w:r>
    </w:p>
    <w:p w:rsidR="00B84A58" w:rsidRPr="00F45B63" w:rsidRDefault="00F45B63" w:rsidP="00F45B63">
      <w:pPr>
        <w:jc w:val="both"/>
        <w:rPr>
          <w:rFonts w:ascii="Times New Roman" w:hAnsi="Times New Roman" w:cs="Times New Roman"/>
          <w:sz w:val="28"/>
          <w:szCs w:val="28"/>
        </w:rPr>
      </w:pP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рассчитана для детей 4-7 лет на 3 года обучения при 2-х занятиях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неделю продолжительностью 20-30 минут в зависимости от возраста детей.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Программа является интегрированной, в ней используется комплекс заданий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 различных областей знаний с целью создания целостной картины мира и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погружения иноязычную среду детей среднего и старшего дошкольного возраста.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Цели и средства обучения на раннем этапе направлены на развитие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коммуникативной деятельности основанной на </w:t>
      </w:r>
      <w:proofErr w:type="spellStart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аудировании</w:t>
      </w:r>
      <w:proofErr w:type="spellEnd"/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говорении.</w:t>
      </w:r>
      <w:r w:rsidRPr="00F45B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sectPr w:rsidR="00B84A58" w:rsidRPr="00F45B63" w:rsidSect="00F45B63">
      <w:pgSz w:w="11900" w:h="16840" w:code="9"/>
      <w:pgMar w:top="426" w:right="720" w:bottom="426" w:left="720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B63"/>
    <w:rsid w:val="00B84A58"/>
    <w:rsid w:val="00C37B4B"/>
    <w:rsid w:val="00F45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1673</Words>
  <Characters>9540</Characters>
  <Application>Microsoft Office Word</Application>
  <DocSecurity>0</DocSecurity>
  <Lines>79</Lines>
  <Paragraphs>22</Paragraphs>
  <ScaleCrop>false</ScaleCrop>
  <Company>CtrlSoft</Company>
  <LinksUpToDate>false</LinksUpToDate>
  <CharactersWithSpaces>11191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школа32</dc:creator>
  <cp:lastModifiedBy>школа32</cp:lastModifiedBy>
  <cp:revision>1</cp:revision>
  <dcterms:created xsi:type="dcterms:W3CDTF">2022-02-25T07:28:00Z</dcterms:created>
  <dcterms:modified xsi:type="dcterms:W3CDTF">2022-02-25T07:34:00Z</dcterms:modified>
</cp:coreProperties>
</file>