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F59" w:rsidRPr="00D268C3" w:rsidRDefault="00090F59" w:rsidP="00090F59">
      <w:pPr>
        <w:pStyle w:val="a5"/>
      </w:pPr>
      <w:r w:rsidRPr="00D268C3">
        <w:t>Принято                          Утверждаю</w:t>
      </w:r>
    </w:p>
    <w:p w:rsidR="00090F59" w:rsidRDefault="00090F59" w:rsidP="00090F59">
      <w:pPr>
        <w:pStyle w:val="a5"/>
        <w:ind w:left="-284"/>
      </w:pPr>
      <w:r>
        <w:t>общим собранием                  Заведующий МБДОУ «</w:t>
      </w:r>
      <w:proofErr w:type="spellStart"/>
      <w:r w:rsidR="00640276">
        <w:t>Староикшурм</w:t>
      </w:r>
      <w:r>
        <w:t>инский</w:t>
      </w:r>
      <w:proofErr w:type="spellEnd"/>
      <w:r>
        <w:t xml:space="preserve"> </w:t>
      </w:r>
    </w:p>
    <w:p w:rsidR="00090F59" w:rsidRDefault="00090F59" w:rsidP="00090F59">
      <w:pPr>
        <w:pStyle w:val="a5"/>
        <w:ind w:left="-284"/>
      </w:pPr>
      <w:r>
        <w:t>протокол №</w:t>
      </w:r>
      <w:r w:rsidR="002643C2">
        <w:t>2</w:t>
      </w:r>
      <w:r w:rsidR="00971922" w:rsidRPr="00971922">
        <w:t xml:space="preserve"> </w:t>
      </w:r>
      <w:r w:rsidR="00971922">
        <w:t xml:space="preserve">          </w:t>
      </w:r>
      <w:r w:rsidR="00640276">
        <w:t xml:space="preserve">            детский сад «</w:t>
      </w:r>
      <w:proofErr w:type="spellStart"/>
      <w:r w:rsidR="00640276">
        <w:t>Кояшкай</w:t>
      </w:r>
      <w:proofErr w:type="spellEnd"/>
      <w:r w:rsidR="00971922">
        <w:t>» Сабинского</w:t>
      </w:r>
    </w:p>
    <w:p w:rsidR="00090F59" w:rsidRDefault="00090F59" w:rsidP="00090F59">
      <w:pPr>
        <w:pStyle w:val="a5"/>
      </w:pPr>
      <w:r>
        <w:t xml:space="preserve">от « </w:t>
      </w:r>
      <w:r w:rsidR="00640276">
        <w:t>28</w:t>
      </w:r>
      <w:r>
        <w:t xml:space="preserve"> »</w:t>
      </w:r>
      <w:r w:rsidR="002643C2">
        <w:t>05.</w:t>
      </w:r>
      <w:r>
        <w:t>201</w:t>
      </w:r>
      <w:r w:rsidR="002643C2">
        <w:t>9</w:t>
      </w:r>
      <w:r>
        <w:t xml:space="preserve"> г.   </w:t>
      </w:r>
      <w:r w:rsidR="00971922">
        <w:t xml:space="preserve">       района Республики Татарстан»</w:t>
      </w:r>
    </w:p>
    <w:p w:rsidR="00090F59" w:rsidRDefault="00090F59" w:rsidP="00090F59">
      <w:pPr>
        <w:pStyle w:val="a5"/>
      </w:pPr>
      <w:r>
        <w:t xml:space="preserve">                                </w:t>
      </w:r>
      <w:r w:rsidR="00640276">
        <w:t>________ /Н.З.Юсуп</w:t>
      </w:r>
      <w:r w:rsidR="009809F0">
        <w:t>о</w:t>
      </w:r>
      <w:r w:rsidR="00640276">
        <w:t>ва</w:t>
      </w:r>
      <w:r w:rsidR="00971922">
        <w:t>/</w:t>
      </w:r>
      <w:r>
        <w:t xml:space="preserve"> </w:t>
      </w:r>
    </w:p>
    <w:p w:rsidR="00090F59" w:rsidRDefault="00090F59" w:rsidP="00090F59">
      <w:pPr>
        <w:pStyle w:val="a5"/>
      </w:pPr>
      <w:r>
        <w:t xml:space="preserve">                                 </w:t>
      </w:r>
    </w:p>
    <w:p w:rsidR="00090F59" w:rsidRDefault="00090F59" w:rsidP="00090F59">
      <w:pPr>
        <w:pStyle w:val="a5"/>
      </w:pPr>
      <w:r>
        <w:t xml:space="preserve">                                 Введено в действие приказом</w:t>
      </w:r>
    </w:p>
    <w:p w:rsidR="00090F59" w:rsidRDefault="00090F59" w:rsidP="00090F59">
      <w:pPr>
        <w:pStyle w:val="a5"/>
      </w:pPr>
      <w:r>
        <w:t xml:space="preserve">                                 №</w:t>
      </w:r>
      <w:r w:rsidR="002643C2">
        <w:t>17</w:t>
      </w:r>
      <w:r w:rsidR="00640276">
        <w:t xml:space="preserve"> </w:t>
      </w:r>
      <w:r>
        <w:t>от «</w:t>
      </w:r>
      <w:r w:rsidR="002643C2">
        <w:t>29  » 05.</w:t>
      </w:r>
      <w:r w:rsidR="00640276">
        <w:t xml:space="preserve"> </w:t>
      </w:r>
      <w:r>
        <w:t>201</w:t>
      </w:r>
      <w:r w:rsidR="002643C2">
        <w:t>9</w:t>
      </w:r>
      <w:r>
        <w:t xml:space="preserve"> г.</w:t>
      </w:r>
    </w:p>
    <w:p w:rsidR="00090F59" w:rsidRDefault="00090F59" w:rsidP="00090F59">
      <w:pPr>
        <w:pStyle w:val="a5"/>
      </w:pPr>
    </w:p>
    <w:p w:rsidR="00C81139" w:rsidRPr="00090F59" w:rsidRDefault="00090F59" w:rsidP="00090F59">
      <w:pPr>
        <w:pStyle w:val="30"/>
        <w:shd w:val="clear" w:color="auto" w:fill="auto"/>
        <w:spacing w:line="254" w:lineRule="exact"/>
        <w:ind w:left="-851"/>
        <w:rPr>
          <w:b/>
          <w:sz w:val="24"/>
          <w:szCs w:val="24"/>
        </w:rPr>
      </w:pPr>
      <w:bookmarkStart w:id="0" w:name="_GoBack"/>
      <w:r w:rsidRPr="00090F59">
        <w:rPr>
          <w:rStyle w:val="3"/>
          <w:b/>
          <w:color w:val="000000"/>
          <w:sz w:val="24"/>
          <w:szCs w:val="24"/>
        </w:rPr>
        <w:t xml:space="preserve">                                                                                                          </w:t>
      </w:r>
      <w:r w:rsidR="00C81139" w:rsidRPr="00090F59">
        <w:rPr>
          <w:rStyle w:val="3"/>
          <w:b/>
          <w:color w:val="000000"/>
          <w:sz w:val="24"/>
          <w:szCs w:val="24"/>
        </w:rPr>
        <w:t>Положение</w:t>
      </w:r>
    </w:p>
    <w:p w:rsidR="00C81139" w:rsidRPr="00971922" w:rsidRDefault="00C81139" w:rsidP="00971922">
      <w:pPr>
        <w:pStyle w:val="20"/>
        <w:shd w:val="clear" w:color="auto" w:fill="auto"/>
        <w:spacing w:line="254" w:lineRule="exact"/>
        <w:jc w:val="center"/>
        <w:rPr>
          <w:b w:val="0"/>
          <w:sz w:val="24"/>
          <w:szCs w:val="24"/>
        </w:rPr>
      </w:pPr>
      <w:r w:rsidRPr="00971922">
        <w:rPr>
          <w:rStyle w:val="2"/>
          <w:b/>
          <w:color w:val="000000"/>
          <w:sz w:val="24"/>
          <w:szCs w:val="24"/>
        </w:rPr>
        <w:t>о режиме рабочего времени и времени отдыха педагогических работников</w:t>
      </w:r>
      <w:bookmarkEnd w:id="0"/>
      <w:r w:rsidRPr="00971922">
        <w:rPr>
          <w:rStyle w:val="2"/>
          <w:b/>
          <w:color w:val="000000"/>
          <w:sz w:val="24"/>
          <w:szCs w:val="24"/>
        </w:rPr>
        <w:t xml:space="preserve"> </w:t>
      </w:r>
      <w:r w:rsidR="00090F59" w:rsidRPr="00971922">
        <w:rPr>
          <w:rStyle w:val="29"/>
          <w:b/>
          <w:color w:val="000000"/>
          <w:sz w:val="24"/>
          <w:szCs w:val="24"/>
        </w:rPr>
        <w:t xml:space="preserve">МБДОУ </w:t>
      </w:r>
      <w:r w:rsidR="00640276">
        <w:rPr>
          <w:sz w:val="24"/>
          <w:szCs w:val="24"/>
        </w:rPr>
        <w:t>«</w:t>
      </w:r>
      <w:proofErr w:type="spellStart"/>
      <w:r w:rsidR="00640276">
        <w:rPr>
          <w:sz w:val="24"/>
          <w:szCs w:val="24"/>
        </w:rPr>
        <w:t>Староикшурминский</w:t>
      </w:r>
      <w:proofErr w:type="spellEnd"/>
      <w:r w:rsidR="00640276">
        <w:rPr>
          <w:sz w:val="24"/>
          <w:szCs w:val="24"/>
        </w:rPr>
        <w:t xml:space="preserve"> детский сад «</w:t>
      </w:r>
      <w:proofErr w:type="spellStart"/>
      <w:r w:rsidR="00640276">
        <w:rPr>
          <w:sz w:val="24"/>
          <w:szCs w:val="24"/>
        </w:rPr>
        <w:t>Кояшкай</w:t>
      </w:r>
      <w:proofErr w:type="spellEnd"/>
      <w:r w:rsidR="00971922" w:rsidRPr="00971922">
        <w:rPr>
          <w:sz w:val="24"/>
          <w:szCs w:val="24"/>
        </w:rPr>
        <w:t xml:space="preserve">»  </w:t>
      </w:r>
      <w:r w:rsidRPr="00971922">
        <w:rPr>
          <w:rStyle w:val="5"/>
          <w:b/>
          <w:color w:val="000000"/>
          <w:sz w:val="24"/>
          <w:szCs w:val="24"/>
        </w:rPr>
        <w:t>Сабинского муниципального района Республики Татарстан»</w:t>
      </w:r>
    </w:p>
    <w:p w:rsidR="00640276" w:rsidRDefault="00640276" w:rsidP="00DC2FAC">
      <w:pPr>
        <w:pStyle w:val="51"/>
        <w:shd w:val="clear" w:color="auto" w:fill="auto"/>
        <w:spacing w:line="226" w:lineRule="exact"/>
        <w:jc w:val="both"/>
        <w:rPr>
          <w:rStyle w:val="5"/>
          <w:color w:val="000000"/>
          <w:sz w:val="24"/>
          <w:szCs w:val="24"/>
        </w:rPr>
      </w:pPr>
    </w:p>
    <w:p w:rsidR="00640276" w:rsidRDefault="00640276" w:rsidP="00DC2FAC">
      <w:pPr>
        <w:pStyle w:val="51"/>
        <w:shd w:val="clear" w:color="auto" w:fill="auto"/>
        <w:spacing w:line="226" w:lineRule="exact"/>
        <w:jc w:val="both"/>
        <w:rPr>
          <w:rStyle w:val="5"/>
          <w:color w:val="000000"/>
          <w:sz w:val="24"/>
          <w:szCs w:val="24"/>
        </w:rPr>
      </w:pPr>
    </w:p>
    <w:p w:rsidR="00C81139" w:rsidRPr="00971922" w:rsidRDefault="00C81139" w:rsidP="00DC2FAC">
      <w:pPr>
        <w:pStyle w:val="51"/>
        <w:shd w:val="clear" w:color="auto" w:fill="auto"/>
        <w:spacing w:line="226" w:lineRule="exact"/>
        <w:jc w:val="both"/>
        <w:rPr>
          <w:sz w:val="24"/>
          <w:szCs w:val="24"/>
        </w:rPr>
      </w:pPr>
      <w:r w:rsidRPr="00971922">
        <w:rPr>
          <w:rStyle w:val="5"/>
          <w:color w:val="000000"/>
          <w:sz w:val="24"/>
          <w:szCs w:val="24"/>
        </w:rPr>
        <w:t>I ОБЩИЕ ПОЛОЖЕНИЯ</w:t>
      </w:r>
    </w:p>
    <w:p w:rsidR="00C81139" w:rsidRPr="00971922" w:rsidRDefault="00C81139" w:rsidP="00DC2FAC">
      <w:pPr>
        <w:pStyle w:val="a3"/>
        <w:numPr>
          <w:ilvl w:val="0"/>
          <w:numId w:val="1"/>
        </w:numPr>
        <w:shd w:val="clear" w:color="auto" w:fill="auto"/>
        <w:tabs>
          <w:tab w:val="left" w:pos="415"/>
        </w:tabs>
        <w:ind w:firstLine="0"/>
        <w:jc w:val="both"/>
        <w:rPr>
          <w:sz w:val="24"/>
          <w:szCs w:val="24"/>
        </w:rPr>
      </w:pPr>
      <w:r w:rsidRPr="00971922">
        <w:rPr>
          <w:rStyle w:val="1"/>
          <w:color w:val="000000"/>
          <w:sz w:val="24"/>
          <w:szCs w:val="24"/>
        </w:rPr>
        <w:t>Положение об особенностях режима рабочего времени и времени отдыха педагогических работников (далее - Положение) устанавливает порядок регулирования режима рабочего времени и времени отдыха работников с учетом особенностей деятельности Муниципального бюджетного дошкольног</w:t>
      </w:r>
      <w:r w:rsidR="00090F59" w:rsidRPr="00971922">
        <w:rPr>
          <w:rStyle w:val="1"/>
          <w:color w:val="000000"/>
          <w:sz w:val="24"/>
          <w:szCs w:val="24"/>
        </w:rPr>
        <w:t>о образовательного учреждения</w:t>
      </w:r>
      <w:r w:rsidR="00640276">
        <w:rPr>
          <w:rStyle w:val="1"/>
          <w:color w:val="000000"/>
          <w:sz w:val="24"/>
          <w:szCs w:val="24"/>
        </w:rPr>
        <w:t>-</w:t>
      </w:r>
      <w:r w:rsidR="00090F59" w:rsidRPr="00971922">
        <w:rPr>
          <w:rStyle w:val="1"/>
          <w:color w:val="000000"/>
          <w:sz w:val="24"/>
          <w:szCs w:val="24"/>
        </w:rPr>
        <w:t xml:space="preserve"> </w:t>
      </w:r>
      <w:r w:rsidR="00640276">
        <w:rPr>
          <w:sz w:val="24"/>
          <w:szCs w:val="24"/>
        </w:rPr>
        <w:t>«</w:t>
      </w:r>
      <w:proofErr w:type="spellStart"/>
      <w:r w:rsidR="00640276">
        <w:rPr>
          <w:sz w:val="24"/>
          <w:szCs w:val="24"/>
        </w:rPr>
        <w:t>Староикшурминский</w:t>
      </w:r>
      <w:proofErr w:type="spellEnd"/>
      <w:r w:rsidR="00640276">
        <w:rPr>
          <w:sz w:val="24"/>
          <w:szCs w:val="24"/>
        </w:rPr>
        <w:t xml:space="preserve"> детский сад «</w:t>
      </w:r>
      <w:proofErr w:type="spellStart"/>
      <w:proofErr w:type="gramStart"/>
      <w:r w:rsidR="00640276">
        <w:rPr>
          <w:sz w:val="24"/>
          <w:szCs w:val="24"/>
        </w:rPr>
        <w:t>Кояшкай</w:t>
      </w:r>
      <w:proofErr w:type="spellEnd"/>
      <w:r w:rsidR="00971922" w:rsidRPr="00971922">
        <w:rPr>
          <w:sz w:val="24"/>
          <w:szCs w:val="24"/>
        </w:rPr>
        <w:t xml:space="preserve">» </w:t>
      </w:r>
      <w:r w:rsidRPr="00971922">
        <w:rPr>
          <w:rStyle w:val="1"/>
          <w:color w:val="000000"/>
          <w:sz w:val="24"/>
          <w:szCs w:val="24"/>
        </w:rPr>
        <w:t xml:space="preserve"> Сабинского</w:t>
      </w:r>
      <w:proofErr w:type="gramEnd"/>
      <w:r w:rsidRPr="00971922">
        <w:rPr>
          <w:rStyle w:val="1"/>
          <w:color w:val="000000"/>
          <w:sz w:val="24"/>
          <w:szCs w:val="24"/>
        </w:rPr>
        <w:t xml:space="preserve"> муниципального района Республики Татарстан» (далее - ДОУ).</w:t>
      </w:r>
    </w:p>
    <w:p w:rsidR="00C81139" w:rsidRPr="00971922" w:rsidRDefault="00C81139" w:rsidP="00DC2FAC">
      <w:pPr>
        <w:pStyle w:val="a3"/>
        <w:numPr>
          <w:ilvl w:val="0"/>
          <w:numId w:val="1"/>
        </w:numPr>
        <w:shd w:val="clear" w:color="auto" w:fill="auto"/>
        <w:tabs>
          <w:tab w:val="left" w:pos="415"/>
        </w:tabs>
        <w:ind w:firstLine="0"/>
        <w:jc w:val="both"/>
        <w:rPr>
          <w:sz w:val="24"/>
          <w:szCs w:val="24"/>
        </w:rPr>
      </w:pPr>
      <w:r w:rsidRPr="00971922">
        <w:rPr>
          <w:rStyle w:val="1"/>
          <w:color w:val="000000"/>
          <w:sz w:val="24"/>
          <w:szCs w:val="24"/>
        </w:rPr>
        <w:t>Положение о режиме рабочего времени и времени отдыха педагогических и работников разработано на основе Приказа Министерства образования и науки Российской Федерации (</w:t>
      </w:r>
      <w:proofErr w:type="spellStart"/>
      <w:r w:rsidRPr="00971922">
        <w:rPr>
          <w:rStyle w:val="1"/>
          <w:color w:val="000000"/>
          <w:sz w:val="24"/>
          <w:szCs w:val="24"/>
        </w:rPr>
        <w:t>Минобрнауки</w:t>
      </w:r>
      <w:proofErr w:type="spellEnd"/>
      <w:r w:rsidRPr="00971922">
        <w:rPr>
          <w:rStyle w:val="1"/>
          <w:color w:val="000000"/>
          <w:sz w:val="24"/>
          <w:szCs w:val="24"/>
        </w:rPr>
        <w:t xml:space="preserve"> России) от 27 марта 2006 г. N 69 «Об особенностях режима рабочего времени и времени отдыха педагогических и других работников образовательных учреждений», приказа Министерства образования и научен РФ от</w:t>
      </w:r>
    </w:p>
    <w:p w:rsidR="00C81139" w:rsidRPr="00971922" w:rsidRDefault="00C81139" w:rsidP="00DC2FAC">
      <w:pPr>
        <w:pStyle w:val="a3"/>
        <w:shd w:val="clear" w:color="auto" w:fill="auto"/>
        <w:ind w:firstLine="0"/>
        <w:jc w:val="both"/>
        <w:rPr>
          <w:sz w:val="24"/>
          <w:szCs w:val="24"/>
        </w:rPr>
      </w:pPr>
      <w:r w:rsidRPr="00971922">
        <w:rPr>
          <w:rStyle w:val="1"/>
          <w:color w:val="000000"/>
          <w:sz w:val="24"/>
          <w:szCs w:val="24"/>
        </w:rPr>
        <w:t>24.12.20</w:t>
      </w:r>
      <w:r w:rsidR="008D0B6A">
        <w:rPr>
          <w:rStyle w:val="1"/>
          <w:color w:val="000000"/>
          <w:sz w:val="24"/>
          <w:szCs w:val="24"/>
        </w:rPr>
        <w:t>10</w:t>
      </w:r>
      <w:r w:rsidRPr="00971922">
        <w:rPr>
          <w:rStyle w:val="1"/>
          <w:color w:val="000000"/>
          <w:sz w:val="24"/>
          <w:szCs w:val="24"/>
        </w:rPr>
        <w:t xml:space="preserve"> Юг N 2075 «О продолжительности рабочего времени (норме часов педагогической работы за ставку заработной платы) педагогических работников».</w:t>
      </w:r>
    </w:p>
    <w:p w:rsidR="00C81139" w:rsidRPr="00971922" w:rsidRDefault="00C81139" w:rsidP="00DC2FAC">
      <w:pPr>
        <w:pStyle w:val="a3"/>
        <w:numPr>
          <w:ilvl w:val="0"/>
          <w:numId w:val="1"/>
        </w:numPr>
        <w:shd w:val="clear" w:color="auto" w:fill="auto"/>
        <w:tabs>
          <w:tab w:val="left" w:pos="463"/>
        </w:tabs>
        <w:ind w:firstLine="0"/>
        <w:jc w:val="both"/>
        <w:rPr>
          <w:sz w:val="24"/>
          <w:szCs w:val="24"/>
        </w:rPr>
      </w:pPr>
      <w:r w:rsidRPr="00971922">
        <w:rPr>
          <w:rStyle w:val="1"/>
          <w:color w:val="000000"/>
          <w:sz w:val="24"/>
          <w:szCs w:val="24"/>
        </w:rPr>
        <w:t>Режим рабочего времени и времени отдыха пед</w:t>
      </w:r>
      <w:r w:rsidR="00090F59" w:rsidRPr="00971922">
        <w:rPr>
          <w:rStyle w:val="1"/>
          <w:color w:val="000000"/>
          <w:sz w:val="24"/>
          <w:szCs w:val="24"/>
        </w:rPr>
        <w:t xml:space="preserve">агогических работников МБДОУ </w:t>
      </w:r>
      <w:r w:rsidR="00640276">
        <w:rPr>
          <w:sz w:val="24"/>
          <w:szCs w:val="24"/>
        </w:rPr>
        <w:t>«</w:t>
      </w:r>
      <w:proofErr w:type="spellStart"/>
      <w:r w:rsidR="00640276">
        <w:rPr>
          <w:sz w:val="24"/>
          <w:szCs w:val="24"/>
        </w:rPr>
        <w:t>Староикшурминский</w:t>
      </w:r>
      <w:proofErr w:type="spellEnd"/>
      <w:r w:rsidR="00640276">
        <w:rPr>
          <w:sz w:val="24"/>
          <w:szCs w:val="24"/>
        </w:rPr>
        <w:t xml:space="preserve"> детский сад «</w:t>
      </w:r>
      <w:proofErr w:type="spellStart"/>
      <w:r w:rsidR="00640276">
        <w:rPr>
          <w:sz w:val="24"/>
          <w:szCs w:val="24"/>
        </w:rPr>
        <w:t>Кояшкай</w:t>
      </w:r>
      <w:proofErr w:type="spellEnd"/>
      <w:r w:rsidR="00971922" w:rsidRPr="00971922">
        <w:rPr>
          <w:sz w:val="24"/>
          <w:szCs w:val="24"/>
        </w:rPr>
        <w:t xml:space="preserve">» </w:t>
      </w:r>
      <w:r w:rsidRPr="00971922">
        <w:rPr>
          <w:rStyle w:val="1"/>
          <w:color w:val="000000"/>
          <w:sz w:val="24"/>
          <w:szCs w:val="24"/>
        </w:rPr>
        <w:t xml:space="preserve"> Сабинского муниципального района Республики Татарстан» включающий предоставление выходных дней, определяется с учетом режима деятельности ДОУ (пребывание воспитанников в течение определенного времени и других особенностей работы) и устанавливается правилами внутреннего трудового распорядка ДОУ, графиками работы, коллективным договором. Федеральными законами и иными нормативными правовыми актами, настоящим Положением.</w:t>
      </w:r>
    </w:p>
    <w:p w:rsidR="00C81139" w:rsidRPr="00971922" w:rsidRDefault="00C81139" w:rsidP="00DC2FAC">
      <w:pPr>
        <w:pStyle w:val="a3"/>
        <w:numPr>
          <w:ilvl w:val="0"/>
          <w:numId w:val="1"/>
        </w:numPr>
        <w:shd w:val="clear" w:color="auto" w:fill="auto"/>
        <w:tabs>
          <w:tab w:val="left" w:pos="410"/>
        </w:tabs>
        <w:ind w:firstLine="0"/>
        <w:jc w:val="both"/>
        <w:rPr>
          <w:sz w:val="24"/>
          <w:szCs w:val="24"/>
        </w:rPr>
      </w:pPr>
      <w:r w:rsidRPr="00971922">
        <w:rPr>
          <w:rStyle w:val="1"/>
          <w:color w:val="000000"/>
          <w:sz w:val="24"/>
          <w:szCs w:val="24"/>
        </w:rPr>
        <w:t>Режим работы заведующей, определяется с учетом необходимости обеспечения</w:t>
      </w:r>
      <w:r w:rsidRPr="00971922">
        <w:rPr>
          <w:rStyle w:val="1"/>
          <w:color w:val="000000"/>
          <w:sz w:val="24"/>
          <w:szCs w:val="24"/>
          <w:vertAlign w:val="subscript"/>
        </w:rPr>
        <w:t>:</w:t>
      </w:r>
      <w:r w:rsidRPr="00971922">
        <w:rPr>
          <w:rStyle w:val="1"/>
          <w:color w:val="000000"/>
          <w:sz w:val="24"/>
          <w:szCs w:val="24"/>
        </w:rPr>
        <w:t xml:space="preserve"> руководства деятельностью ДОУ.</w:t>
      </w:r>
    </w:p>
    <w:p w:rsidR="00C81139" w:rsidRPr="00971922" w:rsidRDefault="00C81139" w:rsidP="00DC2FAC">
      <w:pPr>
        <w:pStyle w:val="51"/>
        <w:shd w:val="clear" w:color="auto" w:fill="auto"/>
        <w:spacing w:line="226" w:lineRule="exact"/>
        <w:jc w:val="both"/>
        <w:rPr>
          <w:sz w:val="24"/>
          <w:szCs w:val="24"/>
        </w:rPr>
      </w:pPr>
      <w:r w:rsidRPr="00971922">
        <w:rPr>
          <w:rStyle w:val="5"/>
          <w:color w:val="000000"/>
          <w:sz w:val="24"/>
          <w:szCs w:val="24"/>
        </w:rPr>
        <w:t>И. РЕЖИМ РАБОЧЕГО ВРЕМЕНИ</w:t>
      </w:r>
    </w:p>
    <w:p w:rsidR="00C81139" w:rsidRPr="00971922" w:rsidRDefault="00C81139" w:rsidP="00DC2FAC">
      <w:pPr>
        <w:pStyle w:val="a3"/>
        <w:numPr>
          <w:ilvl w:val="0"/>
          <w:numId w:val="2"/>
        </w:numPr>
        <w:shd w:val="clear" w:color="auto" w:fill="auto"/>
        <w:tabs>
          <w:tab w:val="left" w:pos="420"/>
        </w:tabs>
        <w:ind w:firstLine="0"/>
        <w:jc w:val="both"/>
        <w:rPr>
          <w:sz w:val="24"/>
          <w:szCs w:val="24"/>
        </w:rPr>
      </w:pPr>
      <w:r w:rsidRPr="00971922">
        <w:rPr>
          <w:rStyle w:val="1"/>
          <w:color w:val="000000"/>
          <w:sz w:val="24"/>
          <w:szCs w:val="24"/>
        </w:rPr>
        <w:t>Режим рабочего времени в Учреждении предусматривает шестидневную продолжительность рабочей недели с одним выходными (воскресенье).</w:t>
      </w:r>
    </w:p>
    <w:p w:rsidR="00C81139" w:rsidRPr="00971922" w:rsidRDefault="00C81139" w:rsidP="00DC2FAC">
      <w:pPr>
        <w:pStyle w:val="a3"/>
        <w:numPr>
          <w:ilvl w:val="0"/>
          <w:numId w:val="2"/>
        </w:numPr>
        <w:shd w:val="clear" w:color="auto" w:fill="auto"/>
        <w:tabs>
          <w:tab w:val="left" w:pos="410"/>
        </w:tabs>
        <w:ind w:firstLine="0"/>
        <w:jc w:val="both"/>
        <w:rPr>
          <w:sz w:val="24"/>
          <w:szCs w:val="24"/>
        </w:rPr>
      </w:pPr>
      <w:r w:rsidRPr="00971922">
        <w:rPr>
          <w:rStyle w:val="1"/>
          <w:color w:val="000000"/>
          <w:sz w:val="24"/>
          <w:szCs w:val="24"/>
        </w:rPr>
        <w:t>Продолжительность рабочего времени педагогических работников включает препод</w:t>
      </w:r>
      <w:r w:rsidR="00971922">
        <w:rPr>
          <w:rStyle w:val="1"/>
          <w:color w:val="000000"/>
          <w:sz w:val="24"/>
          <w:szCs w:val="24"/>
        </w:rPr>
        <w:t>авательскую (учебную), воспитат</w:t>
      </w:r>
      <w:r w:rsidRPr="00971922">
        <w:rPr>
          <w:rStyle w:val="1"/>
          <w:color w:val="000000"/>
          <w:sz w:val="24"/>
          <w:szCs w:val="24"/>
        </w:rPr>
        <w:t>ельную, а также другую педагогическую работу, предусмотренную квалификационными характеристиками по должности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C81139" w:rsidRPr="00971922" w:rsidRDefault="00C81139" w:rsidP="00DC2FAC">
      <w:pPr>
        <w:pStyle w:val="a3"/>
        <w:numPr>
          <w:ilvl w:val="0"/>
          <w:numId w:val="2"/>
        </w:numPr>
        <w:shd w:val="clear" w:color="auto" w:fill="auto"/>
        <w:tabs>
          <w:tab w:val="left" w:pos="425"/>
        </w:tabs>
        <w:ind w:firstLine="0"/>
        <w:jc w:val="both"/>
        <w:rPr>
          <w:sz w:val="24"/>
          <w:szCs w:val="24"/>
        </w:rPr>
      </w:pPr>
      <w:r w:rsidRPr="00971922">
        <w:rPr>
          <w:rStyle w:val="1"/>
          <w:color w:val="000000"/>
          <w:sz w:val="24"/>
          <w:szCs w:val="24"/>
        </w:rPr>
        <w:t>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w:t>
      </w:r>
      <w:r w:rsidR="00971922">
        <w:rPr>
          <w:rStyle w:val="1"/>
          <w:color w:val="000000"/>
          <w:sz w:val="24"/>
          <w:szCs w:val="24"/>
        </w:rPr>
        <w:t>енной продолжительности рабочег</w:t>
      </w:r>
      <w:r w:rsidRPr="00971922">
        <w:rPr>
          <w:rStyle w:val="1"/>
          <w:color w:val="000000"/>
          <w:sz w:val="24"/>
          <w:szCs w:val="24"/>
        </w:rPr>
        <w:t>о времени не более 36 часов в неделю. Педа</w:t>
      </w:r>
      <w:r w:rsidR="00090F59" w:rsidRPr="00971922">
        <w:rPr>
          <w:rStyle w:val="1"/>
          <w:color w:val="000000"/>
          <w:sz w:val="24"/>
          <w:szCs w:val="24"/>
        </w:rPr>
        <w:t xml:space="preserve">гогическим работникам </w:t>
      </w:r>
      <w:r w:rsidRPr="00971922">
        <w:rPr>
          <w:rStyle w:val="1"/>
          <w:color w:val="000000"/>
          <w:sz w:val="24"/>
          <w:szCs w:val="24"/>
        </w:rPr>
        <w:t>в зависимости от должности и (или) специальности с учетом особенностей их труда устанавливается:</w:t>
      </w:r>
    </w:p>
    <w:p w:rsidR="00C81139" w:rsidRPr="00971922" w:rsidRDefault="00C81139" w:rsidP="00DC2FAC">
      <w:pPr>
        <w:pStyle w:val="a3"/>
        <w:numPr>
          <w:ilvl w:val="0"/>
          <w:numId w:val="3"/>
        </w:numPr>
        <w:shd w:val="clear" w:color="auto" w:fill="auto"/>
        <w:tabs>
          <w:tab w:val="left" w:pos="607"/>
        </w:tabs>
        <w:ind w:firstLine="0"/>
        <w:jc w:val="both"/>
        <w:rPr>
          <w:sz w:val="24"/>
          <w:szCs w:val="24"/>
        </w:rPr>
      </w:pPr>
    </w:p>
    <w:p w:rsidR="00C81139" w:rsidRPr="00971922" w:rsidRDefault="00C81139" w:rsidP="00DC2FAC">
      <w:pPr>
        <w:pStyle w:val="a3"/>
        <w:shd w:val="clear" w:color="auto" w:fill="auto"/>
        <w:ind w:firstLine="0"/>
        <w:jc w:val="both"/>
        <w:rPr>
          <w:rStyle w:val="1"/>
          <w:color w:val="000000"/>
          <w:sz w:val="24"/>
          <w:szCs w:val="24"/>
        </w:rPr>
      </w:pPr>
      <w:r w:rsidRPr="00971922">
        <w:rPr>
          <w:rStyle w:val="1"/>
          <w:color w:val="000000"/>
          <w:sz w:val="24"/>
          <w:szCs w:val="24"/>
        </w:rPr>
        <w:t>36 часов в неделю – воспитателю</w:t>
      </w:r>
    </w:p>
    <w:p w:rsidR="00C81139" w:rsidRPr="00971922" w:rsidRDefault="00C81139" w:rsidP="00DC2FAC">
      <w:pPr>
        <w:pStyle w:val="Default"/>
        <w:jc w:val="both"/>
      </w:pPr>
      <w:r w:rsidRPr="00971922">
        <w:lastRenderedPageBreak/>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C81139" w:rsidRPr="00971922" w:rsidRDefault="00C81139" w:rsidP="00DC2FAC">
      <w:pPr>
        <w:pStyle w:val="Default"/>
        <w:jc w:val="both"/>
      </w:pPr>
      <w:r w:rsidRPr="00971922">
        <w:t xml:space="preserve">-организацию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 </w:t>
      </w:r>
    </w:p>
    <w:p w:rsidR="00C81139" w:rsidRPr="00971922" w:rsidRDefault="00C81139" w:rsidP="00DC2FAC">
      <w:pPr>
        <w:pStyle w:val="Default"/>
        <w:jc w:val="both"/>
      </w:pPr>
      <w:r w:rsidRPr="00971922">
        <w:t xml:space="preserve">-время,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 </w:t>
      </w:r>
    </w:p>
    <w:p w:rsidR="00C81139" w:rsidRPr="00971922" w:rsidRDefault="00C81139" w:rsidP="00DC2FAC">
      <w:pPr>
        <w:pStyle w:val="Default"/>
        <w:jc w:val="both"/>
      </w:pPr>
      <w:r w:rsidRPr="00971922">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(руководство творческой группой, организация проектной деятельности и др.). </w:t>
      </w:r>
    </w:p>
    <w:p w:rsidR="00C81139" w:rsidRPr="00971922" w:rsidRDefault="00C81139" w:rsidP="00DC2FAC">
      <w:pPr>
        <w:pStyle w:val="Default"/>
        <w:jc w:val="both"/>
      </w:pPr>
      <w:r w:rsidRPr="00971922">
        <w:t>2.5. Ежегодно перед началом учебного года администрацией по соглашению с ПК ДОУ составляется и утверж</w:t>
      </w:r>
      <w:r w:rsidR="00971922">
        <w:t>дается «График рабочего времени</w:t>
      </w:r>
      <w:r w:rsidR="00640276">
        <w:t>»</w:t>
      </w:r>
      <w:r w:rsidRPr="00971922">
        <w:t xml:space="preserve">. Графики доводятся до сведения сотрудников под подпись и вывешиваются на видном месте. </w:t>
      </w:r>
    </w:p>
    <w:p w:rsidR="00C81139" w:rsidRPr="00971922" w:rsidRDefault="00C81139" w:rsidP="00DC2FAC">
      <w:pPr>
        <w:pStyle w:val="Default"/>
        <w:jc w:val="both"/>
      </w:pPr>
      <w:r w:rsidRPr="00971922">
        <w:t xml:space="preserve">При необходимости в указанные графики могут вноситься коррективы с обязательным утверждением заведующей и ознакомлением работников под подпись. </w:t>
      </w:r>
    </w:p>
    <w:p w:rsidR="00C81139" w:rsidRPr="00971922" w:rsidRDefault="00C81139" w:rsidP="00DC2FAC">
      <w:pPr>
        <w:pStyle w:val="Default"/>
        <w:jc w:val="both"/>
      </w:pPr>
      <w:r w:rsidRPr="00971922">
        <w:t xml:space="preserve">2.6. Заведующая, работает в режиме ненормированного рабочего дня по графику, составленному исходя из 40-часов рабочей недели. </w:t>
      </w:r>
    </w:p>
    <w:p w:rsidR="00C81139" w:rsidRPr="00971922" w:rsidRDefault="00C81139" w:rsidP="00DC2FAC">
      <w:pPr>
        <w:pStyle w:val="Default"/>
        <w:jc w:val="both"/>
      </w:pPr>
      <w:r w:rsidRPr="00971922">
        <w:t xml:space="preserve">2.7.Работодатель по своей инициативе и при производственной необходимости имеет право привлечь к сверхурочной работе работника (работников). Сверхурочная работа – </w:t>
      </w:r>
    </w:p>
    <w:p w:rsidR="00C81139" w:rsidRPr="00971922" w:rsidRDefault="00C81139" w:rsidP="00DC2FAC">
      <w:pPr>
        <w:pStyle w:val="Default"/>
        <w:jc w:val="both"/>
      </w:pPr>
      <w:r w:rsidRPr="00971922">
        <w:t xml:space="preserve">это работа, выполняемая работником за пределами установленной для работника продолжительности рабочего времени: ежедневной работы (смены), а при суммированном учѐте рабочего времени – сверх нормального числа рабочих часов за учѐтный период (ст. 99 ТК РФ). Продолжительность сверхурочной работы не должна превышать для каждого </w:t>
      </w:r>
    </w:p>
    <w:p w:rsidR="00C81139" w:rsidRPr="00971922" w:rsidRDefault="00C81139" w:rsidP="00DC2FAC">
      <w:pPr>
        <w:pStyle w:val="Default"/>
        <w:jc w:val="both"/>
      </w:pPr>
      <w:r w:rsidRPr="00971922">
        <w:t xml:space="preserve">работника 4 часов в течение двух дней подряд и 120 часов в год. Работодатель обязан обеспечить точный учѐт продолжительности сверхурочной работы каждого работника. Сверхурочная работа компенсируется отгулом (ст. 152 ТК РФ). </w:t>
      </w:r>
    </w:p>
    <w:p w:rsidR="00C81139" w:rsidRPr="00971922" w:rsidRDefault="00C81139" w:rsidP="00DC2FAC">
      <w:pPr>
        <w:pStyle w:val="Default"/>
        <w:jc w:val="both"/>
      </w:pPr>
      <w:r w:rsidRPr="00971922">
        <w:t xml:space="preserve">2.8. Периоды отмены образовательного процесса для воспитанников ДОУ по санитарно -эпидемиологическим, климатическим и другим основаниям являются рабочим временем педагогических и других работников ДОУ. </w:t>
      </w:r>
    </w:p>
    <w:p w:rsidR="00C81139" w:rsidRPr="00971922" w:rsidRDefault="00C81139" w:rsidP="00DC2FAC">
      <w:pPr>
        <w:pStyle w:val="Default"/>
        <w:jc w:val="both"/>
        <w:rPr>
          <w:color w:val="7F7F7F" w:themeColor="text1" w:themeTint="80"/>
        </w:rPr>
      </w:pPr>
      <w:r w:rsidRPr="00971922">
        <w:t xml:space="preserve">2.9. В периоды отмены образовательного процесса по </w:t>
      </w:r>
      <w:r w:rsidR="00090F59" w:rsidRPr="00971922">
        <w:t>ДОУ по санитарно – эпидемиологи</w:t>
      </w:r>
      <w:r w:rsidRPr="00971922">
        <w:t xml:space="preserve">ческим, климатическим и другим основаниям педагогические работники привлекаются к методической, </w:t>
      </w:r>
      <w:r w:rsidRPr="00971922">
        <w:rPr>
          <w:color w:val="auto"/>
        </w:rPr>
        <w:t xml:space="preserve">организационной работе для повышения квалификации, самообразования, подготовки к занятиям и </w:t>
      </w:r>
      <w:proofErr w:type="gramStart"/>
      <w:r w:rsidRPr="00971922">
        <w:rPr>
          <w:color w:val="auto"/>
        </w:rPr>
        <w:t>т.п. .</w:t>
      </w:r>
      <w:proofErr w:type="gramEnd"/>
      <w:r w:rsidRPr="00971922">
        <w:t xml:space="preserve"> </w:t>
      </w:r>
    </w:p>
    <w:p w:rsidR="00C81139" w:rsidRPr="00971922" w:rsidRDefault="00C81139" w:rsidP="00DC2FAC">
      <w:pPr>
        <w:pStyle w:val="Default"/>
        <w:jc w:val="both"/>
      </w:pPr>
      <w:r w:rsidRPr="00971922">
        <w:rPr>
          <w:b/>
          <w:bCs/>
        </w:rPr>
        <w:t xml:space="preserve">III.ВРЕМЯ ОТДЫХА </w:t>
      </w:r>
    </w:p>
    <w:p w:rsidR="00C81139" w:rsidRPr="00971922" w:rsidRDefault="00C81139" w:rsidP="00DC2FAC">
      <w:pPr>
        <w:pStyle w:val="Default"/>
        <w:jc w:val="both"/>
      </w:pPr>
      <w:r w:rsidRPr="00971922">
        <w:t>3.1.Работа в выходные и праздничные нерабочие дни, как правило, запрещается. В исключительных случаях, предусмотренных ст. 113 ТК РФ, администрация может привлечь отдельных работников к работе в выходные и праздничные дни с их письменного согласия и по согласованию с Профкомом (по письменному приказу)</w:t>
      </w:r>
    </w:p>
    <w:p w:rsidR="00C81139" w:rsidRPr="00971922" w:rsidRDefault="00C81139" w:rsidP="00DC2FAC">
      <w:pPr>
        <w:pStyle w:val="Default"/>
        <w:jc w:val="both"/>
      </w:pPr>
      <w:r w:rsidRPr="00971922">
        <w:t xml:space="preserve">3.2. Работа в выходные и праздничные нерабочие дни оплачивается не менее чем в двойном размере. По желанию работника ему может быть предоставлен другой день отдыха (ст. 108 ТК РФ). </w:t>
      </w:r>
    </w:p>
    <w:p w:rsidR="00C81139" w:rsidRPr="00971922" w:rsidRDefault="00C81139" w:rsidP="00DC2FAC">
      <w:pPr>
        <w:pStyle w:val="Default"/>
        <w:jc w:val="both"/>
      </w:pPr>
      <w:r w:rsidRPr="00971922">
        <w:t xml:space="preserve">3.3. Праздничные нерабочие дни в Российской Федерации  и Республике Татарстан являются: </w:t>
      </w:r>
    </w:p>
    <w:p w:rsidR="00C81139" w:rsidRPr="00971922" w:rsidRDefault="00C81139" w:rsidP="00DC2FAC">
      <w:pPr>
        <w:pStyle w:val="Default"/>
        <w:jc w:val="both"/>
      </w:pPr>
      <w:r w:rsidRPr="00971922">
        <w:t xml:space="preserve">-1-,5 января – Новогодние каникулы; </w:t>
      </w:r>
    </w:p>
    <w:p w:rsidR="00C81139" w:rsidRPr="00971922" w:rsidRDefault="00C81139" w:rsidP="00DC2FAC">
      <w:pPr>
        <w:pStyle w:val="Default"/>
        <w:jc w:val="both"/>
      </w:pPr>
      <w:r w:rsidRPr="00971922">
        <w:lastRenderedPageBreak/>
        <w:t xml:space="preserve">-7 января – Рождество Христово; </w:t>
      </w:r>
    </w:p>
    <w:p w:rsidR="00C81139" w:rsidRPr="00971922" w:rsidRDefault="00C81139" w:rsidP="00DC2FAC">
      <w:pPr>
        <w:pStyle w:val="Default"/>
        <w:jc w:val="both"/>
      </w:pPr>
      <w:r w:rsidRPr="00971922">
        <w:t xml:space="preserve">-23 февраля – День защитника Отечества; </w:t>
      </w:r>
    </w:p>
    <w:p w:rsidR="00C81139" w:rsidRPr="00971922" w:rsidRDefault="00C81139" w:rsidP="00DC2FAC">
      <w:pPr>
        <w:pStyle w:val="Default"/>
        <w:jc w:val="both"/>
      </w:pPr>
      <w:r w:rsidRPr="00971922">
        <w:t xml:space="preserve">-8 марта – Международный женский день; </w:t>
      </w:r>
    </w:p>
    <w:p w:rsidR="00C81139" w:rsidRPr="00971922" w:rsidRDefault="00C81139" w:rsidP="00DC2FAC">
      <w:pPr>
        <w:pStyle w:val="Default"/>
        <w:jc w:val="both"/>
      </w:pPr>
      <w:r w:rsidRPr="00971922">
        <w:t xml:space="preserve">-1мая – Праздник весны и труда; </w:t>
      </w:r>
    </w:p>
    <w:p w:rsidR="00C81139" w:rsidRPr="00971922" w:rsidRDefault="00C81139" w:rsidP="00DC2FAC">
      <w:pPr>
        <w:pStyle w:val="Default"/>
        <w:jc w:val="both"/>
      </w:pPr>
      <w:r w:rsidRPr="00971922">
        <w:t xml:space="preserve">-9 мая - День Победы; </w:t>
      </w:r>
    </w:p>
    <w:p w:rsidR="00C81139" w:rsidRPr="00971922" w:rsidRDefault="00C81139" w:rsidP="00DC2FAC">
      <w:pPr>
        <w:pStyle w:val="Default"/>
        <w:jc w:val="both"/>
      </w:pPr>
      <w:r w:rsidRPr="00971922">
        <w:t xml:space="preserve">-12 июня – День России; </w:t>
      </w:r>
    </w:p>
    <w:p w:rsidR="00C81139" w:rsidRPr="00971922" w:rsidRDefault="00C81139" w:rsidP="00DC2FAC">
      <w:pPr>
        <w:pStyle w:val="Default"/>
        <w:jc w:val="both"/>
      </w:pPr>
      <w:r w:rsidRPr="00971922">
        <w:t xml:space="preserve">- 4 ноября – День народного </w:t>
      </w:r>
      <w:proofErr w:type="gramStart"/>
      <w:r w:rsidRPr="00971922">
        <w:t>единства.,</w:t>
      </w:r>
      <w:proofErr w:type="gramEnd"/>
      <w:r w:rsidRPr="00971922">
        <w:t xml:space="preserve"> Ураза - байрам, Курбан- байрам, День конституции Республики Татарстан-6 ноября, День Республики-30 августа.</w:t>
      </w:r>
    </w:p>
    <w:p w:rsidR="00C81139" w:rsidRPr="00971922" w:rsidRDefault="00C81139" w:rsidP="00DC2FAC">
      <w:pPr>
        <w:pStyle w:val="Default"/>
        <w:jc w:val="both"/>
      </w:pPr>
      <w:r w:rsidRPr="00971922">
        <w:t xml:space="preserve">При совпадении выходного и праздничного нерабочего дня, выходной день переносится на следующий после праздничного рабочего дня. Накануне праздничного дня рабочий день сокращается на один час. </w:t>
      </w:r>
    </w:p>
    <w:p w:rsidR="00C81139" w:rsidRPr="00971922" w:rsidRDefault="00C81139" w:rsidP="00DC2FAC">
      <w:pPr>
        <w:pStyle w:val="Default"/>
        <w:jc w:val="both"/>
      </w:pPr>
      <w:r w:rsidRPr="00971922">
        <w:t xml:space="preserve">3.4. Перерыв для отдыха и питания. </w:t>
      </w:r>
    </w:p>
    <w:p w:rsidR="00C81139" w:rsidRPr="00971922" w:rsidRDefault="00C81139" w:rsidP="00DC2FAC">
      <w:pPr>
        <w:pStyle w:val="Default"/>
        <w:jc w:val="both"/>
      </w:pPr>
      <w:r w:rsidRPr="00971922">
        <w:t xml:space="preserve">3.4.1. В течение рабочего дня (смены) работнику предоставляется перерыв для </w:t>
      </w:r>
    </w:p>
    <w:p w:rsidR="00C81139" w:rsidRPr="00971922" w:rsidRDefault="00C81139" w:rsidP="00DC2FAC">
      <w:pPr>
        <w:pStyle w:val="Default"/>
        <w:jc w:val="both"/>
      </w:pPr>
      <w:r w:rsidRPr="00971922">
        <w:t xml:space="preserve">отдыха и питания продолжительностью </w:t>
      </w:r>
    </w:p>
    <w:p w:rsidR="00C81139" w:rsidRPr="00971922" w:rsidRDefault="00C81139" w:rsidP="00DC2FAC">
      <w:pPr>
        <w:pStyle w:val="Default"/>
        <w:jc w:val="both"/>
      </w:pPr>
      <w:r w:rsidRPr="00971922">
        <w:t xml:space="preserve">-  один час: </w:t>
      </w:r>
    </w:p>
    <w:p w:rsidR="00C81139" w:rsidRPr="00971922" w:rsidRDefault="00640276" w:rsidP="00DC2FAC">
      <w:pPr>
        <w:pStyle w:val="Default"/>
        <w:jc w:val="both"/>
      </w:pPr>
      <w:r>
        <w:t>-заведующей, с 11.3</w:t>
      </w:r>
      <w:r w:rsidR="00C81139" w:rsidRPr="00971922">
        <w:t xml:space="preserve">0. мин. до 13.00. мин. </w:t>
      </w:r>
    </w:p>
    <w:p w:rsidR="00C81139" w:rsidRPr="00971922" w:rsidRDefault="00C81139" w:rsidP="00DC2FAC">
      <w:pPr>
        <w:pStyle w:val="Default"/>
        <w:jc w:val="both"/>
      </w:pPr>
      <w:r w:rsidRPr="00971922">
        <w:t xml:space="preserve">3.4.2. Для воспитателей, выполняющих свои обязанности непрерывно в течение рабочего дня, перерыв для приема пищи не устанавливается. Воспитателям обеспечивается возможность приема пищи одновременно вместе с воспитанниками. </w:t>
      </w:r>
    </w:p>
    <w:p w:rsidR="00C81139" w:rsidRPr="00971922" w:rsidRDefault="00C81139" w:rsidP="00DC2FAC">
      <w:pPr>
        <w:pStyle w:val="Default"/>
        <w:jc w:val="both"/>
      </w:pPr>
      <w:r w:rsidRPr="00971922">
        <w:t>3.5. Ежегодные отпуска работникам предоставляются в соответствии</w:t>
      </w:r>
      <w:r w:rsidR="00971922">
        <w:t xml:space="preserve"> </w:t>
      </w:r>
      <w:r w:rsidRPr="00971922">
        <w:t>с г</w:t>
      </w:r>
      <w:r w:rsidR="00971922">
        <w:t xml:space="preserve">рафиком отпусков, утверждаемым </w:t>
      </w:r>
      <w:r w:rsidRPr="00971922">
        <w:t xml:space="preserve">заведующим по согласованию с Профкомом (ст. 123 ТК РФ и п. 5.4. ОТС).  График отпусков составляется на основании письменных заявлений работников. Совместителям предоставляется период отпуска согласно графику основного места работы. </w:t>
      </w:r>
    </w:p>
    <w:p w:rsidR="00C81139" w:rsidRPr="00971922" w:rsidRDefault="00C81139" w:rsidP="00DC2FAC">
      <w:pPr>
        <w:pStyle w:val="Default"/>
        <w:jc w:val="both"/>
      </w:pPr>
      <w:r w:rsidRPr="00971922">
        <w:t xml:space="preserve">3.6. График отпусков составляется на каждый календарный год не позднее 15 декабря текущего года и доводится до сведения всех работников (ст. 123 ТК РФ и п. 5.4. ОТС). </w:t>
      </w:r>
    </w:p>
    <w:p w:rsidR="00C81139" w:rsidRPr="00971922" w:rsidRDefault="00C81139" w:rsidP="00DC2FAC">
      <w:pPr>
        <w:pStyle w:val="Default"/>
        <w:jc w:val="both"/>
      </w:pPr>
      <w:r w:rsidRPr="00971922">
        <w:t xml:space="preserve">3.7. О времени начала отпуска работник должен быть извещѐн не позднее, чем за 2 недели до его начала (ст. 123 ТК РФ). </w:t>
      </w:r>
    </w:p>
    <w:p w:rsidR="00C81139" w:rsidRPr="00971922" w:rsidRDefault="00C81139" w:rsidP="00DC2FAC">
      <w:pPr>
        <w:pStyle w:val="Default"/>
        <w:jc w:val="both"/>
      </w:pPr>
      <w:r w:rsidRPr="00971922">
        <w:t xml:space="preserve">3.8.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 </w:t>
      </w:r>
    </w:p>
    <w:p w:rsidR="00C81139" w:rsidRPr="00971922" w:rsidRDefault="00C81139" w:rsidP="00DC2FAC">
      <w:pPr>
        <w:pStyle w:val="Default"/>
        <w:jc w:val="both"/>
      </w:pPr>
      <w:r w:rsidRPr="00971922">
        <w:t xml:space="preserve">3.9.Работникам, имеющим путѐвки на лечение и отдых, предоставляются очередные отпуска вне графика (по личному письменному заявлению). </w:t>
      </w:r>
    </w:p>
    <w:p w:rsidR="00C81139" w:rsidRPr="00971922" w:rsidRDefault="00C81139" w:rsidP="00DC2FAC">
      <w:pPr>
        <w:pStyle w:val="Default"/>
        <w:jc w:val="both"/>
      </w:pPr>
      <w:r w:rsidRPr="00971922">
        <w:t xml:space="preserve">3.10.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 </w:t>
      </w:r>
    </w:p>
    <w:p w:rsidR="00C81139" w:rsidRPr="00971922" w:rsidRDefault="00C81139" w:rsidP="00DC2FAC">
      <w:pPr>
        <w:pStyle w:val="Default"/>
        <w:jc w:val="both"/>
      </w:pPr>
      <w:r w:rsidRPr="00971922">
        <w:t>3.11.Работники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w:t>
      </w:r>
    </w:p>
    <w:p w:rsidR="00C81139" w:rsidRPr="00971922" w:rsidRDefault="00C81139" w:rsidP="00DC2FAC">
      <w:pPr>
        <w:pStyle w:val="Default"/>
        <w:jc w:val="both"/>
      </w:pPr>
      <w:r w:rsidRPr="00971922">
        <w:t xml:space="preserve">3.12. Администрация (на основании письменного заявления работника) предоставляет отпуск без сохранения заработной платы: </w:t>
      </w:r>
    </w:p>
    <w:p w:rsidR="00C81139" w:rsidRPr="00971922" w:rsidRDefault="00C81139" w:rsidP="00DC2FAC">
      <w:pPr>
        <w:pStyle w:val="Default"/>
        <w:pageBreakBefore/>
        <w:jc w:val="both"/>
      </w:pPr>
      <w:r w:rsidRPr="00971922">
        <w:t xml:space="preserve">-ветеранам труда до 30 календарных дней в году (Закон РФ «О ветеранах»), рабочим пенсионерам до 14 календарных дней, -работникам, имеющим 2 и более детей в возрасте до 14 лет – до 14 календарных дней в году (ст. 263 ТК РФ), </w:t>
      </w:r>
    </w:p>
    <w:p w:rsidR="00C81139" w:rsidRPr="00971922" w:rsidRDefault="00C81139" w:rsidP="00DC2FAC">
      <w:pPr>
        <w:pStyle w:val="Default"/>
        <w:jc w:val="both"/>
      </w:pPr>
      <w:r w:rsidRPr="00971922">
        <w:t xml:space="preserve">-одиноким матерям до14 календарных дней в году (ст. 263 ТК РФ), </w:t>
      </w:r>
    </w:p>
    <w:p w:rsidR="00C81139" w:rsidRPr="00971922" w:rsidRDefault="00C81139" w:rsidP="00DC2FAC">
      <w:pPr>
        <w:pStyle w:val="Default"/>
        <w:jc w:val="both"/>
      </w:pPr>
      <w:r w:rsidRPr="00971922">
        <w:t xml:space="preserve">-в случае регистрации (вступление в брак впервые) – до 3 дней. </w:t>
      </w:r>
    </w:p>
    <w:p w:rsidR="00C81139" w:rsidRPr="00971922" w:rsidRDefault="00C81139" w:rsidP="00DC2FAC">
      <w:pPr>
        <w:pStyle w:val="Default"/>
        <w:jc w:val="both"/>
      </w:pPr>
      <w:r w:rsidRPr="00971922">
        <w:t xml:space="preserve">- смерти ближнего родственника – до 3 дней. </w:t>
      </w:r>
    </w:p>
    <w:p w:rsidR="00C81139" w:rsidRPr="00971922" w:rsidRDefault="00C81139" w:rsidP="00DC2FAC">
      <w:pPr>
        <w:pStyle w:val="Default"/>
        <w:jc w:val="both"/>
      </w:pPr>
      <w:r w:rsidRPr="00971922">
        <w:t xml:space="preserve">3.13.Педагогические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w:t>
      </w:r>
    </w:p>
    <w:p w:rsidR="00C81139" w:rsidRPr="00971922" w:rsidRDefault="00C81139" w:rsidP="00DC2FAC">
      <w:pPr>
        <w:spacing w:line="240" w:lineRule="auto"/>
        <w:jc w:val="both"/>
        <w:rPr>
          <w:rFonts w:ascii="Times New Roman" w:hAnsi="Times New Roman" w:cs="Times New Roman"/>
          <w:sz w:val="24"/>
          <w:szCs w:val="24"/>
        </w:rPr>
      </w:pPr>
      <w:r w:rsidRPr="00971922">
        <w:rPr>
          <w:rFonts w:ascii="Times New Roman" w:hAnsi="Times New Roman" w:cs="Times New Roman"/>
          <w:sz w:val="24"/>
          <w:szCs w:val="24"/>
        </w:rPr>
        <w:t>функции по выработке государственной политики и нормативно-правовому регулированию в сфере образования.</w:t>
      </w:r>
    </w:p>
    <w:p w:rsidR="00C81139" w:rsidRPr="00971922" w:rsidRDefault="00C81139" w:rsidP="00DC2FAC">
      <w:pPr>
        <w:pStyle w:val="Default"/>
        <w:jc w:val="both"/>
      </w:pPr>
    </w:p>
    <w:p w:rsidR="00C81139" w:rsidRPr="00971922" w:rsidRDefault="00C81139" w:rsidP="00DC2FAC">
      <w:pPr>
        <w:pStyle w:val="Default"/>
        <w:jc w:val="both"/>
      </w:pPr>
    </w:p>
    <w:p w:rsidR="00C81139" w:rsidRPr="00971922" w:rsidRDefault="00C81139" w:rsidP="00DC2FAC">
      <w:pPr>
        <w:pStyle w:val="Default"/>
        <w:jc w:val="both"/>
      </w:pPr>
    </w:p>
    <w:p w:rsidR="00C81139" w:rsidRPr="00971922" w:rsidRDefault="00C81139" w:rsidP="00DC2FAC">
      <w:pPr>
        <w:pStyle w:val="Default"/>
        <w:jc w:val="both"/>
      </w:pPr>
    </w:p>
    <w:p w:rsidR="00C81139" w:rsidRPr="00971922" w:rsidRDefault="00C81139" w:rsidP="00DC2FAC">
      <w:pPr>
        <w:pStyle w:val="a3"/>
        <w:shd w:val="clear" w:color="auto" w:fill="auto"/>
        <w:ind w:firstLine="0"/>
        <w:jc w:val="both"/>
        <w:rPr>
          <w:sz w:val="24"/>
          <w:szCs w:val="24"/>
        </w:rPr>
      </w:pPr>
    </w:p>
    <w:p w:rsidR="0021423C" w:rsidRDefault="0021423C" w:rsidP="00DC2FAC">
      <w:pPr>
        <w:jc w:val="both"/>
      </w:pPr>
    </w:p>
    <w:sectPr w:rsidR="0021423C" w:rsidSect="00090F59">
      <w:pgSz w:w="11909" w:h="16834"/>
      <w:pgMar w:top="2239" w:right="427" w:bottom="2239" w:left="99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0000001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15"/>
    <w:multiLevelType w:val="multilevel"/>
    <w:tmpl w:val="00000014"/>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39"/>
    <w:rsid w:val="00001B36"/>
    <w:rsid w:val="00090F59"/>
    <w:rsid w:val="0021423C"/>
    <w:rsid w:val="002643C2"/>
    <w:rsid w:val="00382428"/>
    <w:rsid w:val="00640276"/>
    <w:rsid w:val="006448CD"/>
    <w:rsid w:val="0071093F"/>
    <w:rsid w:val="00770CC0"/>
    <w:rsid w:val="008D0B6A"/>
    <w:rsid w:val="00971922"/>
    <w:rsid w:val="009809F0"/>
    <w:rsid w:val="00A10453"/>
    <w:rsid w:val="00B00D45"/>
    <w:rsid w:val="00C81139"/>
    <w:rsid w:val="00DC2FAC"/>
    <w:rsid w:val="00E13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9F2393-C2A6-4292-82ED-AD32AB1B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C81139"/>
    <w:rPr>
      <w:rFonts w:ascii="Times New Roman" w:hAnsi="Times New Roman" w:cs="Times New Roman"/>
      <w:sz w:val="19"/>
      <w:szCs w:val="19"/>
      <w:shd w:val="clear" w:color="auto" w:fill="FFFFFF"/>
    </w:rPr>
  </w:style>
  <w:style w:type="character" w:customStyle="1" w:styleId="2">
    <w:name w:val="Основной текст (2)_"/>
    <w:basedOn w:val="a0"/>
    <w:link w:val="20"/>
    <w:uiPriority w:val="99"/>
    <w:locked/>
    <w:rsid w:val="00C81139"/>
    <w:rPr>
      <w:rFonts w:ascii="Times New Roman" w:hAnsi="Times New Roman" w:cs="Times New Roman"/>
      <w:b/>
      <w:bCs/>
      <w:sz w:val="20"/>
      <w:szCs w:val="20"/>
      <w:shd w:val="clear" w:color="auto" w:fill="FFFFFF"/>
    </w:rPr>
  </w:style>
  <w:style w:type="character" w:customStyle="1" w:styleId="3">
    <w:name w:val="Основной текст (3)_"/>
    <w:basedOn w:val="a0"/>
    <w:link w:val="30"/>
    <w:uiPriority w:val="99"/>
    <w:locked/>
    <w:rsid w:val="00C81139"/>
    <w:rPr>
      <w:rFonts w:ascii="Times New Roman" w:hAnsi="Times New Roman" w:cs="Times New Roman"/>
      <w:sz w:val="20"/>
      <w:szCs w:val="20"/>
      <w:shd w:val="clear" w:color="auto" w:fill="FFFFFF"/>
    </w:rPr>
  </w:style>
  <w:style w:type="paragraph" w:styleId="a3">
    <w:name w:val="Body Text"/>
    <w:basedOn w:val="a"/>
    <w:link w:val="1"/>
    <w:uiPriority w:val="99"/>
    <w:rsid w:val="00C81139"/>
    <w:pPr>
      <w:widowControl w:val="0"/>
      <w:shd w:val="clear" w:color="auto" w:fill="FFFFFF"/>
      <w:spacing w:after="0" w:line="226" w:lineRule="exact"/>
      <w:ind w:hanging="2160"/>
    </w:pPr>
    <w:rPr>
      <w:rFonts w:ascii="Times New Roman" w:hAnsi="Times New Roman" w:cs="Times New Roman"/>
      <w:sz w:val="19"/>
      <w:szCs w:val="19"/>
    </w:rPr>
  </w:style>
  <w:style w:type="character" w:customStyle="1" w:styleId="a4">
    <w:name w:val="Основной текст Знак"/>
    <w:basedOn w:val="a0"/>
    <w:uiPriority w:val="99"/>
    <w:semiHidden/>
    <w:rsid w:val="00C81139"/>
  </w:style>
  <w:style w:type="character" w:customStyle="1" w:styleId="5">
    <w:name w:val="Основной текст (5)_"/>
    <w:basedOn w:val="a0"/>
    <w:link w:val="51"/>
    <w:uiPriority w:val="99"/>
    <w:locked/>
    <w:rsid w:val="00C81139"/>
    <w:rPr>
      <w:rFonts w:ascii="Times New Roman" w:hAnsi="Times New Roman" w:cs="Times New Roman"/>
      <w:b/>
      <w:bCs/>
      <w:sz w:val="19"/>
      <w:szCs w:val="19"/>
      <w:shd w:val="clear" w:color="auto" w:fill="FFFFFF"/>
    </w:rPr>
  </w:style>
  <w:style w:type="character" w:customStyle="1" w:styleId="29">
    <w:name w:val="Основной текст (2) + 9"/>
    <w:aliases w:val="5 pt1"/>
    <w:basedOn w:val="2"/>
    <w:uiPriority w:val="99"/>
    <w:rsid w:val="00C81139"/>
    <w:rPr>
      <w:rFonts w:ascii="Times New Roman" w:hAnsi="Times New Roman" w:cs="Times New Roman"/>
      <w:b/>
      <w:bCs/>
      <w:sz w:val="19"/>
      <w:szCs w:val="19"/>
      <w:shd w:val="clear" w:color="auto" w:fill="FFFFFF"/>
    </w:rPr>
  </w:style>
  <w:style w:type="paragraph" w:customStyle="1" w:styleId="20">
    <w:name w:val="Основной текст (2)"/>
    <w:basedOn w:val="a"/>
    <w:link w:val="2"/>
    <w:uiPriority w:val="99"/>
    <w:rsid w:val="00C81139"/>
    <w:pPr>
      <w:widowControl w:val="0"/>
      <w:shd w:val="clear" w:color="auto" w:fill="FFFFFF"/>
      <w:spacing w:after="0" w:line="259" w:lineRule="exact"/>
    </w:pPr>
    <w:rPr>
      <w:rFonts w:ascii="Times New Roman" w:hAnsi="Times New Roman" w:cs="Times New Roman"/>
      <w:b/>
      <w:bCs/>
      <w:sz w:val="20"/>
      <w:szCs w:val="20"/>
    </w:rPr>
  </w:style>
  <w:style w:type="paragraph" w:customStyle="1" w:styleId="30">
    <w:name w:val="Основной текст (3)"/>
    <w:basedOn w:val="a"/>
    <w:link w:val="3"/>
    <w:uiPriority w:val="99"/>
    <w:rsid w:val="00C81139"/>
    <w:pPr>
      <w:widowControl w:val="0"/>
      <w:shd w:val="clear" w:color="auto" w:fill="FFFFFF"/>
      <w:spacing w:after="0" w:line="259" w:lineRule="exact"/>
    </w:pPr>
    <w:rPr>
      <w:rFonts w:ascii="Times New Roman" w:hAnsi="Times New Roman" w:cs="Times New Roman"/>
      <w:sz w:val="20"/>
      <w:szCs w:val="20"/>
    </w:rPr>
  </w:style>
  <w:style w:type="paragraph" w:customStyle="1" w:styleId="51">
    <w:name w:val="Основной текст (5)1"/>
    <w:basedOn w:val="a"/>
    <w:link w:val="5"/>
    <w:uiPriority w:val="99"/>
    <w:rsid w:val="00C81139"/>
    <w:pPr>
      <w:widowControl w:val="0"/>
      <w:shd w:val="clear" w:color="auto" w:fill="FFFFFF"/>
      <w:spacing w:after="0" w:line="240" w:lineRule="atLeast"/>
    </w:pPr>
    <w:rPr>
      <w:rFonts w:ascii="Times New Roman" w:hAnsi="Times New Roman" w:cs="Times New Roman"/>
      <w:b/>
      <w:bCs/>
      <w:sz w:val="19"/>
      <w:szCs w:val="19"/>
    </w:rPr>
  </w:style>
  <w:style w:type="paragraph" w:customStyle="1" w:styleId="Default">
    <w:name w:val="Default"/>
    <w:rsid w:val="00C8113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semiHidden/>
    <w:rsid w:val="00090F59"/>
    <w:pPr>
      <w:widowControl w:val="0"/>
      <w:tabs>
        <w:tab w:val="center" w:pos="4677"/>
        <w:tab w:val="right" w:pos="9355"/>
      </w:tabs>
      <w:spacing w:after="0" w:line="240" w:lineRule="auto"/>
    </w:pPr>
    <w:rPr>
      <w:rFonts w:ascii="Courier New" w:eastAsia="Times New Roman" w:hAnsi="Courier New" w:cs="Courier New"/>
      <w:color w:val="000000"/>
      <w:sz w:val="24"/>
      <w:szCs w:val="24"/>
    </w:rPr>
  </w:style>
  <w:style w:type="character" w:customStyle="1" w:styleId="a6">
    <w:name w:val="Верхний колонтитул Знак"/>
    <w:basedOn w:val="a0"/>
    <w:link w:val="a5"/>
    <w:uiPriority w:val="99"/>
    <w:semiHidden/>
    <w:rsid w:val="00090F59"/>
    <w:rPr>
      <w:rFonts w:ascii="Courier New" w:eastAsia="Times New Roman" w:hAnsi="Courier New" w:cs="Courier New"/>
      <w:color w:val="000000"/>
      <w:sz w:val="24"/>
      <w:szCs w:val="24"/>
      <w:lang w:eastAsia="ru-RU"/>
    </w:rPr>
  </w:style>
  <w:style w:type="paragraph" w:styleId="a7">
    <w:name w:val="Balloon Text"/>
    <w:basedOn w:val="a"/>
    <w:link w:val="a8"/>
    <w:uiPriority w:val="99"/>
    <w:semiHidden/>
    <w:unhideWhenUsed/>
    <w:rsid w:val="002643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4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1469</Words>
  <Characters>8376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2020-02-19T13:04:00Z</cp:lastPrinted>
  <dcterms:created xsi:type="dcterms:W3CDTF">2020-02-21T17:23:00Z</dcterms:created>
  <dcterms:modified xsi:type="dcterms:W3CDTF">2020-02-21T17:23:00Z</dcterms:modified>
</cp:coreProperties>
</file>