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95" w:rsidRPr="000D2795" w:rsidRDefault="000D2795" w:rsidP="000D2795">
      <w:pPr>
        <w:rPr>
          <w:rFonts w:ascii="Times New Roman" w:hAnsi="Times New Roman" w:cs="Times New Roman"/>
          <w:b/>
          <w:sz w:val="28"/>
        </w:rPr>
      </w:pPr>
      <w:r w:rsidRPr="000D2795">
        <w:rPr>
          <w:rFonts w:ascii="Times New Roman" w:hAnsi="Times New Roman" w:cs="Times New Roman"/>
          <w:b/>
          <w:sz w:val="28"/>
        </w:rPr>
        <w:fldChar w:fldCharType="begin"/>
      </w:r>
      <w:r w:rsidRPr="000D2795">
        <w:rPr>
          <w:rFonts w:ascii="Times New Roman" w:hAnsi="Times New Roman" w:cs="Times New Roman"/>
          <w:b/>
          <w:sz w:val="28"/>
        </w:rPr>
        <w:instrText xml:space="preserve"> HYPERLINK "https://edu.tatar.ru/saby/s-ikshurma/dou/page2276674.htm" </w:instrText>
      </w:r>
      <w:r w:rsidRPr="000D2795">
        <w:rPr>
          <w:rFonts w:ascii="Times New Roman" w:hAnsi="Times New Roman" w:cs="Times New Roman"/>
          <w:b/>
          <w:sz w:val="28"/>
        </w:rPr>
        <w:fldChar w:fldCharType="separate"/>
      </w:r>
      <w:r w:rsidRPr="000D2795">
        <w:rPr>
          <w:rFonts w:ascii="Times New Roman" w:hAnsi="Times New Roman" w:cs="Times New Roman"/>
          <w:b/>
          <w:color w:val="0000FF"/>
          <w:sz w:val="28"/>
          <w:u w:val="single"/>
        </w:rPr>
        <w:t>Стру</w:t>
      </w:r>
      <w:r w:rsidRPr="000D2795">
        <w:rPr>
          <w:rFonts w:ascii="Times New Roman" w:hAnsi="Times New Roman" w:cs="Times New Roman"/>
          <w:b/>
          <w:color w:val="0000FF"/>
          <w:sz w:val="28"/>
          <w:u w:val="single"/>
        </w:rPr>
        <w:t>к</w:t>
      </w:r>
      <w:r w:rsidRPr="000D2795">
        <w:rPr>
          <w:rFonts w:ascii="Times New Roman" w:hAnsi="Times New Roman" w:cs="Times New Roman"/>
          <w:b/>
          <w:color w:val="0000FF"/>
          <w:sz w:val="28"/>
          <w:u w:val="single"/>
        </w:rPr>
        <w:t>тура</w:t>
      </w:r>
      <w:r w:rsidRPr="000D2795">
        <w:rPr>
          <w:rFonts w:ascii="Times New Roman" w:hAnsi="Times New Roman" w:cs="Times New Roman"/>
          <w:b/>
          <w:sz w:val="28"/>
        </w:rPr>
        <w:fldChar w:fldCharType="end"/>
      </w:r>
      <w:r w:rsidRPr="000D2795">
        <w:rPr>
          <w:rFonts w:ascii="Times New Roman" w:hAnsi="Times New Roman" w:cs="Times New Roman"/>
          <w:b/>
          <w:sz w:val="28"/>
        </w:rPr>
        <w:t xml:space="preserve"> управления ДОУ</w:t>
      </w:r>
    </w:p>
    <w:p w:rsidR="000D2795" w:rsidRDefault="000D2795" w:rsidP="000D2795">
      <w:pPr>
        <w:rPr>
          <w:rFonts w:ascii="Times New Roman" w:hAnsi="Times New Roman" w:cs="Times New Roman"/>
          <w:bCs/>
          <w:sz w:val="28"/>
          <w:szCs w:val="28"/>
        </w:rPr>
      </w:pPr>
      <w:r w:rsidRPr="000D2795">
        <w:rPr>
          <w:rFonts w:ascii="Times New Roman" w:hAnsi="Times New Roman" w:cs="Times New Roman"/>
          <w:bCs/>
          <w:sz w:val="28"/>
          <w:szCs w:val="28"/>
        </w:rPr>
        <w:t xml:space="preserve">Учредителем Учреждения является муниципальное образование «Сабинский муниципальный район» Сабинского муниципального района (далее – Учредитель). </w:t>
      </w:r>
    </w:p>
    <w:p w:rsidR="000D2795" w:rsidRDefault="000D2795" w:rsidP="000D2795">
      <w:pPr>
        <w:rPr>
          <w:rFonts w:ascii="Times New Roman" w:hAnsi="Times New Roman" w:cs="Times New Roman"/>
          <w:bCs/>
          <w:sz w:val="28"/>
          <w:szCs w:val="28"/>
        </w:rPr>
      </w:pPr>
      <w:r w:rsidRPr="000D2795">
        <w:rPr>
          <w:rFonts w:ascii="Times New Roman" w:hAnsi="Times New Roman" w:cs="Times New Roman"/>
          <w:bCs/>
          <w:sz w:val="28"/>
          <w:szCs w:val="28"/>
        </w:rPr>
        <w:t xml:space="preserve">Функции и полномочия Учредителя от имени «Сабинский муниципальный район» Республики Татарстан выполняет Исполнительный комитет Сабинского муниципального района Республики Татарстан. </w:t>
      </w:r>
    </w:p>
    <w:p w:rsidR="000D2795" w:rsidRDefault="000D2795" w:rsidP="000D2795">
      <w:pPr>
        <w:rPr>
          <w:rFonts w:ascii="Times New Roman" w:hAnsi="Times New Roman" w:cs="Times New Roman"/>
          <w:bCs/>
          <w:sz w:val="28"/>
          <w:szCs w:val="28"/>
        </w:rPr>
      </w:pPr>
      <w:r w:rsidRPr="000D2795">
        <w:rPr>
          <w:rFonts w:ascii="Times New Roman" w:hAnsi="Times New Roman" w:cs="Times New Roman"/>
          <w:bCs/>
          <w:sz w:val="28"/>
          <w:szCs w:val="28"/>
        </w:rPr>
        <w:t xml:space="preserve">Место нахождения, юридический и фактический адрес Учредителя: «Сабинский муниципальный район», Исполнительный комитет Сабинского муниципального района Республики Татарстан. </w:t>
      </w:r>
    </w:p>
    <w:p w:rsidR="000D2795" w:rsidRDefault="000D2795" w:rsidP="000D2795">
      <w:pPr>
        <w:rPr>
          <w:rFonts w:ascii="Times New Roman" w:hAnsi="Times New Roman" w:cs="Times New Roman"/>
          <w:bCs/>
          <w:sz w:val="28"/>
          <w:szCs w:val="28"/>
        </w:rPr>
      </w:pPr>
      <w:r w:rsidRPr="000D2795">
        <w:rPr>
          <w:rFonts w:ascii="Times New Roman" w:hAnsi="Times New Roman" w:cs="Times New Roman"/>
          <w:bCs/>
          <w:sz w:val="28"/>
          <w:szCs w:val="28"/>
        </w:rPr>
        <w:t xml:space="preserve">Место нахождения. Юридический адрес: 422060, Республика Татарстан, Сабинский район, </w:t>
      </w:r>
      <w:proofErr w:type="spellStart"/>
      <w:r w:rsidRPr="000D2795">
        <w:rPr>
          <w:rFonts w:ascii="Times New Roman" w:hAnsi="Times New Roman" w:cs="Times New Roman"/>
          <w:bCs/>
          <w:sz w:val="28"/>
          <w:szCs w:val="28"/>
        </w:rPr>
        <w:t>п.г.т</w:t>
      </w:r>
      <w:proofErr w:type="spellEnd"/>
      <w:r w:rsidRPr="000D2795">
        <w:rPr>
          <w:rFonts w:ascii="Times New Roman" w:hAnsi="Times New Roman" w:cs="Times New Roman"/>
          <w:bCs/>
          <w:sz w:val="28"/>
          <w:szCs w:val="28"/>
        </w:rPr>
        <w:t xml:space="preserve">. Богатые Сабы, улица </w:t>
      </w:r>
      <w:proofErr w:type="spellStart"/>
      <w:r w:rsidRPr="000D2795">
        <w:rPr>
          <w:rFonts w:ascii="Times New Roman" w:hAnsi="Times New Roman" w:cs="Times New Roman"/>
          <w:bCs/>
          <w:sz w:val="28"/>
          <w:szCs w:val="28"/>
        </w:rPr>
        <w:t>Г.Закирова</w:t>
      </w:r>
      <w:proofErr w:type="spellEnd"/>
      <w:r w:rsidRPr="000D2795">
        <w:rPr>
          <w:rFonts w:ascii="Times New Roman" w:hAnsi="Times New Roman" w:cs="Times New Roman"/>
          <w:bCs/>
          <w:sz w:val="28"/>
          <w:szCs w:val="28"/>
        </w:rPr>
        <w:t xml:space="preserve">, дом 52. </w:t>
      </w:r>
    </w:p>
    <w:p w:rsidR="000D2795" w:rsidRDefault="000D2795" w:rsidP="000D2795">
      <w:pPr>
        <w:rPr>
          <w:rFonts w:ascii="Times New Roman" w:hAnsi="Times New Roman" w:cs="Times New Roman"/>
          <w:bCs/>
          <w:sz w:val="28"/>
          <w:szCs w:val="28"/>
        </w:rPr>
      </w:pPr>
      <w:r w:rsidRPr="000D2795">
        <w:rPr>
          <w:rFonts w:ascii="Times New Roman" w:hAnsi="Times New Roman" w:cs="Times New Roman"/>
          <w:bCs/>
          <w:sz w:val="28"/>
          <w:szCs w:val="28"/>
        </w:rPr>
        <w:t xml:space="preserve">Функции и полномочия Собственника имущества Учреждения осуществляет Исполнительный комитет Сабинского муниципального района Республики Татарстан (далее – Собственник). </w:t>
      </w:r>
    </w:p>
    <w:p w:rsidR="000D2795" w:rsidRDefault="000D2795" w:rsidP="000D2795">
      <w:pPr>
        <w:rPr>
          <w:rFonts w:ascii="Times New Roman" w:hAnsi="Times New Roman" w:cs="Times New Roman"/>
          <w:bCs/>
          <w:sz w:val="28"/>
          <w:szCs w:val="28"/>
        </w:rPr>
      </w:pPr>
      <w:r w:rsidRPr="000D2795">
        <w:rPr>
          <w:rFonts w:ascii="Times New Roman" w:hAnsi="Times New Roman" w:cs="Times New Roman"/>
          <w:bCs/>
          <w:sz w:val="28"/>
          <w:szCs w:val="28"/>
        </w:rPr>
        <w:t xml:space="preserve">Структурные подразделения органов управления Начальник МКУ «Управление образования Сабинского муниципального района» - Шакиров </w:t>
      </w:r>
      <w:proofErr w:type="spellStart"/>
      <w:r w:rsidRPr="000D2795">
        <w:rPr>
          <w:rFonts w:ascii="Times New Roman" w:hAnsi="Times New Roman" w:cs="Times New Roman"/>
          <w:bCs/>
          <w:sz w:val="28"/>
          <w:szCs w:val="28"/>
        </w:rPr>
        <w:t>Ильфат</w:t>
      </w:r>
      <w:proofErr w:type="spellEnd"/>
      <w:r w:rsidRPr="000D27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D2795">
        <w:rPr>
          <w:rFonts w:ascii="Times New Roman" w:hAnsi="Times New Roman" w:cs="Times New Roman"/>
          <w:bCs/>
          <w:sz w:val="28"/>
          <w:szCs w:val="28"/>
        </w:rPr>
        <w:t>Фоатович</w:t>
      </w:r>
      <w:proofErr w:type="spellEnd"/>
      <w:r w:rsidRPr="000D2795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5" w:history="1">
        <w:r w:rsidRPr="00A51DD7">
          <w:rPr>
            <w:rStyle w:val="a3"/>
            <w:rFonts w:ascii="Times New Roman" w:hAnsi="Times New Roman" w:cs="Times New Roman"/>
            <w:bCs/>
            <w:sz w:val="28"/>
            <w:szCs w:val="28"/>
          </w:rPr>
          <w:t>Ilfat.Shakirov@ta</w:t>
        </w:r>
        <w:r w:rsidRPr="00A51DD7">
          <w:rPr>
            <w:rStyle w:val="a3"/>
            <w:rFonts w:ascii="Times New Roman" w:hAnsi="Times New Roman" w:cs="Times New Roman"/>
            <w:bCs/>
            <w:sz w:val="28"/>
            <w:szCs w:val="28"/>
          </w:rPr>
          <w:t>t</w:t>
        </w:r>
        <w:r w:rsidRPr="00A51DD7">
          <w:rPr>
            <w:rStyle w:val="a3"/>
            <w:rFonts w:ascii="Times New Roman" w:hAnsi="Times New Roman" w:cs="Times New Roman"/>
            <w:bCs/>
            <w:sz w:val="28"/>
            <w:szCs w:val="28"/>
          </w:rPr>
          <w:t>ar.ru</w:t>
        </w:r>
      </w:hyperlink>
      <w:r w:rsidRPr="000D279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D2795" w:rsidRDefault="000D2795" w:rsidP="000D2795">
      <w:pPr>
        <w:rPr>
          <w:rFonts w:ascii="Times New Roman" w:hAnsi="Times New Roman" w:cs="Times New Roman"/>
          <w:bCs/>
          <w:sz w:val="28"/>
          <w:szCs w:val="28"/>
        </w:rPr>
      </w:pPr>
      <w:r w:rsidRPr="000D2795">
        <w:rPr>
          <w:rFonts w:ascii="Times New Roman" w:hAnsi="Times New Roman" w:cs="Times New Roman"/>
          <w:bCs/>
          <w:sz w:val="28"/>
          <w:szCs w:val="28"/>
        </w:rPr>
        <w:t xml:space="preserve">Заместитель начальника по учебно-методической работе - Капитонова </w:t>
      </w:r>
      <w:proofErr w:type="spellStart"/>
      <w:r w:rsidRPr="000D2795">
        <w:rPr>
          <w:rFonts w:ascii="Times New Roman" w:hAnsi="Times New Roman" w:cs="Times New Roman"/>
          <w:bCs/>
          <w:sz w:val="28"/>
          <w:szCs w:val="28"/>
        </w:rPr>
        <w:t>Гульназ</w:t>
      </w:r>
      <w:proofErr w:type="spellEnd"/>
      <w:r w:rsidRPr="000D27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D2795">
        <w:rPr>
          <w:rFonts w:ascii="Times New Roman" w:hAnsi="Times New Roman" w:cs="Times New Roman"/>
          <w:bCs/>
          <w:sz w:val="28"/>
          <w:szCs w:val="28"/>
        </w:rPr>
        <w:t>Тагировна</w:t>
      </w:r>
      <w:proofErr w:type="spellEnd"/>
      <w:r w:rsidRPr="000D2795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6" w:history="1">
        <w:r w:rsidRPr="00A51DD7">
          <w:rPr>
            <w:rStyle w:val="a3"/>
            <w:rFonts w:ascii="Times New Roman" w:hAnsi="Times New Roman" w:cs="Times New Roman"/>
            <w:bCs/>
            <w:sz w:val="28"/>
            <w:szCs w:val="28"/>
          </w:rPr>
          <w:t>gulnaz-kap@mail.ru</w:t>
        </w:r>
      </w:hyperlink>
      <w:r w:rsidRPr="000D279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D2795" w:rsidRPr="000D2795" w:rsidRDefault="000D2795" w:rsidP="000D2795">
      <w:pPr>
        <w:rPr>
          <w:rFonts w:ascii="Times New Roman" w:hAnsi="Times New Roman" w:cs="Times New Roman"/>
          <w:sz w:val="28"/>
          <w:szCs w:val="28"/>
        </w:rPr>
      </w:pPr>
      <w:r w:rsidRPr="000D2795">
        <w:rPr>
          <w:rFonts w:ascii="Times New Roman" w:hAnsi="Times New Roman" w:cs="Times New Roman"/>
          <w:bCs/>
          <w:sz w:val="28"/>
          <w:szCs w:val="28"/>
        </w:rPr>
        <w:t xml:space="preserve">Главный специалист МКУ "Управление образования Исполнительного комитета Сабинского муниципального района РТ" - </w:t>
      </w:r>
      <w:proofErr w:type="spellStart"/>
      <w:r w:rsidRPr="000D2795">
        <w:rPr>
          <w:rFonts w:ascii="Times New Roman" w:hAnsi="Times New Roman" w:cs="Times New Roman"/>
          <w:bCs/>
          <w:sz w:val="28"/>
          <w:szCs w:val="28"/>
        </w:rPr>
        <w:t>Гумерова</w:t>
      </w:r>
      <w:proofErr w:type="spellEnd"/>
      <w:r w:rsidRPr="000D2795">
        <w:rPr>
          <w:rFonts w:ascii="Times New Roman" w:hAnsi="Times New Roman" w:cs="Times New Roman"/>
          <w:bCs/>
          <w:sz w:val="28"/>
          <w:szCs w:val="28"/>
        </w:rPr>
        <w:t xml:space="preserve"> Луиза </w:t>
      </w:r>
      <w:proofErr w:type="spellStart"/>
      <w:r w:rsidRPr="000D2795">
        <w:rPr>
          <w:rFonts w:ascii="Times New Roman" w:hAnsi="Times New Roman" w:cs="Times New Roman"/>
          <w:bCs/>
          <w:sz w:val="28"/>
          <w:szCs w:val="28"/>
        </w:rPr>
        <w:t>Мажитовна</w:t>
      </w:r>
      <w:proofErr w:type="spellEnd"/>
      <w:r w:rsidRPr="000D2795">
        <w:rPr>
          <w:rFonts w:ascii="Times New Roman" w:hAnsi="Times New Roman" w:cs="Times New Roman"/>
          <w:bCs/>
          <w:sz w:val="28"/>
          <w:szCs w:val="28"/>
        </w:rPr>
        <w:t>, alm-81@mail.ru</w:t>
      </w:r>
      <w:r w:rsidRPr="000D2795">
        <w:rPr>
          <w:rFonts w:ascii="Times New Roman" w:hAnsi="Times New Roman" w:cs="Times New Roman"/>
          <w:sz w:val="28"/>
          <w:szCs w:val="28"/>
        </w:rPr>
        <w:t>  </w:t>
      </w:r>
    </w:p>
    <w:tbl>
      <w:tblPr>
        <w:tblW w:w="9650" w:type="dxa"/>
        <w:tblInd w:w="-28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8"/>
        <w:gridCol w:w="7052"/>
      </w:tblGrid>
      <w:tr w:rsidR="000D2795" w:rsidRPr="000D2795" w:rsidTr="000D2795"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структуре и органах управления</w:t>
            </w:r>
          </w:p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  <w:tc>
          <w:tcPr>
            <w:tcW w:w="7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Управление  МБДО</w:t>
            </w:r>
            <w:proofErr w:type="gramStart"/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proofErr w:type="gramEnd"/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Староикшурминский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детский сад «</w:t>
            </w:r>
            <w:proofErr w:type="spellStart"/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Кояшкай</w:t>
            </w:r>
            <w:proofErr w:type="spellEnd"/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 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осуществляется на основе сочетания принципов единоначалия и коллегиальности.</w:t>
            </w:r>
          </w:p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коллегиальным органам управления относятся:</w:t>
            </w:r>
          </w:p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·  </w:t>
            </w:r>
            <w:hyperlink r:id="rId7" w:history="1">
              <w:r w:rsidRPr="000D2795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Общее собрание работников У</w:t>
              </w:r>
              <w:r w:rsidRPr="000D2795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ч</w:t>
              </w:r>
              <w:r w:rsidRPr="000D2795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реждения;</w:t>
              </w:r>
            </w:hyperlink>
          </w:p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·  </w:t>
            </w:r>
            <w:hyperlink r:id="rId8" w:history="1">
              <w:r w:rsidRPr="000D2795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Педагогический с</w:t>
              </w:r>
              <w:r w:rsidRPr="000D2795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о</w:t>
              </w:r>
              <w:r w:rsidRPr="000D2795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вет Учреждения;</w:t>
              </w:r>
            </w:hyperlink>
          </w:p>
        </w:tc>
      </w:tr>
      <w:tr w:rsidR="000D2795" w:rsidRPr="000D2795" w:rsidTr="000D2795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Структурные подразделения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МБДО</w:t>
            </w:r>
            <w:proofErr w:type="gramStart"/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proofErr w:type="gramEnd"/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Староикшурминский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детский сад «</w:t>
            </w:r>
            <w:proofErr w:type="spellStart"/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Кояшкай»</w:t>
            </w: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структурных</w:t>
            </w:r>
            <w:proofErr w:type="spellEnd"/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подразделений не имеет</w:t>
            </w:r>
          </w:p>
        </w:tc>
      </w:tr>
      <w:tr w:rsidR="000D2795" w:rsidRPr="000D2795" w:rsidTr="000D2795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Сведения о руководителях органов управления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Руководителем Учреждения является заведующий: 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Насима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Зуфаровна</w:t>
            </w:r>
            <w:proofErr w:type="spellEnd"/>
          </w:p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Порядок выборов органов самоуправления и их компетенция определяются </w:t>
            </w:r>
            <w:r w:rsidR="00DF2D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hyperlink r:id="rId9" w:history="1">
              <w:r w:rsidRPr="00DF2D8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Уставом Учреж</w:t>
              </w:r>
              <w:r w:rsidRPr="00DF2D8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д</w:t>
              </w:r>
              <w:r w:rsidRPr="00DF2D8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ения</w:t>
              </w:r>
            </w:hyperlink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Коллегиальные органы управления:</w:t>
            </w:r>
          </w:p>
          <w:p w:rsidR="000D2795" w:rsidRPr="000D2795" w:rsidRDefault="00DF2D83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0D2795" w:rsidRPr="00DF2D8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·   </w:t>
              </w:r>
              <w:r w:rsidR="000D2795" w:rsidRPr="00DF2D8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Общее собран</w:t>
              </w:r>
              <w:r w:rsidR="000D2795" w:rsidRPr="00DF2D8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и</w:t>
              </w:r>
              <w:r w:rsidR="000D2795" w:rsidRPr="00DF2D8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е работников Учреждения</w:t>
              </w:r>
            </w:hyperlink>
            <w:r w:rsidR="000D2795"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является постоянно действующим коллегиальным органом управления Учреждением.</w:t>
            </w:r>
          </w:p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Целью деятельности Общего собрания работников Учреждения является реализация и защита прав и законных интересов сотрудников детского сада.</w:t>
            </w:r>
          </w:p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состав Общего собрания работников Учреждения входят все работники Учреждения.</w:t>
            </w:r>
          </w:p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sz w:val="28"/>
                <w:szCs w:val="28"/>
              </w:rPr>
              <w:t>·   </w:t>
            </w:r>
            <w:hyperlink r:id="rId11" w:history="1">
              <w:r w:rsidRPr="00DF2D8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Педагогический совет Учрежден</w:t>
              </w:r>
              <w:bookmarkStart w:id="0" w:name="_GoBack"/>
              <w:bookmarkEnd w:id="0"/>
              <w:r w:rsidRPr="00DF2D8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и</w:t>
              </w:r>
              <w:r w:rsidRPr="00DF2D8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я </w:t>
              </w:r>
            </w:hyperlink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является постоянно действующим коллегиальным органом, который создается для рассмотрения основных вопросов образовательного процесса.</w:t>
            </w:r>
          </w:p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Цель деятельности Педагогического совета - развитие и совершенствование образовательной деятельности, исполнение требований ФГОС </w:t>
            </w:r>
            <w:proofErr w:type="gramStart"/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</w:t>
            </w:r>
            <w:proofErr w:type="gramEnd"/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а также </w:t>
            </w:r>
            <w:proofErr w:type="gramStart"/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повышение</w:t>
            </w:r>
            <w:proofErr w:type="gramEnd"/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профессионального мастерства педагогических работников. </w:t>
            </w:r>
          </w:p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Членами Педагогического совета являются все педагогические работники Учреждения.</w:t>
            </w:r>
            <w:r w:rsidRPr="000D279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0D2795" w:rsidRPr="000D2795" w:rsidRDefault="000D2795" w:rsidP="000D2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Председателем Педагогического совета является Заведующий Учреждением 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0D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Насима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Зуфаровна</w:t>
            </w:r>
            <w:proofErr w:type="spellEnd"/>
          </w:p>
        </w:tc>
      </w:tr>
    </w:tbl>
    <w:p w:rsidR="000D2795" w:rsidRPr="000D2795" w:rsidRDefault="000D2795" w:rsidP="000D2795">
      <w:pPr>
        <w:rPr>
          <w:rFonts w:ascii="Times New Roman" w:hAnsi="Times New Roman" w:cs="Times New Roman"/>
          <w:sz w:val="28"/>
          <w:szCs w:val="28"/>
        </w:rPr>
      </w:pPr>
      <w:r w:rsidRPr="000D2795">
        <w:rPr>
          <w:rFonts w:ascii="Times New Roman" w:hAnsi="Times New Roman" w:cs="Times New Roman"/>
          <w:sz w:val="28"/>
          <w:szCs w:val="28"/>
        </w:rPr>
        <w:t> </w:t>
      </w:r>
    </w:p>
    <w:p w:rsidR="00303965" w:rsidRPr="000D2795" w:rsidRDefault="00303965">
      <w:pPr>
        <w:rPr>
          <w:rFonts w:ascii="Times New Roman" w:hAnsi="Times New Roman" w:cs="Times New Roman"/>
          <w:sz w:val="28"/>
          <w:szCs w:val="28"/>
        </w:rPr>
      </w:pPr>
    </w:p>
    <w:sectPr w:rsidR="00303965" w:rsidRPr="000D2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8AC"/>
    <w:rsid w:val="000D2795"/>
    <w:rsid w:val="00303965"/>
    <w:rsid w:val="007E18AC"/>
    <w:rsid w:val="00DF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79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D279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79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D27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by/s-ikshurma/dou/page4111862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saby/s-ikshurma/dou/page4111889.ht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ulnaz-kap@mail.ru" TargetMode="External"/><Relationship Id="rId11" Type="http://schemas.openxmlformats.org/officeDocument/2006/relationships/hyperlink" Target="https://edu.tatar.ru/saby/s-ikshurma/dou/page4111862.htm" TargetMode="External"/><Relationship Id="rId5" Type="http://schemas.openxmlformats.org/officeDocument/2006/relationships/hyperlink" Target="mailto:Ilfat.Shakirov@tatar.ru" TargetMode="External"/><Relationship Id="rId10" Type="http://schemas.openxmlformats.org/officeDocument/2006/relationships/hyperlink" Target="https://edu.tatar.ru/saby/s-ikshurma/dou/page411188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saby/s-ikshurma/dou/page411295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2020-08-01T11:14:00Z</dcterms:created>
  <dcterms:modified xsi:type="dcterms:W3CDTF">2020-08-01T11:14:00Z</dcterms:modified>
</cp:coreProperties>
</file>