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E6" w:rsidRDefault="00B43AE6" w:rsidP="005965F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3AE6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8152653"/>
            <wp:effectExtent l="0" t="0" r="0" b="0"/>
            <wp:docPr id="1" name="Рисунок 1" descr="C:\Users\User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AE6" w:rsidRDefault="00B43AE6" w:rsidP="005965F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3AE6" w:rsidRDefault="00B43AE6" w:rsidP="005965F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3AE6" w:rsidRDefault="00B43AE6" w:rsidP="005965F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3AE6" w:rsidRDefault="00B43AE6" w:rsidP="005965F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3AE6" w:rsidRDefault="00B43AE6" w:rsidP="005965F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965FD" w:rsidRDefault="005965FD" w:rsidP="005965FD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5965FD" w:rsidRDefault="005965FD" w:rsidP="005965F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Староикшурминский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Кояшкай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5965FD" w:rsidRDefault="005965FD" w:rsidP="005965F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Сабинского муниципального района      Республики Татарстан»</w:t>
      </w:r>
    </w:p>
    <w:p w:rsidR="005965FD" w:rsidRDefault="005965FD" w:rsidP="005965F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65FD" w:rsidRDefault="005965FD" w:rsidP="005965F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65FD" w:rsidRDefault="005965FD" w:rsidP="005965FD">
      <w:pPr>
        <w:spacing w:line="180" w:lineRule="exact"/>
        <w:ind w:left="1862" w:right="2289"/>
        <w:jc w:val="both"/>
        <w:rPr>
          <w:rFonts w:ascii="Times New Roman" w:eastAsia="Calibri" w:hAnsi="Times New Roman" w:cs="Times New Roman"/>
          <w:color w:val="635C5F"/>
          <w:spacing w:val="8"/>
          <w:sz w:val="24"/>
          <w:szCs w:val="24"/>
        </w:rPr>
      </w:pPr>
    </w:p>
    <w:p w:rsidR="005965FD" w:rsidRDefault="005965FD" w:rsidP="005965F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ПРИНЯТО                                                                  УТВЕРЖДЕНО:</w:t>
      </w:r>
    </w:p>
    <w:p w:rsidR="005965FD" w:rsidRDefault="005965FD" w:rsidP="005965F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педагогическом совете                                       Заведующий   МБДОУ «</w:t>
      </w:r>
      <w:r>
        <w:rPr>
          <w:rFonts w:ascii="Times New Roman" w:eastAsia="Calibri" w:hAnsi="Times New Roman" w:cs="Times New Roman"/>
          <w:lang w:val="tt-RU"/>
        </w:rPr>
        <w:t>Староикшурминский</w:t>
      </w:r>
      <w:r>
        <w:rPr>
          <w:rFonts w:ascii="Times New Roman" w:eastAsia="Calibri" w:hAnsi="Times New Roman" w:cs="Times New Roman"/>
        </w:rPr>
        <w:t xml:space="preserve">                          МБДОУ «</w:t>
      </w:r>
      <w:r>
        <w:rPr>
          <w:rFonts w:ascii="Times New Roman" w:eastAsia="Calibri" w:hAnsi="Times New Roman" w:cs="Times New Roman"/>
          <w:lang w:val="tt-RU"/>
        </w:rPr>
        <w:t>Староикшурминский</w:t>
      </w:r>
      <w:r>
        <w:rPr>
          <w:rFonts w:ascii="Times New Roman" w:eastAsia="Calibri" w:hAnsi="Times New Roman" w:cs="Times New Roman"/>
        </w:rPr>
        <w:t xml:space="preserve">   детский сад           детский сад  «</w:t>
      </w:r>
      <w:r>
        <w:rPr>
          <w:rFonts w:ascii="Times New Roman" w:eastAsia="Calibri" w:hAnsi="Times New Roman" w:cs="Times New Roman"/>
          <w:lang w:val="tt-RU"/>
        </w:rPr>
        <w:t>Кояшкай</w:t>
      </w:r>
      <w:r>
        <w:rPr>
          <w:rFonts w:ascii="Times New Roman" w:eastAsia="Calibri" w:hAnsi="Times New Roman" w:cs="Times New Roman"/>
        </w:rPr>
        <w:t>» _______</w:t>
      </w:r>
      <w:proofErr w:type="spellStart"/>
      <w:r>
        <w:rPr>
          <w:rFonts w:ascii="Times New Roman" w:eastAsia="Calibri" w:hAnsi="Times New Roman" w:cs="Times New Roman"/>
        </w:rPr>
        <w:t>Н.З.Юсупова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</w:p>
    <w:p w:rsidR="005965FD" w:rsidRDefault="005965FD" w:rsidP="005965F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«</w:t>
      </w:r>
      <w:r>
        <w:rPr>
          <w:rFonts w:ascii="Times New Roman" w:eastAsia="Calibri" w:hAnsi="Times New Roman" w:cs="Times New Roman"/>
          <w:lang w:val="tt-RU"/>
        </w:rPr>
        <w:t>Кояшкай</w:t>
      </w:r>
      <w:r>
        <w:rPr>
          <w:rFonts w:ascii="Times New Roman" w:eastAsia="Calibri" w:hAnsi="Times New Roman" w:cs="Times New Roman"/>
        </w:rPr>
        <w:t xml:space="preserve">»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ВВЕДЕНО В ДЕЙСТВИЕ </w:t>
      </w:r>
      <w:r>
        <w:rPr>
          <w:rFonts w:ascii="Times New Roman" w:eastAsia="Calibri" w:hAnsi="Times New Roman" w:cs="Times New Roman"/>
        </w:rPr>
        <w:t xml:space="preserve">ПРИКАЗОМ №17                                                                                        </w:t>
      </w:r>
    </w:p>
    <w:p w:rsidR="005965FD" w:rsidRDefault="005965FD" w:rsidP="005965F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Протокол №3   от29.05.2019 года                            от 29.05.2019                                                             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5965FD" w:rsidRDefault="005965FD" w:rsidP="005965FD">
      <w:pPr>
        <w:pStyle w:val="c0"/>
        <w:shd w:val="clear" w:color="auto" w:fill="FFFFFF" w:themeFill="background1"/>
        <w:tabs>
          <w:tab w:val="left" w:pos="2317"/>
        </w:tabs>
        <w:spacing w:before="0" w:beforeAutospacing="0" w:after="0" w:afterAutospacing="0"/>
        <w:jc w:val="both"/>
        <w:rPr>
          <w:rStyle w:val="c2"/>
          <w:color w:val="000000"/>
        </w:rPr>
      </w:pPr>
      <w:bookmarkStart w:id="0" w:name="_GoBack"/>
      <w:r>
        <w:rPr>
          <w:rStyle w:val="c2"/>
          <w:color w:val="000000"/>
        </w:rPr>
        <w:t xml:space="preserve">                                                        Положение о сайте</w:t>
      </w:r>
    </w:p>
    <w:bookmarkEnd w:id="0"/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</w:p>
    <w:p w:rsidR="005965FD" w:rsidRDefault="005965FD" w:rsidP="005965FD">
      <w:pPr>
        <w:pStyle w:val="c0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Общие положения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 xml:space="preserve">       1.1Положение об официальном сайте в сети Интернет муниципального  бюджетного дошкольного образовательного учреждения –«</w:t>
      </w:r>
      <w:proofErr w:type="spellStart"/>
      <w:r>
        <w:rPr>
          <w:rStyle w:val="c2"/>
          <w:color w:val="000000"/>
        </w:rPr>
        <w:t>Староикшурминский</w:t>
      </w:r>
      <w:proofErr w:type="spellEnd"/>
      <w:r>
        <w:rPr>
          <w:rStyle w:val="c2"/>
          <w:color w:val="000000"/>
        </w:rPr>
        <w:t xml:space="preserve"> детский сад «</w:t>
      </w:r>
      <w:proofErr w:type="spellStart"/>
      <w:r>
        <w:rPr>
          <w:rStyle w:val="c2"/>
          <w:color w:val="000000"/>
        </w:rPr>
        <w:t>Кояшкай</w:t>
      </w:r>
      <w:proofErr w:type="spellEnd"/>
      <w:r>
        <w:rPr>
          <w:rStyle w:val="c2"/>
          <w:color w:val="000000"/>
        </w:rPr>
        <w:t>» Сабинского муниципального  района Республики Татарстан»(далее- Положение, далее-ДОУ) разработана в соответствии со статьей 29 Федерального Закона от29.12.2012г №273-ФЗ «Об образовании в Российской Федерации», Постановления Правительства РФ №582 от10.07.2013г «Об 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организации», Приказа Федеральной службы по надзору в сфере образования и науки от 29 мая 2014 г.№785 «Об утверждении требований к структуре официального сайта образовательной организации в информационно- телекоммуникационной сети «Интернет» и формату представления на нем информации». Положение определяет статус, основные понятия, принципы организации и ведения официального сайта ДОУ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 xml:space="preserve">   1.2. Функционирование Сайта регламентируется действующим законодательством Российской Федерации, уставом ДОУ, настоящим Положением, приказами и распоряжениями заведующего ДОУ.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 xml:space="preserve">     1.3.Официальный сайт в сети </w:t>
      </w:r>
      <w:proofErr w:type="gramStart"/>
      <w:r>
        <w:rPr>
          <w:rStyle w:val="c2"/>
          <w:color w:val="000000"/>
        </w:rPr>
        <w:t>Интернет,(</w:t>
      </w:r>
      <w:proofErr w:type="gramEnd"/>
      <w:r>
        <w:rPr>
          <w:rStyle w:val="c2"/>
          <w:color w:val="000000"/>
        </w:rPr>
        <w:t>в дальнейшем- сайт ДОУ), является электронным общедоступным информационным ресурсом, размещенным в глобальной сети Интернет.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 xml:space="preserve">     1.4.Целями создания сайта ДОУ являются: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>- обеспечение открытости деятельности  ДОУ;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>-реализация прав граждан на доступ к открытой информации при соблюдении норм профессиональной этики педагогический деятельности и норм информационной безопасности;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 xml:space="preserve">- реализация принципов единства культурного и </w:t>
      </w:r>
      <w:proofErr w:type="gramStart"/>
      <w:r>
        <w:rPr>
          <w:rStyle w:val="c2"/>
          <w:color w:val="000000"/>
        </w:rPr>
        <w:t>образовательного  пространства</w:t>
      </w:r>
      <w:proofErr w:type="gramEnd"/>
      <w:r>
        <w:rPr>
          <w:rStyle w:val="c2"/>
          <w:color w:val="000000"/>
        </w:rPr>
        <w:t>, демократического государственно- общественного управления ДОУ;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>-информирование общественности о развитии и результатах уставной деятельности  ДОУ, поступлении и расходовании материальных  и финансовых средств;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-защита прав и интересов участников образовательного процесса.</w:t>
      </w:r>
    </w:p>
    <w:p w:rsidR="005965FD" w:rsidRDefault="005965FD" w:rsidP="005965FD">
      <w:pPr>
        <w:rPr>
          <w:rStyle w:val="c2"/>
          <w:color w:val="000000"/>
        </w:rPr>
      </w:pPr>
      <w:r>
        <w:rPr>
          <w:rStyle w:val="c2"/>
          <w:color w:val="000000"/>
        </w:rPr>
        <w:t>1.5.Настоящее Положение регулирует порядок разработки, размещения сайта ДОУ в сети Интернет, регламент его обновления, а также разграничение прав доступа пользователей к ресурсам сайта.</w:t>
      </w:r>
    </w:p>
    <w:p w:rsidR="005965FD" w:rsidRDefault="005965FD" w:rsidP="005965FD">
      <w:r>
        <w:rPr>
          <w:rStyle w:val="c2"/>
          <w:color w:val="000000"/>
        </w:rPr>
        <w:t>1.6.</w:t>
      </w:r>
      <w:r>
        <w:rPr>
          <w:color w:val="000000"/>
        </w:rPr>
        <w:t xml:space="preserve"> Настоящее Положение принимается общим собранием трудового коллектива ДОУ и утверждается заведующим ДОУ.</w:t>
      </w:r>
    </w:p>
    <w:p w:rsidR="005965FD" w:rsidRDefault="005965FD" w:rsidP="005965FD">
      <w:pPr>
        <w:rPr>
          <w:color w:val="000000"/>
        </w:rPr>
      </w:pPr>
      <w:r>
        <w:rPr>
          <w:color w:val="000000"/>
        </w:rPr>
        <w:t>1.7. Настоящее Положение является локальным нормативным актом, регламентирующим деятельность ДОУ.</w:t>
      </w:r>
    </w:p>
    <w:p w:rsidR="005965FD" w:rsidRDefault="005965FD" w:rsidP="005965FD">
      <w:pPr>
        <w:rPr>
          <w:color w:val="000000"/>
        </w:rPr>
      </w:pPr>
      <w:r>
        <w:rPr>
          <w:color w:val="000000"/>
        </w:rPr>
        <w:t>1.8. Пользователем  сайта ДОУ может быть любое лицо, имеющее технические возможности выхода в сеть Интернет.</w:t>
      </w:r>
    </w:p>
    <w:p w:rsidR="005965FD" w:rsidRDefault="005965FD" w:rsidP="005965FD">
      <w:pPr>
        <w:rPr>
          <w:b/>
          <w:color w:val="000000"/>
        </w:rPr>
      </w:pPr>
      <w:r>
        <w:rPr>
          <w:b/>
          <w:color w:val="000000"/>
        </w:rPr>
        <w:t>2.Информационная  структура сайта ДОУ</w:t>
      </w:r>
    </w:p>
    <w:p w:rsidR="005965FD" w:rsidRDefault="005965FD" w:rsidP="005965FD">
      <w:pPr>
        <w:rPr>
          <w:rStyle w:val="c2"/>
        </w:rPr>
      </w:pPr>
      <w:r>
        <w:rPr>
          <w:color w:val="000000"/>
        </w:rPr>
        <w:t>2.1.Информационный ресурс сайта ДОУ формируется из общественно-значимой информации для всех участников образовательного процесса, деловых  партнеров и всех прочих заинтересованных лиц, в соответствии с уставной деятельностью ДОУ.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2.2.   Сайт ДОУ является структурным компонентом единого информационного образовательного пространства Сабинского муниципального района Республики Татарстан</w:t>
      </w:r>
      <w:r>
        <w:rPr>
          <w:rStyle w:val="c2"/>
          <w:i/>
          <w:iCs/>
          <w:color w:val="000000"/>
        </w:rPr>
        <w:t>,</w:t>
      </w:r>
      <w:r>
        <w:rPr>
          <w:rStyle w:val="apple-converted-space"/>
          <w:i/>
          <w:iCs/>
          <w:color w:val="000000"/>
        </w:rPr>
        <w:t> </w:t>
      </w:r>
      <w:r>
        <w:rPr>
          <w:rStyle w:val="c2"/>
          <w:color w:val="000000"/>
        </w:rPr>
        <w:t>связанным гиперссылками с другими информационными ресурсами образовательного пространства региона.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2.3.   Информация, размещаемая на сайте </w:t>
      </w:r>
      <w:proofErr w:type="gramStart"/>
      <w:r>
        <w:rPr>
          <w:rStyle w:val="c2"/>
          <w:color w:val="000000"/>
        </w:rPr>
        <w:t>ДОУ ,</w:t>
      </w:r>
      <w:proofErr w:type="gramEnd"/>
      <w:r>
        <w:rPr>
          <w:rStyle w:val="c2"/>
          <w:color w:val="000000"/>
        </w:rPr>
        <w:t xml:space="preserve"> не должна: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нарушать авторское право;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ненормативную лексику;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унижать честь, достоинство и деловую репутацию физических и юридических лиц;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государственную, коммерческую или иную, специально охраняемую тайну;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материалы, запрещенные к опубликованию законодательством Российской Федерации;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        противоречить профессиональной этике в педагогической деятельности.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2.4.  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2.5.  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2.6.   Информационные материалы инвариантного блока являются обязательными к размещению на официальном сайте ДОУ   и должны содержать: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1) сведения: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 о дате создания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 о структуре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      о реализуемых основных и дополнительных образовательных программах; 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об образовательных стандартах;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о персональном составе педагогических работников с указанием уровня образования и квалификации;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-       о материально-техническом обеспечении и об оснащенности образовательного процесса;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 -         документы, подтверждающие наличие лицензии на осуществление образовательной деятельности (с приложениями);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  отчет о результатах </w:t>
      </w:r>
      <w:proofErr w:type="spellStart"/>
      <w:r>
        <w:rPr>
          <w:rStyle w:val="c2"/>
          <w:color w:val="000000"/>
        </w:rPr>
        <w:t>самообследования</w:t>
      </w:r>
      <w:proofErr w:type="spellEnd"/>
      <w:r>
        <w:rPr>
          <w:rStyle w:val="c2"/>
          <w:color w:val="000000"/>
        </w:rPr>
        <w:t>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2.7.         Информационное наполнение сайта осуществляется по мере необходимости и указания заведующего;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</w:rPr>
        <w:t>2.8.         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bCs/>
          <w:color w:val="000000"/>
        </w:rPr>
        <w:t>3. Порядок размещения и обновления информации на сайте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2"/>
          <w:b/>
          <w:color w:val="000000"/>
        </w:rPr>
        <w:t>ДОУ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3.1.       ДОУ обеспечивает координацию работ по информационному наполнению и обновлению сайта.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3.2.      ДОУ   самостоятельно или по договору с третьей стороной обеспечивает: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постоянную поддержку сайта ДОУ  в работоспособном состоянии;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взаимодействие с внешними информационно-телекоммуникационными сетями, сетью Интернет;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     резервное копирование данных и настроек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разграничение доступа персонала и пользователей к ресурсам сайта и правам на изменение информации;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размещение материалов на сайте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    соблюдение авторских прав при использовании программного обеспечения, применяемого при создании и функционировании сайта.</w:t>
      </w:r>
    </w:p>
    <w:p w:rsidR="005965FD" w:rsidRDefault="005965FD" w:rsidP="005965F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на официальном сайте размещается на татарском и  русском языке.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3.3.   Содержание сайта ДОУ формируется на основе информации, предоставляемой участниками образовательного процесса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3.4.   Подготовка и размещение информационных материалов инвариантного блока сайта ДОУ регламентируется должностными обязанностями сотрудников ДОУ  или на основании приказа заведующего;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3.5.  Сайт ДОУ размещается по адресу с обязательным предоставлением   информации    об   адресе   вышестоящему   органу   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в управлении образованием.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3.7.   Адрес сайта ДОУ  и адрес электронной почты ДОУ  отражаются на официальном бланке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3.8.   При изменении Устава ДОУ, локальных нормативных актов и распорядительных документов, образовательных программ  производится обновление соответствующих разделов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bCs/>
          <w:color w:val="000000"/>
        </w:rPr>
        <w:t>4. Ответственность за обеспечение функционирования сайта</w:t>
      </w:r>
      <w:r>
        <w:rPr>
          <w:rStyle w:val="apple-converted-space"/>
          <w:b/>
          <w:bCs/>
          <w:color w:val="000000"/>
        </w:rPr>
        <w:t> </w:t>
      </w:r>
      <w:r>
        <w:rPr>
          <w:rStyle w:val="c2"/>
          <w:b/>
          <w:color w:val="000000"/>
        </w:rPr>
        <w:t>ДОУ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4.1.   Лица, ответственные за </w:t>
      </w:r>
      <w:r>
        <w:rPr>
          <w:rStyle w:val="c2"/>
          <w:bCs/>
          <w:color w:val="000000"/>
        </w:rPr>
        <w:t>обеспечение функционирования сайта</w:t>
      </w:r>
      <w:r>
        <w:rPr>
          <w:rStyle w:val="apple-converted-space"/>
          <w:bCs/>
          <w:color w:val="000000"/>
        </w:rPr>
        <w:t> </w:t>
      </w:r>
      <w:r>
        <w:rPr>
          <w:rStyle w:val="c2"/>
          <w:color w:val="000000"/>
        </w:rPr>
        <w:t>ДОУ несут ответственность за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обеспечение взаимодействия сайта ДОУ с внешними информационно-телекоммуникационными сетями, с сетью Интернет;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проведение организационно-технических мероприятий по защите информации сайта ДОУ от несанкционированного доступа;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инсталляцию программного обеспечения, необходимого для поддержания функционирования сайта ДОУ  в случае аварийной ситуации;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ведение архива информационных материалов и программного обеспечения, необходимого для восстановления и инсталляции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 регулярное резервное копирование данных и настроек сайта ДОУ;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lastRenderedPageBreak/>
        <w:t>-  разграничение прав доступа к ресурсам сайта ДОУ  и прав на изменение информации;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 сбор, обработка и размещение на сайте ДОУ  информации в соответствии с</w:t>
      </w:r>
      <w:r>
        <w:rPr>
          <w:color w:val="000000"/>
        </w:rPr>
        <w:t xml:space="preserve"> </w:t>
      </w:r>
      <w:r>
        <w:rPr>
          <w:rStyle w:val="c2"/>
          <w:color w:val="000000"/>
        </w:rPr>
        <w:t>требованиями настоящего Положения.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4.4.  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 назначенных приказом заведующего;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4.5.  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4.6.   Сотрудник, ответственный за функционирование сайта ДОУ  несет ответственность: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за отсутствие на сайте ДОУ  информации, предусмотренной п.2.8 настоящего Положения;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за несвоевременное обновление информации в соответствии с пунктом 3.8 настоящего Положения;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за размещение на сайте ДОУ информации, противоречащей пунктам 2.4  настоящего Положения;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    за размещение на сайте ДОУ  информации, не соответствующей действительности.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apple-converted-space"/>
          <w:b/>
          <w:bCs/>
          <w:color w:val="000000"/>
        </w:rPr>
      </w:pPr>
      <w:r>
        <w:rPr>
          <w:rStyle w:val="c2"/>
          <w:b/>
          <w:bCs/>
          <w:color w:val="000000"/>
        </w:rPr>
        <w:t>5. Финансовое, материально-техническое обеспечение сайта</w:t>
      </w:r>
      <w:r>
        <w:rPr>
          <w:rStyle w:val="apple-converted-space"/>
          <w:b/>
          <w:bCs/>
          <w:color w:val="000000"/>
        </w:rPr>
        <w:t xml:space="preserve"> ДОУ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</w:rPr>
      </w:pP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1"/>
          <w:color w:val="000000"/>
        </w:rPr>
        <w:t xml:space="preserve">5.1. Работы по обеспечению функционирования сайта производится за счет средств </w:t>
      </w:r>
      <w:r>
        <w:rPr>
          <w:rStyle w:val="c2"/>
          <w:color w:val="000000"/>
        </w:rPr>
        <w:t xml:space="preserve">ДОУ </w:t>
      </w:r>
      <w:r>
        <w:rPr>
          <w:rStyle w:val="c1"/>
          <w:color w:val="000000"/>
        </w:rPr>
        <w:t xml:space="preserve"> или за счет привлеченных средств.</w:t>
      </w:r>
    </w:p>
    <w:p w:rsidR="005965FD" w:rsidRDefault="005965FD" w:rsidP="005965FD">
      <w:pPr>
        <w:pStyle w:val="c0"/>
        <w:shd w:val="clear" w:color="auto" w:fill="FFFFFF" w:themeFill="background1"/>
        <w:spacing w:before="0" w:beforeAutospacing="0" w:after="0" w:afterAutospacing="0"/>
        <w:jc w:val="both"/>
      </w:pPr>
      <w:r>
        <w:rPr>
          <w:rStyle w:val="c2"/>
          <w:color w:val="000000"/>
        </w:rPr>
        <w:t> </w:t>
      </w:r>
    </w:p>
    <w:p w:rsidR="00A970FC" w:rsidRPr="005965FD" w:rsidRDefault="00A970FC" w:rsidP="005965FD">
      <w:pPr>
        <w:rPr>
          <w:rFonts w:ascii="Times New Roman" w:hAnsi="Times New Roman" w:cs="Times New Roman"/>
          <w:sz w:val="28"/>
          <w:szCs w:val="28"/>
        </w:rPr>
      </w:pPr>
    </w:p>
    <w:sectPr w:rsidR="00A970FC" w:rsidRPr="005965FD" w:rsidSect="005965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2499D"/>
    <w:multiLevelType w:val="hybridMultilevel"/>
    <w:tmpl w:val="400A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22E"/>
    <w:rsid w:val="00044DF3"/>
    <w:rsid w:val="00432E88"/>
    <w:rsid w:val="004E7B9B"/>
    <w:rsid w:val="005965FD"/>
    <w:rsid w:val="006B222E"/>
    <w:rsid w:val="00810D91"/>
    <w:rsid w:val="00975221"/>
    <w:rsid w:val="00976ABC"/>
    <w:rsid w:val="009C01E5"/>
    <w:rsid w:val="00A13588"/>
    <w:rsid w:val="00A970FC"/>
    <w:rsid w:val="00B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8CD87-0DB3-49A0-A026-6D01DBAE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65FD"/>
  </w:style>
  <w:style w:type="character" w:customStyle="1" w:styleId="c1">
    <w:name w:val="c1"/>
    <w:basedOn w:val="a0"/>
    <w:rsid w:val="005965FD"/>
  </w:style>
  <w:style w:type="character" w:customStyle="1" w:styleId="apple-converted-space">
    <w:name w:val="apple-converted-space"/>
    <w:basedOn w:val="a0"/>
    <w:rsid w:val="0059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Икрам</dc:creator>
  <cp:lastModifiedBy>User</cp:lastModifiedBy>
  <cp:revision>7</cp:revision>
  <dcterms:created xsi:type="dcterms:W3CDTF">2014-04-19T06:03:00Z</dcterms:created>
  <dcterms:modified xsi:type="dcterms:W3CDTF">2020-02-18T13:07:00Z</dcterms:modified>
</cp:coreProperties>
</file>