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C42" w:rsidRDefault="00974BC3" w:rsidP="00CC36E6">
      <w:pPr>
        <w:ind w:left="-720"/>
        <w:jc w:val="both"/>
        <w:rPr>
          <w:b/>
          <w:color w:val="000000"/>
        </w:rPr>
      </w:pPr>
      <w:r>
        <w:rPr>
          <w:noProof/>
          <w:lang w:eastAsia="ru-RU"/>
        </w:rPr>
        <w:drawing>
          <wp:inline distT="0" distB="0" distL="0" distR="0" wp14:anchorId="7302B4D5" wp14:editId="55880D11">
            <wp:extent cx="5010150" cy="29572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325" t="30096" r="22715" b="11414"/>
                    <a:stretch/>
                  </pic:blipFill>
                  <pic:spPr bwMode="auto">
                    <a:xfrm>
                      <a:off x="0" y="0"/>
                      <a:ext cx="5024825" cy="2965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margin" w:tblpXSpec="center" w:tblpY="11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3969"/>
      </w:tblGrid>
      <w:tr w:rsidR="001F410A" w:rsidRPr="00CA5F60" w:rsidTr="00974BC3">
        <w:tc>
          <w:tcPr>
            <w:tcW w:w="4361" w:type="dxa"/>
          </w:tcPr>
          <w:p w:rsidR="001F410A" w:rsidRPr="00CA5F60" w:rsidRDefault="001F410A" w:rsidP="00974BC3">
            <w:pPr>
              <w:pStyle w:val="a3"/>
              <w:ind w:left="0"/>
              <w:rPr>
                <w:sz w:val="22"/>
                <w:szCs w:val="22"/>
              </w:rPr>
            </w:pPr>
            <w:r w:rsidRPr="00CA5F60">
              <w:rPr>
                <w:sz w:val="22"/>
                <w:szCs w:val="22"/>
              </w:rPr>
              <w:t>Принято</w:t>
            </w:r>
          </w:p>
          <w:p w:rsidR="001F410A" w:rsidRPr="00CA5F60" w:rsidRDefault="001F410A" w:rsidP="00974BC3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CA5F60">
              <w:rPr>
                <w:sz w:val="22"/>
                <w:szCs w:val="22"/>
              </w:rPr>
              <w:t>на общем собрании</w:t>
            </w:r>
            <w:r w:rsidR="007B5CB4">
              <w:rPr>
                <w:sz w:val="22"/>
                <w:szCs w:val="22"/>
              </w:rPr>
              <w:t xml:space="preserve"> работников МБДОУ «Староикшурминский детский сад</w:t>
            </w:r>
            <w:r w:rsidRPr="00CA5F60">
              <w:rPr>
                <w:sz w:val="22"/>
                <w:szCs w:val="22"/>
              </w:rPr>
              <w:t xml:space="preserve"> «</w:t>
            </w:r>
            <w:r w:rsidR="007B5CB4">
              <w:rPr>
                <w:sz w:val="22"/>
                <w:szCs w:val="22"/>
              </w:rPr>
              <w:t xml:space="preserve">Кояшкай» </w:t>
            </w:r>
          </w:p>
          <w:p w:rsidR="001F410A" w:rsidRPr="00CA5F60" w:rsidRDefault="007B5CB4" w:rsidP="00974BC3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от «28» 05.2019 г.  № 2</w:t>
            </w:r>
          </w:p>
        </w:tc>
        <w:tc>
          <w:tcPr>
            <w:tcW w:w="1843" w:type="dxa"/>
          </w:tcPr>
          <w:p w:rsidR="001F410A" w:rsidRPr="00CA5F60" w:rsidRDefault="001F410A" w:rsidP="00974BC3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1F410A" w:rsidRPr="00CA5F60" w:rsidRDefault="001F410A" w:rsidP="00974BC3">
            <w:pPr>
              <w:pStyle w:val="a3"/>
              <w:ind w:left="0"/>
              <w:rPr>
                <w:sz w:val="22"/>
                <w:szCs w:val="22"/>
              </w:rPr>
            </w:pPr>
            <w:r w:rsidRPr="00CA5F60">
              <w:rPr>
                <w:sz w:val="22"/>
                <w:szCs w:val="22"/>
              </w:rPr>
              <w:t xml:space="preserve">Утверждено </w:t>
            </w:r>
          </w:p>
          <w:p w:rsidR="001F410A" w:rsidRDefault="001F410A" w:rsidP="00974BC3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CA5F60">
              <w:rPr>
                <w:sz w:val="22"/>
                <w:szCs w:val="22"/>
              </w:rPr>
              <w:t>и введено в действие прик</w:t>
            </w:r>
            <w:r w:rsidR="007B5CB4">
              <w:rPr>
                <w:sz w:val="22"/>
                <w:szCs w:val="22"/>
              </w:rPr>
              <w:t>азом заведующего МБДОУ «Староикшурминский детский сад</w:t>
            </w:r>
            <w:r w:rsidRPr="00CA5F60">
              <w:rPr>
                <w:sz w:val="22"/>
                <w:szCs w:val="22"/>
              </w:rPr>
              <w:t xml:space="preserve"> «</w:t>
            </w:r>
            <w:r w:rsidR="007B5CB4">
              <w:rPr>
                <w:sz w:val="22"/>
                <w:szCs w:val="22"/>
              </w:rPr>
              <w:t>Кояшкай</w:t>
            </w:r>
            <w:r>
              <w:rPr>
                <w:sz w:val="22"/>
                <w:szCs w:val="22"/>
              </w:rPr>
              <w:t>»</w:t>
            </w:r>
            <w:r w:rsidR="007B5CB4">
              <w:rPr>
                <w:sz w:val="22"/>
                <w:szCs w:val="22"/>
              </w:rPr>
              <w:t xml:space="preserve"> </w:t>
            </w:r>
          </w:p>
          <w:p w:rsidR="001F410A" w:rsidRPr="00CA5F60" w:rsidRDefault="007B5CB4" w:rsidP="00974BC3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«_29» 05</w:t>
            </w:r>
            <w:r w:rsidR="001F410A" w:rsidRPr="00CA5F60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9 г. № 17</w:t>
            </w:r>
          </w:p>
          <w:p w:rsidR="001F410A" w:rsidRPr="00CA5F60" w:rsidRDefault="001F410A" w:rsidP="00974BC3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CA5F60">
              <w:rPr>
                <w:sz w:val="22"/>
                <w:szCs w:val="22"/>
              </w:rPr>
              <w:t xml:space="preserve">____________ </w:t>
            </w:r>
          </w:p>
        </w:tc>
      </w:tr>
    </w:tbl>
    <w:p w:rsidR="001F410A" w:rsidRPr="001F410A" w:rsidRDefault="001F410A" w:rsidP="001F410A">
      <w:pPr>
        <w:pStyle w:val="a3"/>
        <w:spacing w:after="0" w:line="240" w:lineRule="auto"/>
        <w:ind w:left="-851"/>
        <w:jc w:val="center"/>
        <w:rPr>
          <w:b/>
        </w:rPr>
      </w:pPr>
      <w:bookmarkStart w:id="0" w:name="_GoBack"/>
      <w:r w:rsidRPr="001F410A">
        <w:rPr>
          <w:b/>
        </w:rPr>
        <w:t>ПОЛОЖЕНИЕ</w:t>
      </w:r>
    </w:p>
    <w:p w:rsidR="001F410A" w:rsidRPr="001F410A" w:rsidRDefault="001F410A" w:rsidP="001F410A">
      <w:pPr>
        <w:pStyle w:val="a3"/>
        <w:spacing w:after="0" w:line="240" w:lineRule="auto"/>
        <w:ind w:left="-851"/>
        <w:jc w:val="center"/>
        <w:rPr>
          <w:b/>
        </w:rPr>
      </w:pPr>
      <w:r w:rsidRPr="001F410A">
        <w:rPr>
          <w:b/>
        </w:rPr>
        <w:t>О КАДРОВОЙ ПОЛИТИКЕ</w:t>
      </w:r>
    </w:p>
    <w:bookmarkEnd w:id="0"/>
    <w:p w:rsidR="001F410A" w:rsidRPr="001F410A" w:rsidRDefault="001F410A" w:rsidP="001F410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1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дошкольного образовательного учреждения </w:t>
      </w:r>
    </w:p>
    <w:p w:rsidR="001F410A" w:rsidRPr="001F410A" w:rsidRDefault="007B5CB4" w:rsidP="001F410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«Староикшурминский детский сад «Кояшкай» </w:t>
      </w:r>
    </w:p>
    <w:p w:rsidR="001F410A" w:rsidRPr="001F410A" w:rsidRDefault="007B5CB4" w:rsidP="001F410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Сабинского</w:t>
      </w:r>
      <w:r w:rsidR="001F410A" w:rsidRPr="001F41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ского муниципального района </w:t>
      </w:r>
    </w:p>
    <w:p w:rsidR="001F410A" w:rsidRPr="001F410A" w:rsidRDefault="001F410A" w:rsidP="001F410A">
      <w:pPr>
        <w:spacing w:after="0" w:line="240" w:lineRule="auto"/>
        <w:ind w:left="-851"/>
        <w:jc w:val="center"/>
        <w:rPr>
          <w:b/>
          <w:bCs/>
          <w:color w:val="000000"/>
          <w:sz w:val="24"/>
          <w:szCs w:val="24"/>
        </w:rPr>
      </w:pPr>
      <w:r w:rsidRPr="001F41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Республики Татарстан</w:t>
      </w:r>
    </w:p>
    <w:p w:rsidR="00CC36E6" w:rsidRDefault="00CC36E6" w:rsidP="00CA5F60">
      <w:pPr>
        <w:pStyle w:val="a3"/>
        <w:spacing w:after="0" w:line="240" w:lineRule="auto"/>
        <w:ind w:left="360"/>
        <w:jc w:val="center"/>
        <w:rPr>
          <w:b/>
        </w:rPr>
      </w:pPr>
    </w:p>
    <w:p w:rsidR="00CA5F60" w:rsidRPr="00055EFF" w:rsidRDefault="00CA5F60" w:rsidP="00CA5F60">
      <w:pPr>
        <w:pStyle w:val="a3"/>
        <w:spacing w:after="0" w:line="240" w:lineRule="auto"/>
        <w:ind w:left="360"/>
        <w:jc w:val="center"/>
        <w:rPr>
          <w:b/>
        </w:rPr>
      </w:pPr>
      <w:r>
        <w:rPr>
          <w:b/>
        </w:rPr>
        <w:t>1. Общие положения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930B55">
        <w:rPr>
          <w:rFonts w:eastAsia="Times New Roman"/>
          <w:color w:val="auto"/>
          <w:lang w:eastAsia="ru-RU"/>
        </w:rPr>
        <w:t xml:space="preserve">1.1. Настоящее Положение определяет принципы и основные направления кадровой политики </w:t>
      </w:r>
      <w:r>
        <w:rPr>
          <w:rFonts w:eastAsia="Times New Roman"/>
          <w:color w:val="auto"/>
          <w:lang w:eastAsia="ru-RU"/>
        </w:rPr>
        <w:t xml:space="preserve">муниципального бюджетного дошкольного </w:t>
      </w:r>
      <w:r w:rsidR="007B5CB4">
        <w:rPr>
          <w:rFonts w:eastAsia="Times New Roman"/>
          <w:color w:val="auto"/>
          <w:lang w:eastAsia="ru-RU"/>
        </w:rPr>
        <w:t>образовательного учреждения «Староикшурминский детский сад</w:t>
      </w:r>
      <w:r>
        <w:rPr>
          <w:rFonts w:eastAsia="Times New Roman"/>
          <w:color w:val="auto"/>
          <w:lang w:eastAsia="ru-RU"/>
        </w:rPr>
        <w:t xml:space="preserve"> «</w:t>
      </w:r>
      <w:r w:rsidR="007B5CB4">
        <w:rPr>
          <w:rFonts w:eastAsia="Times New Roman"/>
          <w:color w:val="auto"/>
          <w:lang w:eastAsia="ru-RU"/>
        </w:rPr>
        <w:t xml:space="preserve">Кояшкай»  Сабинского </w:t>
      </w:r>
      <w:r>
        <w:rPr>
          <w:rFonts w:eastAsia="Times New Roman"/>
          <w:color w:val="auto"/>
          <w:lang w:eastAsia="ru-RU"/>
        </w:rPr>
        <w:t xml:space="preserve"> муниципального района Республики Татарстан</w:t>
      </w:r>
      <w:r w:rsidRPr="00930B55">
        <w:rPr>
          <w:rFonts w:eastAsia="Times New Roman"/>
          <w:color w:val="auto"/>
          <w:lang w:eastAsia="ru-RU"/>
        </w:rPr>
        <w:t xml:space="preserve"> (далее</w:t>
      </w:r>
      <w:r>
        <w:rPr>
          <w:rFonts w:eastAsia="Times New Roman"/>
          <w:color w:val="auto"/>
          <w:lang w:eastAsia="ru-RU"/>
        </w:rPr>
        <w:t xml:space="preserve"> – МБДОУ).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1.2.</w:t>
      </w:r>
      <w:r w:rsidRPr="00930B55">
        <w:rPr>
          <w:rFonts w:eastAsia="Times New Roman"/>
          <w:color w:val="auto"/>
          <w:lang w:eastAsia="ru-RU"/>
        </w:rPr>
        <w:t xml:space="preserve">Кадровая политика – целостная долгосрочная стратегия управления персоналом, основная цель которой заключается в полном и своевременном удовлетворении потребностей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трудовых ресурсах необходимого качества и количества. Управление персоналом осуществляется по процессу и результатам, как гибкая и вариативная система подбора и развития педагогических кадров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1.3.</w:t>
      </w:r>
      <w:r w:rsidRPr="00930B55">
        <w:rPr>
          <w:rFonts w:eastAsia="Times New Roman"/>
          <w:color w:val="auto"/>
          <w:lang w:eastAsia="ru-RU"/>
        </w:rPr>
        <w:t xml:space="preserve">Основные ориентиры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направлены на постоянное совершенствование организации образовательного и воспитательного процессов, систематическое повышение квалификации </w:t>
      </w:r>
      <w:r>
        <w:rPr>
          <w:rFonts w:eastAsia="Times New Roman"/>
          <w:color w:val="auto"/>
          <w:lang w:eastAsia="ru-RU"/>
        </w:rPr>
        <w:t>педагогами</w:t>
      </w:r>
      <w:r w:rsidRPr="00930B55">
        <w:rPr>
          <w:rFonts w:eastAsia="Times New Roman"/>
          <w:color w:val="auto"/>
          <w:lang w:eastAsia="ru-RU"/>
        </w:rPr>
        <w:t>, использование современных технологий, осуществление обмена опытом работы и его распространение среди коллег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1.4.</w:t>
      </w:r>
      <w:r w:rsidRPr="00930B55">
        <w:rPr>
          <w:rFonts w:eastAsia="Times New Roman"/>
          <w:color w:val="auto"/>
          <w:lang w:eastAsia="ru-RU"/>
        </w:rPr>
        <w:t>Развитие и повышение квалификации педагогических работников рассматривается как основной ресурс повышения качества образования,</w:t>
      </w:r>
      <w:r>
        <w:rPr>
          <w:rFonts w:eastAsia="Times New Roman"/>
          <w:color w:val="auto"/>
          <w:lang w:eastAsia="ru-RU"/>
        </w:rPr>
        <w:t xml:space="preserve"> появления </w:t>
      </w:r>
      <w:r w:rsidRPr="00930B55">
        <w:rPr>
          <w:rFonts w:eastAsia="Times New Roman"/>
          <w:color w:val="auto"/>
          <w:lang w:eastAsia="ru-RU"/>
        </w:rPr>
        <w:t>творческих инициатив, активного включения в исследовательские, экспериментальные, инновационные проекты, профессиональные конкурсы</w:t>
      </w:r>
      <w:r>
        <w:rPr>
          <w:rFonts w:eastAsia="Times New Roman"/>
          <w:color w:val="auto"/>
          <w:lang w:eastAsia="ru-RU"/>
        </w:rPr>
        <w:t>.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Качество педагогических работников, уровень их квалификации способствуют: раскрытию и развитию потенциала обучающихся, эффективному взаимодействию с родителями (законными представителями) обучающихся, технологически обеспеченной организации образовательно-воспитательного процесса, использованию возможностей городской среды, ее культурного и социального потенциала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1.5.</w:t>
      </w:r>
      <w:r w:rsidRPr="00930B55">
        <w:rPr>
          <w:rFonts w:eastAsia="Times New Roman"/>
          <w:color w:val="auto"/>
          <w:lang w:eastAsia="ru-RU"/>
        </w:rPr>
        <w:t xml:space="preserve">Кадровая политика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реализуется в соответствии с действующим законодательством Российской Федерации</w:t>
      </w:r>
      <w:r>
        <w:rPr>
          <w:rFonts w:eastAsia="Times New Roman"/>
          <w:color w:val="auto"/>
          <w:lang w:eastAsia="ru-RU"/>
        </w:rPr>
        <w:t xml:space="preserve">. </w:t>
      </w:r>
      <w:r w:rsidRPr="00930B55">
        <w:rPr>
          <w:rFonts w:eastAsia="Times New Roman"/>
          <w:color w:val="auto"/>
          <w:lang w:eastAsia="ru-RU"/>
        </w:rPr>
        <w:t xml:space="preserve">Нормативной основой осуществления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>Федеральный закон «Об образовании в Российской Федерации» от 29.12.2012 г. № 273-ФЗ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>Трудовой кодекс Российской Федерации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>У</w:t>
      </w:r>
      <w:r>
        <w:rPr>
          <w:rFonts w:eastAsia="Times New Roman"/>
          <w:color w:val="auto"/>
          <w:lang w:eastAsia="ru-RU"/>
        </w:rPr>
        <w:t>став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 xml:space="preserve">приказы и распоряжения </w:t>
      </w:r>
      <w:r>
        <w:rPr>
          <w:rFonts w:eastAsia="Times New Roman"/>
          <w:color w:val="auto"/>
          <w:lang w:eastAsia="ru-RU"/>
        </w:rPr>
        <w:t>заведующего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- настоящее Положение.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b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b/>
        </w:rPr>
      </w:pPr>
      <w:r>
        <w:rPr>
          <w:b/>
        </w:rPr>
        <w:t>2.Основные задачи кадровой политики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2.1.</w:t>
      </w:r>
      <w:r w:rsidRPr="00930B55">
        <w:rPr>
          <w:rFonts w:eastAsia="Times New Roman"/>
          <w:color w:val="auto"/>
          <w:lang w:eastAsia="ru-RU"/>
        </w:rPr>
        <w:t xml:space="preserve">Основными задачами реализации кадровой политики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2.1.1.</w:t>
      </w:r>
      <w:r w:rsidRPr="00930B55">
        <w:rPr>
          <w:rFonts w:eastAsia="Times New Roman"/>
          <w:color w:val="auto"/>
          <w:lang w:eastAsia="ru-RU"/>
        </w:rPr>
        <w:t xml:space="preserve">оптимизация кадрового состава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 xml:space="preserve">2.2.2. </w:t>
      </w:r>
      <w:r w:rsidRPr="00930B55">
        <w:rPr>
          <w:rFonts w:eastAsia="Times New Roman"/>
          <w:color w:val="auto"/>
          <w:lang w:eastAsia="ru-RU"/>
        </w:rPr>
        <w:t xml:space="preserve">создание эффективной системы мотивации труда педагогических работников и иных </w:t>
      </w:r>
      <w:r>
        <w:rPr>
          <w:rFonts w:eastAsia="Times New Roman"/>
          <w:color w:val="auto"/>
          <w:lang w:eastAsia="ru-RU"/>
        </w:rPr>
        <w:t>сотрудниковМБДОУ;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2.2.3.</w:t>
      </w:r>
      <w:r w:rsidRPr="00930B55">
        <w:rPr>
          <w:rFonts w:eastAsia="Times New Roman"/>
          <w:color w:val="auto"/>
          <w:lang w:eastAsia="ru-RU"/>
        </w:rPr>
        <w:t>повышение исполнительности, ответственности работников за выполнение должностных обязанностей, укрепление трудовой дисциплины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2.2.4.</w:t>
      </w:r>
      <w:r w:rsidRPr="00930B55">
        <w:rPr>
          <w:rFonts w:eastAsia="Times New Roman"/>
          <w:color w:val="auto"/>
          <w:lang w:eastAsia="ru-RU"/>
        </w:rPr>
        <w:t xml:space="preserve">оптимизация системы обучения и повышения квалификации педагогов и администрации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2.2.5.</w:t>
      </w:r>
      <w:r w:rsidRPr="00930B55">
        <w:rPr>
          <w:rFonts w:eastAsia="Times New Roman"/>
          <w:color w:val="auto"/>
          <w:lang w:eastAsia="ru-RU"/>
        </w:rPr>
        <w:t xml:space="preserve">формирование деловой корпоративной культуры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Pr="009716D6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3.Стратегические цели работы с персоналом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3.1.</w:t>
      </w:r>
      <w:r w:rsidRPr="00930B55">
        <w:rPr>
          <w:rFonts w:eastAsia="Times New Roman"/>
          <w:color w:val="auto"/>
          <w:lang w:eastAsia="ru-RU"/>
        </w:rPr>
        <w:t xml:space="preserve">Сотрудники – это, прежде всего, стратегический ресурс, на котором основаны все успехи и надежды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и, одновременно, люди с их целями, потребностями и проблемами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</w:t>
      </w:r>
      <w:r w:rsidRPr="00930B55">
        <w:rPr>
          <w:rFonts w:eastAsia="Times New Roman"/>
          <w:color w:val="auto"/>
          <w:lang w:eastAsia="ru-RU"/>
        </w:rPr>
        <w:t xml:space="preserve">В рамках реализации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планирует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3.2.1.</w:t>
      </w:r>
      <w:r w:rsidRPr="00930B55">
        <w:rPr>
          <w:rFonts w:eastAsia="Times New Roman"/>
          <w:color w:val="auto"/>
          <w:lang w:eastAsia="ru-RU"/>
        </w:rPr>
        <w:t xml:space="preserve">добиться полного количественного и качественного соответствия персонала стратегическим целям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поддерживать это соответствие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3.2.2.</w:t>
      </w:r>
      <w:r w:rsidRPr="00930B55">
        <w:rPr>
          <w:rFonts w:eastAsia="Times New Roman"/>
          <w:color w:val="auto"/>
          <w:lang w:eastAsia="ru-RU"/>
        </w:rPr>
        <w:t xml:space="preserve">обеспечить преемственность традиций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при наборе и подготовке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3.2.3.</w:t>
      </w:r>
      <w:r w:rsidRPr="00930B55">
        <w:rPr>
          <w:rFonts w:eastAsia="Times New Roman"/>
          <w:color w:val="auto"/>
          <w:lang w:eastAsia="ru-RU"/>
        </w:rPr>
        <w:t xml:space="preserve">обеспечить высокий уровень мотивации персонала на выполнение задач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3.2.4.</w:t>
      </w:r>
      <w:r w:rsidRPr="00930B55">
        <w:rPr>
          <w:rFonts w:eastAsia="Times New Roman"/>
          <w:color w:val="auto"/>
          <w:lang w:eastAsia="ru-RU"/>
        </w:rPr>
        <w:t>обеспечить достаточный уровень удовлетворенности персонала работой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3.2.5.</w:t>
      </w:r>
      <w:r w:rsidRPr="00930B55">
        <w:rPr>
          <w:rFonts w:eastAsia="Times New Roman"/>
          <w:color w:val="auto"/>
          <w:lang w:eastAsia="ru-RU"/>
        </w:rPr>
        <w:t xml:space="preserve">поддерживать и развивать преданность сотрудников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4.Принципы кадровой политики в области приема на работу и расстановки кадров</w:t>
      </w:r>
    </w:p>
    <w:p w:rsidR="00CA5F60" w:rsidRPr="009716D6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4.1.</w:t>
      </w:r>
      <w:r w:rsidRPr="00930B55">
        <w:rPr>
          <w:rFonts w:eastAsia="Times New Roman"/>
          <w:color w:val="auto"/>
          <w:lang w:eastAsia="ru-RU"/>
        </w:rPr>
        <w:t xml:space="preserve">Основными принципами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области приема на работу и расстановки педагогических кадров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4.1.1.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профессиональное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4.1.2. 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4.1.3. </w:t>
      </w:r>
      <w:r w:rsidRPr="00930B55">
        <w:rPr>
          <w:rFonts w:eastAsia="Times New Roman"/>
          <w:color w:val="auto"/>
          <w:lang w:eastAsia="ru-RU"/>
        </w:rPr>
        <w:t>ориентация на прием педагогов,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преимущественно высшую или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первую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4.1.4. </w:t>
      </w:r>
      <w:r w:rsidRPr="00930B55">
        <w:rPr>
          <w:rFonts w:eastAsia="Times New Roman"/>
          <w:color w:val="auto"/>
          <w:lang w:eastAsia="ru-RU"/>
        </w:rPr>
        <w:t>привлечение молодых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4.1.5. </w:t>
      </w:r>
      <w:r w:rsidRPr="00930B55">
        <w:rPr>
          <w:rFonts w:eastAsia="Times New Roman"/>
          <w:color w:val="auto"/>
          <w:lang w:eastAsia="ru-RU"/>
        </w:rPr>
        <w:t>преимущественный прием сотрудников на работу на постоянной основе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4.1.6. </w:t>
      </w:r>
      <w:r w:rsidRPr="00930B55">
        <w:rPr>
          <w:rFonts w:eastAsia="Times New Roman"/>
          <w:color w:val="auto"/>
          <w:lang w:eastAsia="ru-RU"/>
        </w:rPr>
        <w:t>сохранение высокой доли сотрудников,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работающих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постоянной основе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4.2. </w:t>
      </w:r>
      <w:r w:rsidRPr="00930B55">
        <w:rPr>
          <w:rFonts w:eastAsia="Times New Roman"/>
          <w:color w:val="auto"/>
          <w:lang w:eastAsia="ru-RU"/>
        </w:rPr>
        <w:t xml:space="preserve">Численность персонала определяется, исходя из планируемых объемов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обеспеченных внешним или собственным финанси</w:t>
      </w:r>
      <w:r>
        <w:rPr>
          <w:rFonts w:eastAsia="Times New Roman"/>
          <w:color w:val="auto"/>
          <w:lang w:eastAsia="ru-RU"/>
        </w:rPr>
        <w:t>рованием.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4.3.</w:t>
      </w:r>
      <w:r w:rsidRPr="00930B55">
        <w:rPr>
          <w:rFonts w:eastAsia="Times New Roman"/>
          <w:color w:val="auto"/>
          <w:lang w:eastAsia="ru-RU"/>
        </w:rPr>
        <w:t>Работа с молодыми специалистами, как правило, осуществляется в соответствии с планами, разрабатываемыми на учебный год. Ответств</w:t>
      </w:r>
      <w:r>
        <w:rPr>
          <w:rFonts w:eastAsia="Times New Roman"/>
          <w:color w:val="auto"/>
          <w:lang w:eastAsia="ru-RU"/>
        </w:rPr>
        <w:t>енность за реализацию плана несе</w:t>
      </w:r>
      <w:r w:rsidRPr="00930B55">
        <w:rPr>
          <w:rFonts w:eastAsia="Times New Roman"/>
          <w:color w:val="auto"/>
          <w:lang w:eastAsia="ru-RU"/>
        </w:rPr>
        <w:t xml:space="preserve">т </w:t>
      </w:r>
      <w:r>
        <w:rPr>
          <w:rFonts w:eastAsia="Times New Roman"/>
          <w:color w:val="auto"/>
          <w:lang w:eastAsia="ru-RU"/>
        </w:rPr>
        <w:t>старший воспитатель</w:t>
      </w:r>
      <w:r w:rsidRPr="00930B55">
        <w:rPr>
          <w:rFonts w:eastAsia="Times New Roman"/>
          <w:color w:val="auto"/>
          <w:lang w:eastAsia="ru-RU"/>
        </w:rPr>
        <w:t xml:space="preserve">. Для курирования молодых специалистов назначаются наставники. Методические объединения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организуют работу наставников с молодыми специа</w:t>
      </w:r>
      <w:r>
        <w:rPr>
          <w:rFonts w:eastAsia="Times New Roman"/>
          <w:color w:val="auto"/>
          <w:lang w:eastAsia="ru-RU"/>
        </w:rPr>
        <w:t>листами и малоопытными педагогами.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4.4. </w:t>
      </w:r>
      <w:r w:rsidRPr="00930B55">
        <w:rPr>
          <w:rFonts w:eastAsia="Times New Roman"/>
          <w:color w:val="auto"/>
          <w:lang w:eastAsia="ru-RU"/>
        </w:rPr>
        <w:t xml:space="preserve">Подбор педагогических работников для работы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производится обычно </w:t>
      </w:r>
      <w:r>
        <w:rPr>
          <w:rFonts w:eastAsia="Times New Roman"/>
          <w:color w:val="auto"/>
          <w:lang w:eastAsia="ru-RU"/>
        </w:rPr>
        <w:t>заведующим</w:t>
      </w:r>
      <w:r w:rsidR="007B5CB4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совместно </w:t>
      </w:r>
      <w:r w:rsidRPr="00F11EF0">
        <w:rPr>
          <w:rFonts w:eastAsia="Times New Roman"/>
          <w:color w:val="auto"/>
          <w:lang w:eastAsia="ru-RU"/>
        </w:rPr>
        <w:t>со старшим воспитателем</w:t>
      </w:r>
      <w:r w:rsidRPr="00930B55">
        <w:rPr>
          <w:rFonts w:eastAsia="Times New Roman"/>
          <w:color w:val="auto"/>
          <w:lang w:eastAsia="ru-RU"/>
        </w:rPr>
        <w:t xml:space="preserve">. Прием на работу педагогических работников осуществляется </w:t>
      </w:r>
      <w:r>
        <w:rPr>
          <w:rFonts w:eastAsia="Times New Roman"/>
          <w:color w:val="auto"/>
          <w:lang w:eastAsia="ru-RU"/>
        </w:rPr>
        <w:t>заведующим МБДОУ</w:t>
      </w:r>
      <w:r w:rsidRPr="00930B55">
        <w:rPr>
          <w:rFonts w:eastAsia="Times New Roman"/>
          <w:color w:val="auto"/>
          <w:lang w:eastAsia="ru-RU"/>
        </w:rPr>
        <w:t xml:space="preserve"> в соответствии с Трудовым кодексом Российской Федерации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4.5.Заведующий МБДОУ</w:t>
      </w:r>
      <w:r w:rsidRPr="00930B55">
        <w:rPr>
          <w:rFonts w:eastAsia="Times New Roman"/>
          <w:color w:val="auto"/>
          <w:lang w:eastAsia="ru-RU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члена своей семьи или своего родственника, а также предоставлять им какие-либо иные привилегии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4.6. </w:t>
      </w:r>
      <w:r w:rsidRPr="00930B55">
        <w:rPr>
          <w:rFonts w:eastAsia="Times New Roman"/>
          <w:color w:val="auto"/>
          <w:lang w:eastAsia="ru-RU"/>
        </w:rPr>
        <w:t xml:space="preserve">Педагог не может оказывать давление на администрацию с тем, чтобы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был принят член его семьи, родственник или близкий друг или чтобы вышеупомянутые </w:t>
      </w:r>
      <w:r w:rsidRPr="00930B55">
        <w:rPr>
          <w:rFonts w:eastAsia="Times New Roman"/>
          <w:color w:val="auto"/>
          <w:lang w:eastAsia="ru-RU"/>
        </w:rPr>
        <w:lastRenderedPageBreak/>
        <w:t xml:space="preserve">лица были повышены в должности. Он не должен принимать участия в рассмотрении этого вопроса на Педагогическом Совете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принятии решения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4.7.Заведующий МБДОУ</w:t>
      </w:r>
      <w:r w:rsidRPr="00930B55">
        <w:rPr>
          <w:rFonts w:eastAsia="Times New Roman"/>
          <w:color w:val="auto"/>
          <w:lang w:eastAsia="ru-RU"/>
        </w:rPr>
        <w:t xml:space="preserve"> не имеет права брать вознаграждение, в какой бы то ни было форме за прием на работу, повышение квалификационной категории, назначение на более высокую должность и т.п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4.8.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из числа перспективных сотрудников создается кадровый резерв на должност</w:t>
      </w:r>
      <w:r>
        <w:rPr>
          <w:rFonts w:eastAsia="Times New Roman"/>
          <w:color w:val="auto"/>
          <w:lang w:eastAsia="ru-RU"/>
        </w:rPr>
        <w:t>ь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F11EF0">
        <w:rPr>
          <w:rFonts w:eastAsia="Times New Roman"/>
          <w:color w:val="auto"/>
          <w:lang w:eastAsia="ru-RU"/>
        </w:rPr>
        <w:t>старшего воспитателя</w:t>
      </w:r>
      <w:r w:rsidRPr="00930B55">
        <w:rPr>
          <w:rFonts w:eastAsia="Times New Roman"/>
          <w:color w:val="auto"/>
          <w:lang w:eastAsia="ru-RU"/>
        </w:rPr>
        <w:t xml:space="preserve">. Кадровый резерв подразделяется на реальный (старше 30 лет) и перспективный (до 30 лет). Состав кадрового резерва ежегодно рассматривается </w:t>
      </w:r>
      <w:r>
        <w:rPr>
          <w:rFonts w:eastAsia="Times New Roman"/>
          <w:color w:val="auto"/>
          <w:lang w:eastAsia="ru-RU"/>
        </w:rPr>
        <w:t>заведующим</w:t>
      </w:r>
      <w:r w:rsidR="007B5CB4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о</w:t>
      </w:r>
      <w:r>
        <w:rPr>
          <w:rFonts w:eastAsia="Times New Roman"/>
          <w:color w:val="auto"/>
          <w:lang w:eastAsia="ru-RU"/>
        </w:rPr>
        <w:t>бновляется. Замещение должности</w:t>
      </w:r>
      <w:r w:rsidR="007B5CB4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старший воспитатель</w:t>
      </w:r>
      <w:r w:rsidR="007B5CB4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не менее чем на 70%, осуществляется из собственного кадрового резерва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4.9. </w:t>
      </w:r>
      <w:r w:rsidRPr="00930B55">
        <w:rPr>
          <w:rFonts w:eastAsia="Times New Roman"/>
          <w:color w:val="auto"/>
          <w:lang w:eastAsia="ru-RU"/>
        </w:rPr>
        <w:t xml:space="preserve">При передвижении сотрудника с одной должности на другую учитываются как интересы сотрудника, так и интересы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сотрудника на прежней должности, так и его недостаточно подготовленное передвижение на новую должность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bCs/>
          <w:color w:val="auto"/>
          <w:lang w:eastAsia="ru-RU"/>
        </w:rPr>
      </w:pPr>
      <w:r w:rsidRPr="00402FEF">
        <w:rPr>
          <w:rFonts w:eastAsia="Times New Roman"/>
          <w:b/>
          <w:color w:val="auto"/>
          <w:lang w:eastAsia="ru-RU"/>
        </w:rPr>
        <w:t>5.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информационной поддержки</w:t>
      </w:r>
      <w:r>
        <w:rPr>
          <w:rFonts w:eastAsia="Times New Roman"/>
          <w:b/>
          <w:bCs/>
          <w:color w:val="auto"/>
          <w:lang w:eastAsia="ru-RU"/>
        </w:rPr>
        <w:t xml:space="preserve"> персонала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5.1. </w:t>
      </w:r>
      <w:r w:rsidRPr="00930B55">
        <w:rPr>
          <w:rFonts w:eastAsia="Times New Roman"/>
          <w:color w:val="auto"/>
          <w:lang w:eastAsia="ru-RU"/>
        </w:rPr>
        <w:t xml:space="preserve">Информационная поддержка персонала необходима для организации качественной и эффективной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управления текущей и перспективной его деятельностью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</w:t>
      </w:r>
      <w:r w:rsidRPr="00930B55">
        <w:rPr>
          <w:rFonts w:eastAsia="Times New Roman"/>
          <w:color w:val="auto"/>
          <w:lang w:eastAsia="ru-RU"/>
        </w:rPr>
        <w:t>Информационная поддержка (оперативная, аналитическая и перспективная) осуществляется в следующих формах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5.2.1. </w:t>
      </w:r>
      <w:r w:rsidRPr="00930B55">
        <w:rPr>
          <w:rFonts w:eastAsia="Times New Roman"/>
          <w:color w:val="auto"/>
          <w:lang w:eastAsia="ru-RU"/>
        </w:rPr>
        <w:t>рабочие совещания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5.2.2. </w:t>
      </w:r>
      <w:r w:rsidRPr="00930B55">
        <w:rPr>
          <w:rFonts w:eastAsia="Times New Roman"/>
          <w:color w:val="auto"/>
          <w:lang w:eastAsia="ru-RU"/>
        </w:rPr>
        <w:t>круглые столы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5.2.3. </w:t>
      </w:r>
      <w:r w:rsidRPr="00930B55">
        <w:rPr>
          <w:rFonts w:eastAsia="Times New Roman"/>
          <w:color w:val="auto"/>
          <w:lang w:eastAsia="ru-RU"/>
        </w:rPr>
        <w:t>заседания научно-методических лабораторий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5.2.4. сайт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5.2.5. </w:t>
      </w:r>
      <w:r w:rsidRPr="00930B55">
        <w:rPr>
          <w:rFonts w:eastAsia="Times New Roman"/>
          <w:color w:val="auto"/>
          <w:lang w:eastAsia="ru-RU"/>
        </w:rPr>
        <w:t xml:space="preserve">локальная сеть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5.2.6. </w:t>
      </w:r>
      <w:r w:rsidRPr="00930B55">
        <w:rPr>
          <w:rFonts w:eastAsia="Times New Roman"/>
          <w:color w:val="auto"/>
          <w:lang w:eastAsia="ru-RU"/>
        </w:rPr>
        <w:t xml:space="preserve">сайты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>, информационные стенды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Pr="007E044C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6.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обучения персонала и повышения квалификации</w:t>
      </w:r>
      <w:r>
        <w:rPr>
          <w:rFonts w:eastAsia="Times New Roman"/>
          <w:b/>
          <w:bCs/>
          <w:color w:val="auto"/>
          <w:lang w:eastAsia="ru-RU"/>
        </w:rPr>
        <w:t xml:space="preserve"> сотрудников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t>6.1. В МБДОУ сотрудникам: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6.1.1.</w:t>
      </w:r>
      <w:r w:rsidRPr="00930B55">
        <w:rPr>
          <w:rFonts w:eastAsia="Times New Roman"/>
          <w:color w:val="auto"/>
          <w:lang w:eastAsia="ru-RU"/>
        </w:rPr>
        <w:t>оказывается,постоянная и системная поддержка в повышении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квалификации без отрыва и с отрывом от образовательного процесса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6.1.2.</w:t>
      </w:r>
      <w:r w:rsidRPr="00930B55">
        <w:rPr>
          <w:rFonts w:eastAsia="Times New Roman"/>
          <w:color w:val="auto"/>
          <w:lang w:eastAsia="ru-RU"/>
        </w:rPr>
        <w:t>предоставляются возможности использования времени каникул для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прохождения курсового обучения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6.1.3. </w:t>
      </w:r>
      <w:r w:rsidRPr="00930B55">
        <w:rPr>
          <w:rFonts w:eastAsia="Times New Roman"/>
          <w:color w:val="auto"/>
          <w:lang w:eastAsia="ru-RU"/>
        </w:rPr>
        <w:t>создаются условия,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оказывающие поддержку обучения сотрудников в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аспирантуре; приветствуется самообразование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ежегодно осуществляется анализ запросов педагогов на повышение квалификации, результаты его учитываются при планировании работы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6.3. В МБДОУ</w:t>
      </w:r>
      <w:r w:rsidRPr="00930B55">
        <w:rPr>
          <w:rFonts w:eastAsia="Times New Roman"/>
          <w:color w:val="auto"/>
          <w:lang w:eastAsia="ru-RU"/>
        </w:rPr>
        <w:t xml:space="preserve"> также организуется внутри</w:t>
      </w:r>
      <w:r w:rsidR="007B5CB4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детсадовское</w:t>
      </w:r>
      <w:r w:rsidRPr="00930B55">
        <w:rPr>
          <w:rFonts w:eastAsia="Times New Roman"/>
          <w:color w:val="auto"/>
          <w:lang w:eastAsia="ru-RU"/>
        </w:rPr>
        <w:t xml:space="preserve"> обучение педагогов через мастер-классы, семинары, консультации, круглые столы</w:t>
      </w:r>
      <w:r>
        <w:rPr>
          <w:rFonts w:eastAsia="Times New Roman"/>
          <w:color w:val="auto"/>
          <w:lang w:eastAsia="ru-RU"/>
        </w:rPr>
        <w:t>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обсуждение материалов опытно-экспериментальной работы, силами администрации и педагогов, а также приглашенными специалистами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6.4.</w:t>
      </w:r>
      <w:r w:rsidRPr="00930B55">
        <w:rPr>
          <w:rFonts w:eastAsia="Times New Roman"/>
          <w:color w:val="auto"/>
          <w:lang w:eastAsia="ru-RU"/>
        </w:rPr>
        <w:t xml:space="preserve">Педагоги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стимулируются к активному включению в работу районных и городских методических объединений, и организаций</w:t>
      </w:r>
      <w:r>
        <w:rPr>
          <w:rFonts w:eastAsia="Times New Roman"/>
          <w:color w:val="auto"/>
          <w:lang w:eastAsia="ru-RU"/>
        </w:rPr>
        <w:t>.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 </w:t>
      </w:r>
      <w:r w:rsidR="00B7393C">
        <w:rPr>
          <w:rFonts w:eastAsia="Times New Roman"/>
          <w:color w:val="auto"/>
          <w:lang w:eastAsia="ru-RU"/>
        </w:rPr>
        <w:t>Деятельность руководителя</w:t>
      </w:r>
      <w:r w:rsidRPr="00B7393C">
        <w:rPr>
          <w:rFonts w:eastAsia="Times New Roman"/>
          <w:color w:val="auto"/>
          <w:lang w:eastAsia="ru-RU"/>
        </w:rPr>
        <w:t xml:space="preserve"> нацелен</w:t>
      </w:r>
      <w:r w:rsidR="00B7393C">
        <w:rPr>
          <w:rFonts w:eastAsia="Times New Roman"/>
          <w:color w:val="auto"/>
          <w:lang w:eastAsia="ru-RU"/>
        </w:rPr>
        <w:t>а</w:t>
      </w:r>
      <w:r w:rsidRPr="00B7393C">
        <w:rPr>
          <w:rFonts w:eastAsia="Times New Roman"/>
          <w:color w:val="auto"/>
          <w:lang w:eastAsia="ru-RU"/>
        </w:rPr>
        <w:t xml:space="preserve"> на развитие: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6.5.1.</w:t>
      </w:r>
      <w:r w:rsidRPr="00930B55">
        <w:rPr>
          <w:rFonts w:eastAsia="Times New Roman"/>
          <w:color w:val="auto"/>
          <w:lang w:eastAsia="ru-RU"/>
        </w:rPr>
        <w:t>управленческих навыков(планирование,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организация,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мотивация,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контроль, коммуникация, принятие решений</w:t>
      </w:r>
      <w:r>
        <w:rPr>
          <w:rFonts w:eastAsia="Times New Roman"/>
          <w:color w:val="auto"/>
          <w:lang w:eastAsia="ru-RU"/>
        </w:rPr>
        <w:t>);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6.5.2. </w:t>
      </w:r>
      <w:r w:rsidRPr="00930B55">
        <w:rPr>
          <w:rFonts w:eastAsia="Times New Roman"/>
          <w:color w:val="auto"/>
          <w:lang w:eastAsia="ru-RU"/>
        </w:rPr>
        <w:t>умения работать в условиях программного управления,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жестких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требований к срокам и качеству выполняемой работы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</w:t>
      </w:r>
      <w:r w:rsidR="00B7393C">
        <w:rPr>
          <w:rFonts w:eastAsia="Times New Roman"/>
          <w:color w:val="auto"/>
          <w:lang w:eastAsia="ru-RU"/>
        </w:rPr>
        <w:t>3</w:t>
      </w:r>
      <w:r>
        <w:rPr>
          <w:rFonts w:eastAsia="Times New Roman"/>
          <w:color w:val="auto"/>
          <w:lang w:eastAsia="ru-RU"/>
        </w:rPr>
        <w:t>.</w:t>
      </w:r>
      <w:r w:rsidRPr="00930B55">
        <w:rPr>
          <w:rFonts w:eastAsia="Times New Roman"/>
          <w:color w:val="auto"/>
          <w:lang w:eastAsia="ru-RU"/>
        </w:rPr>
        <w:t>повышения квалификации в профессиональной сфере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7.Принципы кадровой политики в области стимулирования персонала и вовлечения сотрудников в различные конкурсные</w:t>
      </w:r>
      <w:r>
        <w:rPr>
          <w:rFonts w:eastAsia="Times New Roman"/>
          <w:b/>
          <w:bCs/>
          <w:color w:val="auto"/>
          <w:lang w:eastAsia="ru-RU"/>
        </w:rPr>
        <w:t xml:space="preserve"> процедуры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7.1.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При этом формы морального</w:t>
      </w:r>
      <w:r>
        <w:rPr>
          <w:rFonts w:eastAsia="Times New Roman"/>
          <w:color w:val="auto"/>
          <w:lang w:eastAsia="ru-RU"/>
        </w:rPr>
        <w:t xml:space="preserve"> и </w:t>
      </w:r>
      <w:r w:rsidRPr="00930B55">
        <w:rPr>
          <w:rFonts w:eastAsia="Times New Roman"/>
          <w:color w:val="auto"/>
          <w:lang w:eastAsia="ru-RU"/>
        </w:rPr>
        <w:t xml:space="preserve">материального поощрения используются как равно правомочные. Критерии оценки работы педагогов разрабатываются администрацией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требований, имеющихся в нормативных документах, с учетом опыта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ее приоритетов, и доводятся до сведения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созданы условия для представления опыта работы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 xml:space="preserve"> педагогической общественности района, города, </w:t>
      </w:r>
      <w:r>
        <w:rPr>
          <w:rFonts w:eastAsia="Times New Roman"/>
          <w:color w:val="auto"/>
          <w:lang w:eastAsia="ru-RU"/>
        </w:rPr>
        <w:t>республики</w:t>
      </w:r>
      <w:r w:rsidRPr="00930B55">
        <w:rPr>
          <w:rFonts w:eastAsia="Times New Roman"/>
          <w:color w:val="auto"/>
          <w:lang w:eastAsia="ru-RU"/>
        </w:rPr>
        <w:t xml:space="preserve"> и страны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организационную и методическую поддержку педагогам, принимающим участие в профессиональных конкурсах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8.Принципы кадровой политики в области корпоративной</w:t>
      </w:r>
      <w:r>
        <w:rPr>
          <w:rFonts w:eastAsia="Times New Roman"/>
          <w:b/>
          <w:bCs/>
          <w:color w:val="auto"/>
          <w:lang w:eastAsia="ru-RU"/>
        </w:rPr>
        <w:t xml:space="preserve"> культуры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 xml:space="preserve">8.1. </w:t>
      </w:r>
      <w:r w:rsidRPr="00930B55">
        <w:rPr>
          <w:rFonts w:eastAsia="Times New Roman"/>
          <w:color w:val="auto"/>
          <w:lang w:eastAsia="ru-RU"/>
        </w:rPr>
        <w:t>Корпоративная культура Образовательного учреждения базируется на следующих принципах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8.1.1. стремление к успеху, </w:t>
      </w:r>
      <w:r w:rsidRPr="00930B55">
        <w:rPr>
          <w:rFonts w:eastAsia="Times New Roman"/>
          <w:color w:val="auto"/>
          <w:lang w:eastAsia="ru-RU"/>
        </w:rPr>
        <w:t>быстрое профессиональное развитие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8.1.2. </w:t>
      </w:r>
      <w:r w:rsidRPr="00930B55">
        <w:rPr>
          <w:rFonts w:eastAsia="Times New Roman"/>
          <w:color w:val="auto"/>
          <w:lang w:eastAsia="ru-RU"/>
        </w:rPr>
        <w:t>творческая атмосфера, высокая трудовая активность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8.1.3. </w:t>
      </w:r>
      <w:r w:rsidRPr="00930B55">
        <w:rPr>
          <w:rFonts w:eastAsia="Times New Roman"/>
          <w:color w:val="auto"/>
          <w:lang w:eastAsia="ru-RU"/>
        </w:rPr>
        <w:t>исполнительская дисциплина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8.1.4. </w:t>
      </w:r>
      <w:r w:rsidRPr="00930B55">
        <w:rPr>
          <w:rFonts w:eastAsia="Times New Roman"/>
          <w:color w:val="auto"/>
          <w:lang w:eastAsia="ru-RU"/>
        </w:rPr>
        <w:t>уважение к коллегам по работе, соблюдение этики взаимоотношений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8.1.5. </w:t>
      </w:r>
      <w:r w:rsidRPr="00930B55">
        <w:rPr>
          <w:rFonts w:eastAsia="Times New Roman"/>
          <w:color w:val="auto"/>
          <w:lang w:eastAsia="ru-RU"/>
        </w:rPr>
        <w:t xml:space="preserve">гордость за свое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преданность его целям, уважение традиций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8.1.6. </w:t>
      </w:r>
      <w:r w:rsidRPr="00930B55">
        <w:rPr>
          <w:rFonts w:eastAsia="Times New Roman"/>
          <w:color w:val="auto"/>
          <w:lang w:eastAsia="ru-RU"/>
        </w:rPr>
        <w:t>уважение к ветеранам, положительный настрой по отношению к молодежи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8.1.7. </w:t>
      </w:r>
      <w:r w:rsidRPr="00930B55">
        <w:rPr>
          <w:rFonts w:eastAsia="Times New Roman"/>
          <w:color w:val="auto"/>
          <w:lang w:eastAsia="ru-RU"/>
        </w:rPr>
        <w:t>поддержка семейных ценностей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color w:val="auto"/>
          <w:lang w:eastAsia="ru-RU"/>
        </w:rPr>
        <w:t xml:space="preserve">8.2. </w:t>
      </w:r>
      <w:r w:rsidRPr="00930B55">
        <w:rPr>
          <w:rFonts w:eastAsia="Times New Roman"/>
          <w:color w:val="auto"/>
          <w:lang w:eastAsia="ru-RU"/>
        </w:rPr>
        <w:t xml:space="preserve">Управление деятельностью и взаимодействие между сотрудниками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всех уровнях организуется руководителями на базе принципов командной работы</w:t>
      </w:r>
    </w:p>
    <w:p w:rsidR="00CA5F60" w:rsidRDefault="00CA5F60" w:rsidP="00CA5F60">
      <w:pPr>
        <w:pStyle w:val="a3"/>
        <w:spacing w:after="0" w:line="240" w:lineRule="auto"/>
        <w:ind w:left="0"/>
        <w:jc w:val="center"/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CB574C">
        <w:rPr>
          <w:b/>
        </w:rPr>
        <w:t>9.</w:t>
      </w:r>
      <w:r w:rsidRPr="00930B55">
        <w:rPr>
          <w:rFonts w:eastAsia="Times New Roman"/>
          <w:b/>
          <w:bCs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b/>
          <w:bCs/>
          <w:color w:val="auto"/>
          <w:lang w:eastAsia="ru-RU"/>
        </w:rPr>
        <w:t>МБДОУ</w:t>
      </w:r>
    </w:p>
    <w:p w:rsidR="00CA5F60" w:rsidRPr="00CB574C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bCs/>
          <w:color w:val="auto"/>
          <w:lang w:eastAsia="ru-RU"/>
        </w:rPr>
        <w:t xml:space="preserve">9.1. </w:t>
      </w:r>
      <w:r w:rsidRPr="00930B55">
        <w:rPr>
          <w:rFonts w:eastAsia="Times New Roman"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осуществляется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администрацией на основе мониторинга состояния дел по следующим направлениям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9.1.1. </w:t>
      </w:r>
      <w:r w:rsidRPr="00930B55">
        <w:rPr>
          <w:rFonts w:eastAsia="Times New Roman"/>
          <w:color w:val="auto"/>
          <w:lang w:eastAsia="ru-RU"/>
        </w:rPr>
        <w:t>прохождение педагогами аттестации на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9.1.2. </w:t>
      </w:r>
      <w:r w:rsidRPr="00930B55">
        <w:rPr>
          <w:rFonts w:eastAsia="Times New Roman"/>
          <w:color w:val="auto"/>
          <w:lang w:eastAsia="ru-RU"/>
        </w:rPr>
        <w:t>участие сотрудников в районном,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городском,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региональном турах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конкурса педагогических достижений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9.1.3. </w:t>
      </w:r>
      <w:r w:rsidRPr="00930B55">
        <w:rPr>
          <w:rFonts w:eastAsia="Times New Roman"/>
          <w:color w:val="auto"/>
          <w:lang w:eastAsia="ru-RU"/>
        </w:rPr>
        <w:t>динамика поощрений персонала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9.1.4. </w:t>
      </w:r>
      <w:r w:rsidRPr="00930B55">
        <w:rPr>
          <w:rFonts w:eastAsia="Times New Roman"/>
          <w:color w:val="auto"/>
          <w:lang w:eastAsia="ru-RU"/>
        </w:rPr>
        <w:t>включение педагогов в систему повышения квалификации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9.1.5. </w:t>
      </w:r>
      <w:r w:rsidRPr="00930B55">
        <w:rPr>
          <w:rFonts w:eastAsia="Times New Roman"/>
          <w:color w:val="auto"/>
          <w:lang w:eastAsia="ru-RU"/>
        </w:rPr>
        <w:t>участие педагогов в семинарах и конференциях в лицее и вне его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9.1.6. </w:t>
      </w:r>
      <w:r w:rsidRPr="00930B55">
        <w:rPr>
          <w:rFonts w:eastAsia="Times New Roman"/>
          <w:color w:val="auto"/>
          <w:lang w:eastAsia="ru-RU"/>
        </w:rPr>
        <w:t>публикации статей педагогов в специализированных изданиях и в</w:t>
      </w:r>
      <w:r w:rsidR="007B5CB4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интернет; оценка общей удовлетворенности персонала работой 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10.Заключительные положения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EE4FC6">
        <w:rPr>
          <w:rFonts w:eastAsia="Times New Roman"/>
          <w:color w:val="auto"/>
          <w:lang w:eastAsia="ru-RU"/>
        </w:rPr>
        <w:t xml:space="preserve">10.1. </w:t>
      </w:r>
      <w:r w:rsidRPr="00930B55">
        <w:rPr>
          <w:rFonts w:eastAsia="Times New Roman"/>
          <w:color w:val="auto"/>
          <w:lang w:eastAsia="ru-RU"/>
        </w:rPr>
        <w:t xml:space="preserve">Настоящее Положение вступает в силу с момента его утверждения приказом </w:t>
      </w:r>
      <w:r>
        <w:rPr>
          <w:rFonts w:eastAsia="Times New Roman"/>
          <w:color w:val="auto"/>
          <w:lang w:eastAsia="ru-RU"/>
        </w:rPr>
        <w:t xml:space="preserve">заведующего МБДОУ </w:t>
      </w:r>
      <w:r w:rsidRPr="00930B55">
        <w:rPr>
          <w:rFonts w:eastAsia="Times New Roman"/>
          <w:color w:val="auto"/>
          <w:lang w:eastAsia="ru-RU"/>
        </w:rPr>
        <w:t>и действует до его отмены в установленном порядке</w:t>
      </w:r>
      <w:r w:rsidR="000D76BC">
        <w:rPr>
          <w:rFonts w:eastAsia="Times New Roman"/>
          <w:color w:val="auto"/>
          <w:lang w:eastAsia="ru-RU"/>
        </w:rPr>
        <w:t>.</w:t>
      </w:r>
    </w:p>
    <w:p w:rsidR="000D76BC" w:rsidRPr="000D76BC" w:rsidRDefault="000D76BC" w:rsidP="000D76BC">
      <w:pPr>
        <w:tabs>
          <w:tab w:val="left" w:pos="9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Изменения и дополнения в настоящее Положение вносятся по мере необходимости и подлежат утверждению заведующим МБДОУ.</w:t>
      </w:r>
    </w:p>
    <w:p w:rsidR="000D76BC" w:rsidRDefault="000D76BC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3E0AB9" w:rsidRPr="003E0AB9" w:rsidRDefault="003E0AB9" w:rsidP="003E0AB9">
      <w:pPr>
        <w:spacing w:before="45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E0AB9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3E0AB9" w:rsidRPr="003E0AB9" w:rsidRDefault="003E0AB9" w:rsidP="003E0AB9">
      <w:pPr>
        <w:pStyle w:val="ab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E0AB9" w:rsidRPr="003E0AB9" w:rsidRDefault="003E0AB9" w:rsidP="003E0AB9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AB9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517"/>
        <w:gridCol w:w="1525"/>
      </w:tblGrid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№</w:t>
            </w:r>
          </w:p>
          <w:p w:rsidR="003E0AB9" w:rsidRPr="003E0AB9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2367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2517" w:type="dxa"/>
          </w:tcPr>
          <w:p w:rsidR="003E0AB9" w:rsidRPr="003E0AB9" w:rsidRDefault="003E0AB9" w:rsidP="00CC597C">
            <w:pPr>
              <w:pStyle w:val="ab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AB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3E0AB9" w:rsidRPr="003E0AB9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об ознакомлении</w:t>
            </w: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Дата</w:t>
            </w:r>
          </w:p>
          <w:p w:rsidR="003E0AB9" w:rsidRPr="003E0AB9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 w:rsidRPr="003E0AB9">
              <w:rPr>
                <w:rFonts w:ascii="Times New Roman" w:hAnsi="Times New Roman" w:cs="Times New Roman"/>
                <w:szCs w:val="24"/>
              </w:rPr>
              <w:t>ознаком-ления</w:t>
            </w:r>
          </w:p>
        </w:tc>
      </w:tr>
      <w:tr w:rsidR="003E0AB9" w:rsidRPr="003E0AB9" w:rsidTr="00CC597C">
        <w:trPr>
          <w:trHeight w:val="365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rPr>
          <w:trHeight w:val="379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176" w:hanging="17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rPr>
          <w:trHeight w:val="229"/>
        </w:trPr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3E0AB9" w:rsidTr="00CC597C">
        <w:tc>
          <w:tcPr>
            <w:tcW w:w="610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3E0AB9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3E0AB9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E0AB9" w:rsidRPr="003E0AB9" w:rsidRDefault="003E0AB9" w:rsidP="003E0AB9">
      <w:pPr>
        <w:spacing w:before="45" w:after="0" w:line="240" w:lineRule="auto"/>
        <w:rPr>
          <w:rFonts w:ascii="Times New Roman" w:hAnsi="Times New Roman" w:cs="Times New Roman"/>
          <w:szCs w:val="24"/>
        </w:rPr>
      </w:pPr>
    </w:p>
    <w:p w:rsidR="003E0AB9" w:rsidRPr="00EE4FC6" w:rsidRDefault="003E0AB9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sectPr w:rsidR="003E0AB9" w:rsidRPr="00EE4FC6" w:rsidSect="00F470D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B64" w:rsidRDefault="00AE3B64" w:rsidP="00CA5F60">
      <w:pPr>
        <w:spacing w:after="0" w:line="240" w:lineRule="auto"/>
      </w:pPr>
      <w:r>
        <w:separator/>
      </w:r>
    </w:p>
  </w:endnote>
  <w:endnote w:type="continuationSeparator" w:id="0">
    <w:p w:rsidR="00AE3B64" w:rsidRDefault="00AE3B64" w:rsidP="00CA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2436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65C42" w:rsidRPr="00E65C42" w:rsidRDefault="00F470D0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65C4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65C42" w:rsidRPr="00E65C4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74BC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A5F60" w:rsidRDefault="00CA5F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B64" w:rsidRDefault="00AE3B64" w:rsidP="00CA5F60">
      <w:pPr>
        <w:spacing w:after="0" w:line="240" w:lineRule="auto"/>
      </w:pPr>
      <w:r>
        <w:separator/>
      </w:r>
    </w:p>
  </w:footnote>
  <w:footnote w:type="continuationSeparator" w:id="0">
    <w:p w:rsidR="00AE3B64" w:rsidRDefault="00AE3B64" w:rsidP="00CA5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89"/>
    <w:rsid w:val="0000109C"/>
    <w:rsid w:val="00003659"/>
    <w:rsid w:val="000048A5"/>
    <w:rsid w:val="0000509B"/>
    <w:rsid w:val="000101F7"/>
    <w:rsid w:val="00010542"/>
    <w:rsid w:val="00010ABB"/>
    <w:rsid w:val="000112DC"/>
    <w:rsid w:val="0001174F"/>
    <w:rsid w:val="00012786"/>
    <w:rsid w:val="000144F3"/>
    <w:rsid w:val="00014D4F"/>
    <w:rsid w:val="000176D6"/>
    <w:rsid w:val="00023146"/>
    <w:rsid w:val="0002342E"/>
    <w:rsid w:val="000301AA"/>
    <w:rsid w:val="00030C60"/>
    <w:rsid w:val="00030E7D"/>
    <w:rsid w:val="0003144D"/>
    <w:rsid w:val="00033067"/>
    <w:rsid w:val="00035A0B"/>
    <w:rsid w:val="00035A9A"/>
    <w:rsid w:val="00040925"/>
    <w:rsid w:val="00040BAD"/>
    <w:rsid w:val="00040D03"/>
    <w:rsid w:val="0004183B"/>
    <w:rsid w:val="0004452A"/>
    <w:rsid w:val="00046207"/>
    <w:rsid w:val="00046740"/>
    <w:rsid w:val="00046D80"/>
    <w:rsid w:val="00051129"/>
    <w:rsid w:val="000536B7"/>
    <w:rsid w:val="000536C4"/>
    <w:rsid w:val="000545A1"/>
    <w:rsid w:val="000569E1"/>
    <w:rsid w:val="00060576"/>
    <w:rsid w:val="0006094E"/>
    <w:rsid w:val="00060F96"/>
    <w:rsid w:val="00063F7E"/>
    <w:rsid w:val="000646C6"/>
    <w:rsid w:val="00066005"/>
    <w:rsid w:val="00071F58"/>
    <w:rsid w:val="00072D80"/>
    <w:rsid w:val="00073581"/>
    <w:rsid w:val="00074C4B"/>
    <w:rsid w:val="000761E4"/>
    <w:rsid w:val="000803D1"/>
    <w:rsid w:val="00080EBB"/>
    <w:rsid w:val="0008371C"/>
    <w:rsid w:val="00086A93"/>
    <w:rsid w:val="00086E29"/>
    <w:rsid w:val="00090F73"/>
    <w:rsid w:val="000915EC"/>
    <w:rsid w:val="000918A0"/>
    <w:rsid w:val="0009642D"/>
    <w:rsid w:val="000A471A"/>
    <w:rsid w:val="000A4ECB"/>
    <w:rsid w:val="000A52C3"/>
    <w:rsid w:val="000A7C8D"/>
    <w:rsid w:val="000B03B2"/>
    <w:rsid w:val="000B06E5"/>
    <w:rsid w:val="000B06EB"/>
    <w:rsid w:val="000B56F7"/>
    <w:rsid w:val="000B6E4A"/>
    <w:rsid w:val="000C0FD0"/>
    <w:rsid w:val="000C213A"/>
    <w:rsid w:val="000C42DB"/>
    <w:rsid w:val="000C4734"/>
    <w:rsid w:val="000C74C2"/>
    <w:rsid w:val="000D062C"/>
    <w:rsid w:val="000D0F84"/>
    <w:rsid w:val="000D120B"/>
    <w:rsid w:val="000D264E"/>
    <w:rsid w:val="000D27F5"/>
    <w:rsid w:val="000D2864"/>
    <w:rsid w:val="000D2AFE"/>
    <w:rsid w:val="000D3155"/>
    <w:rsid w:val="000D3A6A"/>
    <w:rsid w:val="000D48B6"/>
    <w:rsid w:val="000D6358"/>
    <w:rsid w:val="000D70B8"/>
    <w:rsid w:val="000D76BC"/>
    <w:rsid w:val="000D7840"/>
    <w:rsid w:val="000E017C"/>
    <w:rsid w:val="000E133A"/>
    <w:rsid w:val="000E3FBD"/>
    <w:rsid w:val="000E54E1"/>
    <w:rsid w:val="000E5E2B"/>
    <w:rsid w:val="000E6416"/>
    <w:rsid w:val="000E7851"/>
    <w:rsid w:val="000F1EF4"/>
    <w:rsid w:val="000F23D7"/>
    <w:rsid w:val="000F2B0F"/>
    <w:rsid w:val="000F55B0"/>
    <w:rsid w:val="000F5AF1"/>
    <w:rsid w:val="000F5BAE"/>
    <w:rsid w:val="00100F17"/>
    <w:rsid w:val="0010104C"/>
    <w:rsid w:val="00101F2B"/>
    <w:rsid w:val="00103D02"/>
    <w:rsid w:val="00103E5E"/>
    <w:rsid w:val="0010427A"/>
    <w:rsid w:val="001043A5"/>
    <w:rsid w:val="0010479D"/>
    <w:rsid w:val="00104913"/>
    <w:rsid w:val="00106FD1"/>
    <w:rsid w:val="0010724B"/>
    <w:rsid w:val="00107A0B"/>
    <w:rsid w:val="00107B08"/>
    <w:rsid w:val="0011086C"/>
    <w:rsid w:val="001111E8"/>
    <w:rsid w:val="00111288"/>
    <w:rsid w:val="0011194D"/>
    <w:rsid w:val="001123E7"/>
    <w:rsid w:val="00112680"/>
    <w:rsid w:val="001138B1"/>
    <w:rsid w:val="001146AF"/>
    <w:rsid w:val="00122F08"/>
    <w:rsid w:val="00126B33"/>
    <w:rsid w:val="00131693"/>
    <w:rsid w:val="00131DFE"/>
    <w:rsid w:val="001331C4"/>
    <w:rsid w:val="0013399C"/>
    <w:rsid w:val="00134157"/>
    <w:rsid w:val="00134AA7"/>
    <w:rsid w:val="00136B7B"/>
    <w:rsid w:val="00141A8C"/>
    <w:rsid w:val="00145A15"/>
    <w:rsid w:val="001513C9"/>
    <w:rsid w:val="001513EB"/>
    <w:rsid w:val="001537A1"/>
    <w:rsid w:val="001539DE"/>
    <w:rsid w:val="00154113"/>
    <w:rsid w:val="0015485D"/>
    <w:rsid w:val="00155029"/>
    <w:rsid w:val="00157387"/>
    <w:rsid w:val="00157732"/>
    <w:rsid w:val="00164AC2"/>
    <w:rsid w:val="0016599D"/>
    <w:rsid w:val="00165ACE"/>
    <w:rsid w:val="00166C9E"/>
    <w:rsid w:val="00170E66"/>
    <w:rsid w:val="00175007"/>
    <w:rsid w:val="001778D7"/>
    <w:rsid w:val="00180167"/>
    <w:rsid w:val="00181D3D"/>
    <w:rsid w:val="00182381"/>
    <w:rsid w:val="00182B2B"/>
    <w:rsid w:val="00184BD9"/>
    <w:rsid w:val="00185F1E"/>
    <w:rsid w:val="00187F27"/>
    <w:rsid w:val="00191C0E"/>
    <w:rsid w:val="00192BB6"/>
    <w:rsid w:val="0019309B"/>
    <w:rsid w:val="00193627"/>
    <w:rsid w:val="00197359"/>
    <w:rsid w:val="001A1F7A"/>
    <w:rsid w:val="001A77B8"/>
    <w:rsid w:val="001B1014"/>
    <w:rsid w:val="001B2C47"/>
    <w:rsid w:val="001B4841"/>
    <w:rsid w:val="001B4AC2"/>
    <w:rsid w:val="001B6D2A"/>
    <w:rsid w:val="001B6E3B"/>
    <w:rsid w:val="001B7CCE"/>
    <w:rsid w:val="001B7D16"/>
    <w:rsid w:val="001B7E95"/>
    <w:rsid w:val="001B7FE8"/>
    <w:rsid w:val="001C1D82"/>
    <w:rsid w:val="001C27EC"/>
    <w:rsid w:val="001C31EA"/>
    <w:rsid w:val="001C3A14"/>
    <w:rsid w:val="001C6404"/>
    <w:rsid w:val="001D1014"/>
    <w:rsid w:val="001D1E27"/>
    <w:rsid w:val="001D2A05"/>
    <w:rsid w:val="001D2EFB"/>
    <w:rsid w:val="001D3EC1"/>
    <w:rsid w:val="001D4899"/>
    <w:rsid w:val="001D6F0E"/>
    <w:rsid w:val="001E1C9E"/>
    <w:rsid w:val="001E408D"/>
    <w:rsid w:val="001E5FC3"/>
    <w:rsid w:val="001E60D5"/>
    <w:rsid w:val="001E7F48"/>
    <w:rsid w:val="001F14EB"/>
    <w:rsid w:val="001F1DEC"/>
    <w:rsid w:val="001F266F"/>
    <w:rsid w:val="001F410A"/>
    <w:rsid w:val="001F6CDD"/>
    <w:rsid w:val="00200053"/>
    <w:rsid w:val="00200A7B"/>
    <w:rsid w:val="00201138"/>
    <w:rsid w:val="002037EE"/>
    <w:rsid w:val="002060E2"/>
    <w:rsid w:val="00206481"/>
    <w:rsid w:val="00207399"/>
    <w:rsid w:val="00210C7B"/>
    <w:rsid w:val="00211106"/>
    <w:rsid w:val="00212BD6"/>
    <w:rsid w:val="002142F7"/>
    <w:rsid w:val="002169AB"/>
    <w:rsid w:val="0021715D"/>
    <w:rsid w:val="00221E65"/>
    <w:rsid w:val="00223A53"/>
    <w:rsid w:val="00223C52"/>
    <w:rsid w:val="002328B8"/>
    <w:rsid w:val="00237266"/>
    <w:rsid w:val="0023732E"/>
    <w:rsid w:val="002413F0"/>
    <w:rsid w:val="00242860"/>
    <w:rsid w:val="00244052"/>
    <w:rsid w:val="00244FD3"/>
    <w:rsid w:val="0024530A"/>
    <w:rsid w:val="00247847"/>
    <w:rsid w:val="002519F2"/>
    <w:rsid w:val="00253E4A"/>
    <w:rsid w:val="00254986"/>
    <w:rsid w:val="0025569C"/>
    <w:rsid w:val="00255C00"/>
    <w:rsid w:val="00256735"/>
    <w:rsid w:val="002606F8"/>
    <w:rsid w:val="0026221B"/>
    <w:rsid w:val="00263982"/>
    <w:rsid w:val="00264CDC"/>
    <w:rsid w:val="00265E71"/>
    <w:rsid w:val="00267226"/>
    <w:rsid w:val="00271953"/>
    <w:rsid w:val="00272F44"/>
    <w:rsid w:val="00273370"/>
    <w:rsid w:val="00275165"/>
    <w:rsid w:val="00276281"/>
    <w:rsid w:val="00277666"/>
    <w:rsid w:val="00280CB0"/>
    <w:rsid w:val="00281007"/>
    <w:rsid w:val="0028311A"/>
    <w:rsid w:val="0028332D"/>
    <w:rsid w:val="00283DEA"/>
    <w:rsid w:val="00286820"/>
    <w:rsid w:val="00287144"/>
    <w:rsid w:val="002879FE"/>
    <w:rsid w:val="00291567"/>
    <w:rsid w:val="00291C7E"/>
    <w:rsid w:val="00291F37"/>
    <w:rsid w:val="00295121"/>
    <w:rsid w:val="00295453"/>
    <w:rsid w:val="00295596"/>
    <w:rsid w:val="002956DC"/>
    <w:rsid w:val="00295ABD"/>
    <w:rsid w:val="00297170"/>
    <w:rsid w:val="002A4180"/>
    <w:rsid w:val="002A7018"/>
    <w:rsid w:val="002B01FB"/>
    <w:rsid w:val="002B0D72"/>
    <w:rsid w:val="002B2ADC"/>
    <w:rsid w:val="002B3A82"/>
    <w:rsid w:val="002B3FE0"/>
    <w:rsid w:val="002B5CD2"/>
    <w:rsid w:val="002B69C6"/>
    <w:rsid w:val="002B6FB6"/>
    <w:rsid w:val="002B71C5"/>
    <w:rsid w:val="002C04C7"/>
    <w:rsid w:val="002C2007"/>
    <w:rsid w:val="002C2891"/>
    <w:rsid w:val="002C36E0"/>
    <w:rsid w:val="002C3DA4"/>
    <w:rsid w:val="002C41A9"/>
    <w:rsid w:val="002C5C6D"/>
    <w:rsid w:val="002C76F0"/>
    <w:rsid w:val="002D035B"/>
    <w:rsid w:val="002D417E"/>
    <w:rsid w:val="002D4266"/>
    <w:rsid w:val="002D58F3"/>
    <w:rsid w:val="002E01FB"/>
    <w:rsid w:val="002E0548"/>
    <w:rsid w:val="002E310F"/>
    <w:rsid w:val="002F0F86"/>
    <w:rsid w:val="002F43DD"/>
    <w:rsid w:val="002F5DEF"/>
    <w:rsid w:val="002F75CA"/>
    <w:rsid w:val="00300E96"/>
    <w:rsid w:val="003012B9"/>
    <w:rsid w:val="0030368C"/>
    <w:rsid w:val="0030463F"/>
    <w:rsid w:val="00305F77"/>
    <w:rsid w:val="00307FCA"/>
    <w:rsid w:val="00310864"/>
    <w:rsid w:val="00312798"/>
    <w:rsid w:val="00312D44"/>
    <w:rsid w:val="00313F8F"/>
    <w:rsid w:val="00314060"/>
    <w:rsid w:val="00314CDD"/>
    <w:rsid w:val="00314E0B"/>
    <w:rsid w:val="0031525C"/>
    <w:rsid w:val="003172A7"/>
    <w:rsid w:val="00317BA3"/>
    <w:rsid w:val="00320853"/>
    <w:rsid w:val="00322D6B"/>
    <w:rsid w:val="00323F37"/>
    <w:rsid w:val="00324948"/>
    <w:rsid w:val="00324AB6"/>
    <w:rsid w:val="00325EB7"/>
    <w:rsid w:val="003327EC"/>
    <w:rsid w:val="0033609D"/>
    <w:rsid w:val="00340977"/>
    <w:rsid w:val="0034317E"/>
    <w:rsid w:val="00343483"/>
    <w:rsid w:val="003475DF"/>
    <w:rsid w:val="00347853"/>
    <w:rsid w:val="00347FB5"/>
    <w:rsid w:val="00352BAE"/>
    <w:rsid w:val="00353B3B"/>
    <w:rsid w:val="00356A99"/>
    <w:rsid w:val="00357229"/>
    <w:rsid w:val="00360CA6"/>
    <w:rsid w:val="003623EB"/>
    <w:rsid w:val="003665CF"/>
    <w:rsid w:val="003678FA"/>
    <w:rsid w:val="00370EAD"/>
    <w:rsid w:val="00374F8B"/>
    <w:rsid w:val="00375019"/>
    <w:rsid w:val="003766A0"/>
    <w:rsid w:val="003766C9"/>
    <w:rsid w:val="00376A2A"/>
    <w:rsid w:val="00381C91"/>
    <w:rsid w:val="003823C8"/>
    <w:rsid w:val="003827DC"/>
    <w:rsid w:val="00382EA9"/>
    <w:rsid w:val="00386FA9"/>
    <w:rsid w:val="00390E77"/>
    <w:rsid w:val="003910EA"/>
    <w:rsid w:val="00391B4A"/>
    <w:rsid w:val="003948F9"/>
    <w:rsid w:val="00394C59"/>
    <w:rsid w:val="003A0FB6"/>
    <w:rsid w:val="003A4BC1"/>
    <w:rsid w:val="003A522A"/>
    <w:rsid w:val="003A533D"/>
    <w:rsid w:val="003A76CA"/>
    <w:rsid w:val="003B113C"/>
    <w:rsid w:val="003B35EE"/>
    <w:rsid w:val="003B4E50"/>
    <w:rsid w:val="003B51E2"/>
    <w:rsid w:val="003C05FD"/>
    <w:rsid w:val="003C5A9D"/>
    <w:rsid w:val="003C7F0E"/>
    <w:rsid w:val="003D2C5D"/>
    <w:rsid w:val="003D59FA"/>
    <w:rsid w:val="003D75CC"/>
    <w:rsid w:val="003E0AB9"/>
    <w:rsid w:val="003E1730"/>
    <w:rsid w:val="003E1FD2"/>
    <w:rsid w:val="003E21EA"/>
    <w:rsid w:val="003E27A9"/>
    <w:rsid w:val="003E359E"/>
    <w:rsid w:val="003E57B1"/>
    <w:rsid w:val="003E7887"/>
    <w:rsid w:val="003F17C5"/>
    <w:rsid w:val="003F3457"/>
    <w:rsid w:val="003F3F61"/>
    <w:rsid w:val="003F4856"/>
    <w:rsid w:val="003F60F6"/>
    <w:rsid w:val="004000E3"/>
    <w:rsid w:val="00400D95"/>
    <w:rsid w:val="004101AA"/>
    <w:rsid w:val="004129A5"/>
    <w:rsid w:val="004140C4"/>
    <w:rsid w:val="004142BD"/>
    <w:rsid w:val="00414D57"/>
    <w:rsid w:val="00416812"/>
    <w:rsid w:val="004211E6"/>
    <w:rsid w:val="004243DB"/>
    <w:rsid w:val="00424606"/>
    <w:rsid w:val="00425440"/>
    <w:rsid w:val="00431500"/>
    <w:rsid w:val="004318EF"/>
    <w:rsid w:val="004320BA"/>
    <w:rsid w:val="004320FE"/>
    <w:rsid w:val="004331E8"/>
    <w:rsid w:val="00433625"/>
    <w:rsid w:val="00433AE1"/>
    <w:rsid w:val="0043546B"/>
    <w:rsid w:val="00436453"/>
    <w:rsid w:val="00437D0F"/>
    <w:rsid w:val="00440694"/>
    <w:rsid w:val="004414C7"/>
    <w:rsid w:val="00442ACA"/>
    <w:rsid w:val="00445775"/>
    <w:rsid w:val="00446BDF"/>
    <w:rsid w:val="0044727F"/>
    <w:rsid w:val="004477F9"/>
    <w:rsid w:val="00447D21"/>
    <w:rsid w:val="0045050D"/>
    <w:rsid w:val="00451A70"/>
    <w:rsid w:val="00451F2E"/>
    <w:rsid w:val="004528EB"/>
    <w:rsid w:val="00457D1B"/>
    <w:rsid w:val="00457DAC"/>
    <w:rsid w:val="00463923"/>
    <w:rsid w:val="00463DDC"/>
    <w:rsid w:val="00464756"/>
    <w:rsid w:val="00470324"/>
    <w:rsid w:val="0047142E"/>
    <w:rsid w:val="004734F2"/>
    <w:rsid w:val="00473996"/>
    <w:rsid w:val="004739EB"/>
    <w:rsid w:val="00474C0C"/>
    <w:rsid w:val="00476DF4"/>
    <w:rsid w:val="0047730D"/>
    <w:rsid w:val="0047757D"/>
    <w:rsid w:val="00477A32"/>
    <w:rsid w:val="00481223"/>
    <w:rsid w:val="00482EF2"/>
    <w:rsid w:val="00483B27"/>
    <w:rsid w:val="00483DD3"/>
    <w:rsid w:val="004847EC"/>
    <w:rsid w:val="004866AD"/>
    <w:rsid w:val="00490391"/>
    <w:rsid w:val="00490768"/>
    <w:rsid w:val="0049348E"/>
    <w:rsid w:val="0049366A"/>
    <w:rsid w:val="00493B27"/>
    <w:rsid w:val="00495CF9"/>
    <w:rsid w:val="004A12C8"/>
    <w:rsid w:val="004A22C6"/>
    <w:rsid w:val="004A27F5"/>
    <w:rsid w:val="004B1A5F"/>
    <w:rsid w:val="004B2E3D"/>
    <w:rsid w:val="004B36E1"/>
    <w:rsid w:val="004C0703"/>
    <w:rsid w:val="004C2B12"/>
    <w:rsid w:val="004C2C3E"/>
    <w:rsid w:val="004C4435"/>
    <w:rsid w:val="004C5250"/>
    <w:rsid w:val="004C52FC"/>
    <w:rsid w:val="004C5CAD"/>
    <w:rsid w:val="004C61F2"/>
    <w:rsid w:val="004C76AB"/>
    <w:rsid w:val="004C7E01"/>
    <w:rsid w:val="004D554D"/>
    <w:rsid w:val="004D727C"/>
    <w:rsid w:val="004E1431"/>
    <w:rsid w:val="004E2760"/>
    <w:rsid w:val="004E366F"/>
    <w:rsid w:val="004E4AF8"/>
    <w:rsid w:val="004E5A85"/>
    <w:rsid w:val="004E79BE"/>
    <w:rsid w:val="004E7D77"/>
    <w:rsid w:val="004F0107"/>
    <w:rsid w:val="004F19BC"/>
    <w:rsid w:val="004F2A8C"/>
    <w:rsid w:val="004F3296"/>
    <w:rsid w:val="004F32DE"/>
    <w:rsid w:val="004F38E1"/>
    <w:rsid w:val="004F4BC9"/>
    <w:rsid w:val="004F6229"/>
    <w:rsid w:val="00500CF4"/>
    <w:rsid w:val="00501C1B"/>
    <w:rsid w:val="00504AC2"/>
    <w:rsid w:val="00506624"/>
    <w:rsid w:val="0051030A"/>
    <w:rsid w:val="005110B4"/>
    <w:rsid w:val="005121CF"/>
    <w:rsid w:val="00512737"/>
    <w:rsid w:val="00512DB9"/>
    <w:rsid w:val="00513FA2"/>
    <w:rsid w:val="00514579"/>
    <w:rsid w:val="005210FE"/>
    <w:rsid w:val="0052195D"/>
    <w:rsid w:val="00523CC9"/>
    <w:rsid w:val="005243FA"/>
    <w:rsid w:val="00525424"/>
    <w:rsid w:val="00525A72"/>
    <w:rsid w:val="0053008B"/>
    <w:rsid w:val="0053290A"/>
    <w:rsid w:val="00533453"/>
    <w:rsid w:val="005342E9"/>
    <w:rsid w:val="0053476A"/>
    <w:rsid w:val="00535B33"/>
    <w:rsid w:val="0053780B"/>
    <w:rsid w:val="0054154A"/>
    <w:rsid w:val="00542182"/>
    <w:rsid w:val="005423C2"/>
    <w:rsid w:val="00543134"/>
    <w:rsid w:val="005440C7"/>
    <w:rsid w:val="005441E4"/>
    <w:rsid w:val="00545550"/>
    <w:rsid w:val="00546449"/>
    <w:rsid w:val="00547D2C"/>
    <w:rsid w:val="005511ED"/>
    <w:rsid w:val="00552337"/>
    <w:rsid w:val="0055315B"/>
    <w:rsid w:val="005531B8"/>
    <w:rsid w:val="005548EF"/>
    <w:rsid w:val="00554CEC"/>
    <w:rsid w:val="005550B8"/>
    <w:rsid w:val="00556B31"/>
    <w:rsid w:val="00560BD6"/>
    <w:rsid w:val="00562539"/>
    <w:rsid w:val="0056543A"/>
    <w:rsid w:val="00570D4D"/>
    <w:rsid w:val="0057144A"/>
    <w:rsid w:val="00571914"/>
    <w:rsid w:val="0057294C"/>
    <w:rsid w:val="00572C52"/>
    <w:rsid w:val="00575C6F"/>
    <w:rsid w:val="00576F87"/>
    <w:rsid w:val="0057709F"/>
    <w:rsid w:val="00580167"/>
    <w:rsid w:val="00580635"/>
    <w:rsid w:val="005830D6"/>
    <w:rsid w:val="00587350"/>
    <w:rsid w:val="00587B4D"/>
    <w:rsid w:val="00587D4B"/>
    <w:rsid w:val="00591EF3"/>
    <w:rsid w:val="005927F2"/>
    <w:rsid w:val="00593012"/>
    <w:rsid w:val="005934BC"/>
    <w:rsid w:val="0059498B"/>
    <w:rsid w:val="00594F56"/>
    <w:rsid w:val="00595EE0"/>
    <w:rsid w:val="00595FAE"/>
    <w:rsid w:val="005A0483"/>
    <w:rsid w:val="005A4B39"/>
    <w:rsid w:val="005A4DD9"/>
    <w:rsid w:val="005A5E59"/>
    <w:rsid w:val="005A7417"/>
    <w:rsid w:val="005B29D3"/>
    <w:rsid w:val="005B2EFA"/>
    <w:rsid w:val="005B33AB"/>
    <w:rsid w:val="005B49D6"/>
    <w:rsid w:val="005C0202"/>
    <w:rsid w:val="005C04E7"/>
    <w:rsid w:val="005C09F1"/>
    <w:rsid w:val="005C238E"/>
    <w:rsid w:val="005C2390"/>
    <w:rsid w:val="005C6DDC"/>
    <w:rsid w:val="005D11AD"/>
    <w:rsid w:val="005D190C"/>
    <w:rsid w:val="005D2F1A"/>
    <w:rsid w:val="005D58CB"/>
    <w:rsid w:val="005D6491"/>
    <w:rsid w:val="005D7E21"/>
    <w:rsid w:val="005E175D"/>
    <w:rsid w:val="005E1E57"/>
    <w:rsid w:val="005E2811"/>
    <w:rsid w:val="005E391B"/>
    <w:rsid w:val="005E3921"/>
    <w:rsid w:val="005E4614"/>
    <w:rsid w:val="005E59BC"/>
    <w:rsid w:val="005E5CCE"/>
    <w:rsid w:val="005E66A4"/>
    <w:rsid w:val="005F0436"/>
    <w:rsid w:val="005F0C14"/>
    <w:rsid w:val="005F144B"/>
    <w:rsid w:val="005F3711"/>
    <w:rsid w:val="00603586"/>
    <w:rsid w:val="0060550A"/>
    <w:rsid w:val="00614DBF"/>
    <w:rsid w:val="00615F69"/>
    <w:rsid w:val="00616022"/>
    <w:rsid w:val="0061692C"/>
    <w:rsid w:val="00616C8C"/>
    <w:rsid w:val="00621D90"/>
    <w:rsid w:val="00622B8E"/>
    <w:rsid w:val="006272DB"/>
    <w:rsid w:val="006304CB"/>
    <w:rsid w:val="00633F36"/>
    <w:rsid w:val="0063503A"/>
    <w:rsid w:val="0063534E"/>
    <w:rsid w:val="00635DDA"/>
    <w:rsid w:val="0064048B"/>
    <w:rsid w:val="00641D32"/>
    <w:rsid w:val="00644406"/>
    <w:rsid w:val="0064493E"/>
    <w:rsid w:val="00645C18"/>
    <w:rsid w:val="00651BE9"/>
    <w:rsid w:val="00654185"/>
    <w:rsid w:val="00654A98"/>
    <w:rsid w:val="006559B5"/>
    <w:rsid w:val="0065623C"/>
    <w:rsid w:val="006608A3"/>
    <w:rsid w:val="00662C08"/>
    <w:rsid w:val="00664C15"/>
    <w:rsid w:val="00664C7C"/>
    <w:rsid w:val="00665824"/>
    <w:rsid w:val="00665A25"/>
    <w:rsid w:val="00667958"/>
    <w:rsid w:val="00672E98"/>
    <w:rsid w:val="006732E2"/>
    <w:rsid w:val="00673A3D"/>
    <w:rsid w:val="00675548"/>
    <w:rsid w:val="006769A7"/>
    <w:rsid w:val="006771B8"/>
    <w:rsid w:val="006776AF"/>
    <w:rsid w:val="006815BF"/>
    <w:rsid w:val="00682E61"/>
    <w:rsid w:val="0068309A"/>
    <w:rsid w:val="006839E6"/>
    <w:rsid w:val="00683AE2"/>
    <w:rsid w:val="0068694F"/>
    <w:rsid w:val="00687A71"/>
    <w:rsid w:val="00690497"/>
    <w:rsid w:val="0069095C"/>
    <w:rsid w:val="00692154"/>
    <w:rsid w:val="00692AE2"/>
    <w:rsid w:val="00694FA6"/>
    <w:rsid w:val="00695771"/>
    <w:rsid w:val="006973DB"/>
    <w:rsid w:val="00697E5A"/>
    <w:rsid w:val="006A1320"/>
    <w:rsid w:val="006A25CF"/>
    <w:rsid w:val="006B2E4F"/>
    <w:rsid w:val="006B3F35"/>
    <w:rsid w:val="006B4278"/>
    <w:rsid w:val="006B4BF2"/>
    <w:rsid w:val="006B4F13"/>
    <w:rsid w:val="006B606B"/>
    <w:rsid w:val="006B60CB"/>
    <w:rsid w:val="006B66BD"/>
    <w:rsid w:val="006B7877"/>
    <w:rsid w:val="006C0EF5"/>
    <w:rsid w:val="006C2E06"/>
    <w:rsid w:val="006C48E7"/>
    <w:rsid w:val="006C7389"/>
    <w:rsid w:val="006D0BF0"/>
    <w:rsid w:val="006D138A"/>
    <w:rsid w:val="006D1E4D"/>
    <w:rsid w:val="006D2B2E"/>
    <w:rsid w:val="006D2D86"/>
    <w:rsid w:val="006D4554"/>
    <w:rsid w:val="006D485E"/>
    <w:rsid w:val="006D5EE5"/>
    <w:rsid w:val="006D7911"/>
    <w:rsid w:val="006D7B97"/>
    <w:rsid w:val="006E1CCB"/>
    <w:rsid w:val="006E1D49"/>
    <w:rsid w:val="006E33FB"/>
    <w:rsid w:val="006E4654"/>
    <w:rsid w:val="006E5A29"/>
    <w:rsid w:val="006F004E"/>
    <w:rsid w:val="006F0ADB"/>
    <w:rsid w:val="006F2E30"/>
    <w:rsid w:val="006F397B"/>
    <w:rsid w:val="006F48EE"/>
    <w:rsid w:val="006F7027"/>
    <w:rsid w:val="007019CB"/>
    <w:rsid w:val="00701B02"/>
    <w:rsid w:val="00701C44"/>
    <w:rsid w:val="0070479A"/>
    <w:rsid w:val="00704939"/>
    <w:rsid w:val="0070493D"/>
    <w:rsid w:val="007049D3"/>
    <w:rsid w:val="00705023"/>
    <w:rsid w:val="00705EE2"/>
    <w:rsid w:val="007065AC"/>
    <w:rsid w:val="00707700"/>
    <w:rsid w:val="00711F52"/>
    <w:rsid w:val="00712A29"/>
    <w:rsid w:val="00713E24"/>
    <w:rsid w:val="00714995"/>
    <w:rsid w:val="007150D9"/>
    <w:rsid w:val="00715E9B"/>
    <w:rsid w:val="007167E6"/>
    <w:rsid w:val="00716B17"/>
    <w:rsid w:val="00723160"/>
    <w:rsid w:val="007249F7"/>
    <w:rsid w:val="00724A59"/>
    <w:rsid w:val="00724D0F"/>
    <w:rsid w:val="007251BF"/>
    <w:rsid w:val="00726232"/>
    <w:rsid w:val="00731EB9"/>
    <w:rsid w:val="007335E7"/>
    <w:rsid w:val="00736901"/>
    <w:rsid w:val="0073696F"/>
    <w:rsid w:val="007408F5"/>
    <w:rsid w:val="00740D3E"/>
    <w:rsid w:val="007432F4"/>
    <w:rsid w:val="00743B83"/>
    <w:rsid w:val="007464C3"/>
    <w:rsid w:val="007470F1"/>
    <w:rsid w:val="00750005"/>
    <w:rsid w:val="0075061F"/>
    <w:rsid w:val="00750A26"/>
    <w:rsid w:val="00750AB8"/>
    <w:rsid w:val="00751B82"/>
    <w:rsid w:val="0075271D"/>
    <w:rsid w:val="00752DB9"/>
    <w:rsid w:val="00760F56"/>
    <w:rsid w:val="00760FA4"/>
    <w:rsid w:val="007615DC"/>
    <w:rsid w:val="00762D98"/>
    <w:rsid w:val="00765628"/>
    <w:rsid w:val="00766609"/>
    <w:rsid w:val="00767053"/>
    <w:rsid w:val="00767C22"/>
    <w:rsid w:val="00772265"/>
    <w:rsid w:val="007722D5"/>
    <w:rsid w:val="0077246E"/>
    <w:rsid w:val="00774C9F"/>
    <w:rsid w:val="007755F9"/>
    <w:rsid w:val="00775DC4"/>
    <w:rsid w:val="00775E16"/>
    <w:rsid w:val="0077696F"/>
    <w:rsid w:val="0077775B"/>
    <w:rsid w:val="00777A76"/>
    <w:rsid w:val="00777D56"/>
    <w:rsid w:val="007806C7"/>
    <w:rsid w:val="00780B46"/>
    <w:rsid w:val="00781E0D"/>
    <w:rsid w:val="00781F01"/>
    <w:rsid w:val="00782694"/>
    <w:rsid w:val="00782823"/>
    <w:rsid w:val="007855B1"/>
    <w:rsid w:val="007858B0"/>
    <w:rsid w:val="007858E8"/>
    <w:rsid w:val="00785F9C"/>
    <w:rsid w:val="0079131E"/>
    <w:rsid w:val="007920E6"/>
    <w:rsid w:val="00792379"/>
    <w:rsid w:val="00792CF3"/>
    <w:rsid w:val="00793B91"/>
    <w:rsid w:val="0079510F"/>
    <w:rsid w:val="007954FC"/>
    <w:rsid w:val="00795DD4"/>
    <w:rsid w:val="0079699B"/>
    <w:rsid w:val="007973E2"/>
    <w:rsid w:val="007974AE"/>
    <w:rsid w:val="007A18FB"/>
    <w:rsid w:val="007A20FF"/>
    <w:rsid w:val="007A4F39"/>
    <w:rsid w:val="007B0402"/>
    <w:rsid w:val="007B050B"/>
    <w:rsid w:val="007B3424"/>
    <w:rsid w:val="007B367A"/>
    <w:rsid w:val="007B47B7"/>
    <w:rsid w:val="007B47D4"/>
    <w:rsid w:val="007B4CD9"/>
    <w:rsid w:val="007B524A"/>
    <w:rsid w:val="007B5CB4"/>
    <w:rsid w:val="007B6560"/>
    <w:rsid w:val="007C00D5"/>
    <w:rsid w:val="007C03B8"/>
    <w:rsid w:val="007C0684"/>
    <w:rsid w:val="007C3492"/>
    <w:rsid w:val="007C3D28"/>
    <w:rsid w:val="007C50AC"/>
    <w:rsid w:val="007C524C"/>
    <w:rsid w:val="007D1B61"/>
    <w:rsid w:val="007D23F7"/>
    <w:rsid w:val="007D3069"/>
    <w:rsid w:val="007D36B1"/>
    <w:rsid w:val="007D3A31"/>
    <w:rsid w:val="007E15E3"/>
    <w:rsid w:val="007E181C"/>
    <w:rsid w:val="007E1EAD"/>
    <w:rsid w:val="007E2CC5"/>
    <w:rsid w:val="007E309C"/>
    <w:rsid w:val="007E4422"/>
    <w:rsid w:val="007E6F23"/>
    <w:rsid w:val="007E74F3"/>
    <w:rsid w:val="007F0A89"/>
    <w:rsid w:val="007F4813"/>
    <w:rsid w:val="007F5B08"/>
    <w:rsid w:val="007F6ABA"/>
    <w:rsid w:val="00800774"/>
    <w:rsid w:val="00800C08"/>
    <w:rsid w:val="0080175C"/>
    <w:rsid w:val="008022FE"/>
    <w:rsid w:val="00802C09"/>
    <w:rsid w:val="0080323C"/>
    <w:rsid w:val="00804F2F"/>
    <w:rsid w:val="008065E8"/>
    <w:rsid w:val="00810020"/>
    <w:rsid w:val="00810A47"/>
    <w:rsid w:val="00812C4F"/>
    <w:rsid w:val="00813709"/>
    <w:rsid w:val="008162F9"/>
    <w:rsid w:val="00817B12"/>
    <w:rsid w:val="00817FC1"/>
    <w:rsid w:val="00823ADE"/>
    <w:rsid w:val="008240BD"/>
    <w:rsid w:val="0083210E"/>
    <w:rsid w:val="008330E1"/>
    <w:rsid w:val="008340AA"/>
    <w:rsid w:val="00836227"/>
    <w:rsid w:val="00836964"/>
    <w:rsid w:val="00843110"/>
    <w:rsid w:val="0084311F"/>
    <w:rsid w:val="00843786"/>
    <w:rsid w:val="00844387"/>
    <w:rsid w:val="00847152"/>
    <w:rsid w:val="008505F6"/>
    <w:rsid w:val="00853AF8"/>
    <w:rsid w:val="0085465F"/>
    <w:rsid w:val="00857FA8"/>
    <w:rsid w:val="0086151A"/>
    <w:rsid w:val="008620AC"/>
    <w:rsid w:val="008666E4"/>
    <w:rsid w:val="008727A1"/>
    <w:rsid w:val="00872A76"/>
    <w:rsid w:val="00874A3C"/>
    <w:rsid w:val="0087503D"/>
    <w:rsid w:val="00876BF0"/>
    <w:rsid w:val="00882E66"/>
    <w:rsid w:val="00884C47"/>
    <w:rsid w:val="0088733B"/>
    <w:rsid w:val="008919BC"/>
    <w:rsid w:val="00891D63"/>
    <w:rsid w:val="00897E82"/>
    <w:rsid w:val="008A287F"/>
    <w:rsid w:val="008A37A7"/>
    <w:rsid w:val="008A5636"/>
    <w:rsid w:val="008A6345"/>
    <w:rsid w:val="008B0144"/>
    <w:rsid w:val="008B1A7E"/>
    <w:rsid w:val="008B1C06"/>
    <w:rsid w:val="008B21C8"/>
    <w:rsid w:val="008B294C"/>
    <w:rsid w:val="008B4A41"/>
    <w:rsid w:val="008B60E6"/>
    <w:rsid w:val="008B6BCE"/>
    <w:rsid w:val="008B6F43"/>
    <w:rsid w:val="008C009A"/>
    <w:rsid w:val="008C1E8C"/>
    <w:rsid w:val="008C245D"/>
    <w:rsid w:val="008C2473"/>
    <w:rsid w:val="008C2804"/>
    <w:rsid w:val="008C6092"/>
    <w:rsid w:val="008C719F"/>
    <w:rsid w:val="008C79D5"/>
    <w:rsid w:val="008C7AE0"/>
    <w:rsid w:val="008D24EB"/>
    <w:rsid w:val="008D30FE"/>
    <w:rsid w:val="008D3C8F"/>
    <w:rsid w:val="008D742E"/>
    <w:rsid w:val="008E73FA"/>
    <w:rsid w:val="008E7B4C"/>
    <w:rsid w:val="008F124C"/>
    <w:rsid w:val="008F1DD1"/>
    <w:rsid w:val="008F3A8F"/>
    <w:rsid w:val="008F6560"/>
    <w:rsid w:val="008F697A"/>
    <w:rsid w:val="008F6A55"/>
    <w:rsid w:val="008F7E48"/>
    <w:rsid w:val="0090305A"/>
    <w:rsid w:val="00903C01"/>
    <w:rsid w:val="00904DB0"/>
    <w:rsid w:val="009055F0"/>
    <w:rsid w:val="0090644C"/>
    <w:rsid w:val="00911482"/>
    <w:rsid w:val="00911492"/>
    <w:rsid w:val="009165BA"/>
    <w:rsid w:val="00916A8D"/>
    <w:rsid w:val="00921285"/>
    <w:rsid w:val="00921858"/>
    <w:rsid w:val="00921EF0"/>
    <w:rsid w:val="00922374"/>
    <w:rsid w:val="0092372D"/>
    <w:rsid w:val="0093054D"/>
    <w:rsid w:val="00930F89"/>
    <w:rsid w:val="00931194"/>
    <w:rsid w:val="009346D4"/>
    <w:rsid w:val="009369FB"/>
    <w:rsid w:val="009437E2"/>
    <w:rsid w:val="00947F92"/>
    <w:rsid w:val="009511E2"/>
    <w:rsid w:val="00953E82"/>
    <w:rsid w:val="00954C06"/>
    <w:rsid w:val="00954CBD"/>
    <w:rsid w:val="00954D05"/>
    <w:rsid w:val="009550A9"/>
    <w:rsid w:val="009561DB"/>
    <w:rsid w:val="0096116C"/>
    <w:rsid w:val="00962BEA"/>
    <w:rsid w:val="00964912"/>
    <w:rsid w:val="00964A69"/>
    <w:rsid w:val="00966C60"/>
    <w:rsid w:val="00967B09"/>
    <w:rsid w:val="009702AE"/>
    <w:rsid w:val="00970AB1"/>
    <w:rsid w:val="00972026"/>
    <w:rsid w:val="00973540"/>
    <w:rsid w:val="00974BC3"/>
    <w:rsid w:val="0097515A"/>
    <w:rsid w:val="00975555"/>
    <w:rsid w:val="0097660C"/>
    <w:rsid w:val="00977464"/>
    <w:rsid w:val="00980E25"/>
    <w:rsid w:val="00981A5A"/>
    <w:rsid w:val="00981FFF"/>
    <w:rsid w:val="00983BCC"/>
    <w:rsid w:val="009905C1"/>
    <w:rsid w:val="00991F38"/>
    <w:rsid w:val="009934B1"/>
    <w:rsid w:val="00993A7A"/>
    <w:rsid w:val="009A48FA"/>
    <w:rsid w:val="009A672C"/>
    <w:rsid w:val="009A6E67"/>
    <w:rsid w:val="009B19A0"/>
    <w:rsid w:val="009B24C3"/>
    <w:rsid w:val="009B2602"/>
    <w:rsid w:val="009B40DD"/>
    <w:rsid w:val="009B5713"/>
    <w:rsid w:val="009B6678"/>
    <w:rsid w:val="009B69D5"/>
    <w:rsid w:val="009B6EA1"/>
    <w:rsid w:val="009B7823"/>
    <w:rsid w:val="009C0B46"/>
    <w:rsid w:val="009C0B51"/>
    <w:rsid w:val="009C1CE8"/>
    <w:rsid w:val="009C1E5C"/>
    <w:rsid w:val="009C273C"/>
    <w:rsid w:val="009C2933"/>
    <w:rsid w:val="009C5676"/>
    <w:rsid w:val="009C7F26"/>
    <w:rsid w:val="009D22F4"/>
    <w:rsid w:val="009D528B"/>
    <w:rsid w:val="009D5E9E"/>
    <w:rsid w:val="009D5FF6"/>
    <w:rsid w:val="009D6461"/>
    <w:rsid w:val="009D6651"/>
    <w:rsid w:val="009E15B5"/>
    <w:rsid w:val="009E634F"/>
    <w:rsid w:val="009E72A1"/>
    <w:rsid w:val="009E7973"/>
    <w:rsid w:val="009F00CE"/>
    <w:rsid w:val="009F0D25"/>
    <w:rsid w:val="009F1101"/>
    <w:rsid w:val="009F33B1"/>
    <w:rsid w:val="009F66E7"/>
    <w:rsid w:val="00A01622"/>
    <w:rsid w:val="00A02202"/>
    <w:rsid w:val="00A031D9"/>
    <w:rsid w:val="00A0596D"/>
    <w:rsid w:val="00A103EC"/>
    <w:rsid w:val="00A1247C"/>
    <w:rsid w:val="00A1341D"/>
    <w:rsid w:val="00A14EEC"/>
    <w:rsid w:val="00A15961"/>
    <w:rsid w:val="00A1692E"/>
    <w:rsid w:val="00A17605"/>
    <w:rsid w:val="00A23AB2"/>
    <w:rsid w:val="00A24142"/>
    <w:rsid w:val="00A24FA6"/>
    <w:rsid w:val="00A25354"/>
    <w:rsid w:val="00A30443"/>
    <w:rsid w:val="00A30AD2"/>
    <w:rsid w:val="00A31F74"/>
    <w:rsid w:val="00A32389"/>
    <w:rsid w:val="00A328AE"/>
    <w:rsid w:val="00A3383D"/>
    <w:rsid w:val="00A3694C"/>
    <w:rsid w:val="00A40478"/>
    <w:rsid w:val="00A416F2"/>
    <w:rsid w:val="00A41967"/>
    <w:rsid w:val="00A41D78"/>
    <w:rsid w:val="00A42332"/>
    <w:rsid w:val="00A432FE"/>
    <w:rsid w:val="00A50932"/>
    <w:rsid w:val="00A51900"/>
    <w:rsid w:val="00A51A88"/>
    <w:rsid w:val="00A528E0"/>
    <w:rsid w:val="00A5373B"/>
    <w:rsid w:val="00A5462E"/>
    <w:rsid w:val="00A55121"/>
    <w:rsid w:val="00A575C1"/>
    <w:rsid w:val="00A57B50"/>
    <w:rsid w:val="00A60093"/>
    <w:rsid w:val="00A614A4"/>
    <w:rsid w:val="00A618B0"/>
    <w:rsid w:val="00A62BE4"/>
    <w:rsid w:val="00A63DD8"/>
    <w:rsid w:val="00A64CB3"/>
    <w:rsid w:val="00A65754"/>
    <w:rsid w:val="00A65D5D"/>
    <w:rsid w:val="00A70D20"/>
    <w:rsid w:val="00A70F2D"/>
    <w:rsid w:val="00A71414"/>
    <w:rsid w:val="00A722EA"/>
    <w:rsid w:val="00A73DCA"/>
    <w:rsid w:val="00A75AD0"/>
    <w:rsid w:val="00A76C11"/>
    <w:rsid w:val="00A77BB2"/>
    <w:rsid w:val="00A80338"/>
    <w:rsid w:val="00A819B2"/>
    <w:rsid w:val="00A8327A"/>
    <w:rsid w:val="00A83D16"/>
    <w:rsid w:val="00A83EA5"/>
    <w:rsid w:val="00A8423F"/>
    <w:rsid w:val="00A901E9"/>
    <w:rsid w:val="00A907B8"/>
    <w:rsid w:val="00A91BD4"/>
    <w:rsid w:val="00A9224C"/>
    <w:rsid w:val="00A92E7A"/>
    <w:rsid w:val="00A954C8"/>
    <w:rsid w:val="00A97A50"/>
    <w:rsid w:val="00AA16A3"/>
    <w:rsid w:val="00AA46F0"/>
    <w:rsid w:val="00AA529C"/>
    <w:rsid w:val="00AB1AC5"/>
    <w:rsid w:val="00AB43C8"/>
    <w:rsid w:val="00AB45F3"/>
    <w:rsid w:val="00AB4C87"/>
    <w:rsid w:val="00AB543A"/>
    <w:rsid w:val="00AB5D75"/>
    <w:rsid w:val="00AB63F5"/>
    <w:rsid w:val="00AB66B9"/>
    <w:rsid w:val="00AB67D3"/>
    <w:rsid w:val="00AB7C23"/>
    <w:rsid w:val="00AC31CB"/>
    <w:rsid w:val="00AC404D"/>
    <w:rsid w:val="00AC4848"/>
    <w:rsid w:val="00AC5F9B"/>
    <w:rsid w:val="00AC6D55"/>
    <w:rsid w:val="00AD4AF1"/>
    <w:rsid w:val="00AE131E"/>
    <w:rsid w:val="00AE2A5D"/>
    <w:rsid w:val="00AE3B64"/>
    <w:rsid w:val="00AF31CA"/>
    <w:rsid w:val="00AF3343"/>
    <w:rsid w:val="00AF4A58"/>
    <w:rsid w:val="00AF61F2"/>
    <w:rsid w:val="00AF64DA"/>
    <w:rsid w:val="00AF717F"/>
    <w:rsid w:val="00AF7D09"/>
    <w:rsid w:val="00B00D36"/>
    <w:rsid w:val="00B00DE3"/>
    <w:rsid w:val="00B05219"/>
    <w:rsid w:val="00B0680D"/>
    <w:rsid w:val="00B0709A"/>
    <w:rsid w:val="00B07274"/>
    <w:rsid w:val="00B11844"/>
    <w:rsid w:val="00B1327F"/>
    <w:rsid w:val="00B1451E"/>
    <w:rsid w:val="00B14572"/>
    <w:rsid w:val="00B1549F"/>
    <w:rsid w:val="00B155CF"/>
    <w:rsid w:val="00B175A8"/>
    <w:rsid w:val="00B17991"/>
    <w:rsid w:val="00B17DD1"/>
    <w:rsid w:val="00B2031D"/>
    <w:rsid w:val="00B26540"/>
    <w:rsid w:val="00B26854"/>
    <w:rsid w:val="00B30F34"/>
    <w:rsid w:val="00B31C6F"/>
    <w:rsid w:val="00B32BC0"/>
    <w:rsid w:val="00B32E21"/>
    <w:rsid w:val="00B337BB"/>
    <w:rsid w:val="00B359F9"/>
    <w:rsid w:val="00B3753A"/>
    <w:rsid w:val="00B400B9"/>
    <w:rsid w:val="00B404B0"/>
    <w:rsid w:val="00B41B2A"/>
    <w:rsid w:val="00B425EE"/>
    <w:rsid w:val="00B4548A"/>
    <w:rsid w:val="00B45F64"/>
    <w:rsid w:val="00B46136"/>
    <w:rsid w:val="00B4669D"/>
    <w:rsid w:val="00B47403"/>
    <w:rsid w:val="00B47FAD"/>
    <w:rsid w:val="00B53789"/>
    <w:rsid w:val="00B55DAD"/>
    <w:rsid w:val="00B56092"/>
    <w:rsid w:val="00B5648C"/>
    <w:rsid w:val="00B56979"/>
    <w:rsid w:val="00B61BAA"/>
    <w:rsid w:val="00B62112"/>
    <w:rsid w:val="00B62867"/>
    <w:rsid w:val="00B6287A"/>
    <w:rsid w:val="00B63948"/>
    <w:rsid w:val="00B64DB3"/>
    <w:rsid w:val="00B651E8"/>
    <w:rsid w:val="00B67AAF"/>
    <w:rsid w:val="00B67C51"/>
    <w:rsid w:val="00B71F79"/>
    <w:rsid w:val="00B7393C"/>
    <w:rsid w:val="00B73961"/>
    <w:rsid w:val="00B75867"/>
    <w:rsid w:val="00B81C10"/>
    <w:rsid w:val="00B84575"/>
    <w:rsid w:val="00B8571F"/>
    <w:rsid w:val="00B863C9"/>
    <w:rsid w:val="00B873FF"/>
    <w:rsid w:val="00B915C1"/>
    <w:rsid w:val="00B92426"/>
    <w:rsid w:val="00B94A08"/>
    <w:rsid w:val="00B95298"/>
    <w:rsid w:val="00B96A6E"/>
    <w:rsid w:val="00B96CB3"/>
    <w:rsid w:val="00B979F2"/>
    <w:rsid w:val="00BA4ADB"/>
    <w:rsid w:val="00BB0471"/>
    <w:rsid w:val="00BB7455"/>
    <w:rsid w:val="00BB7592"/>
    <w:rsid w:val="00BB76C5"/>
    <w:rsid w:val="00BB7C55"/>
    <w:rsid w:val="00BC0752"/>
    <w:rsid w:val="00BC137B"/>
    <w:rsid w:val="00BC3A54"/>
    <w:rsid w:val="00BC5256"/>
    <w:rsid w:val="00BC53A1"/>
    <w:rsid w:val="00BC7E2E"/>
    <w:rsid w:val="00BC7F7E"/>
    <w:rsid w:val="00BD0645"/>
    <w:rsid w:val="00BD2153"/>
    <w:rsid w:val="00BD228B"/>
    <w:rsid w:val="00BD4180"/>
    <w:rsid w:val="00BD4D5E"/>
    <w:rsid w:val="00BD51B4"/>
    <w:rsid w:val="00BD5C1C"/>
    <w:rsid w:val="00BD5D3A"/>
    <w:rsid w:val="00BD6F83"/>
    <w:rsid w:val="00BE0CCF"/>
    <w:rsid w:val="00BE2033"/>
    <w:rsid w:val="00BE3FEB"/>
    <w:rsid w:val="00BE4BC8"/>
    <w:rsid w:val="00BE760A"/>
    <w:rsid w:val="00BF2E08"/>
    <w:rsid w:val="00BF3C4A"/>
    <w:rsid w:val="00BF63BD"/>
    <w:rsid w:val="00C04BEE"/>
    <w:rsid w:val="00C0532C"/>
    <w:rsid w:val="00C1360B"/>
    <w:rsid w:val="00C144C2"/>
    <w:rsid w:val="00C17BFF"/>
    <w:rsid w:val="00C201A4"/>
    <w:rsid w:val="00C21530"/>
    <w:rsid w:val="00C21FA8"/>
    <w:rsid w:val="00C22B56"/>
    <w:rsid w:val="00C26A61"/>
    <w:rsid w:val="00C3277B"/>
    <w:rsid w:val="00C32B49"/>
    <w:rsid w:val="00C32D37"/>
    <w:rsid w:val="00C337CC"/>
    <w:rsid w:val="00C40536"/>
    <w:rsid w:val="00C40F68"/>
    <w:rsid w:val="00C415A3"/>
    <w:rsid w:val="00C4215E"/>
    <w:rsid w:val="00C42F4A"/>
    <w:rsid w:val="00C42FAF"/>
    <w:rsid w:val="00C43327"/>
    <w:rsid w:val="00C43663"/>
    <w:rsid w:val="00C4483B"/>
    <w:rsid w:val="00C45058"/>
    <w:rsid w:val="00C46928"/>
    <w:rsid w:val="00C52E7F"/>
    <w:rsid w:val="00C55A85"/>
    <w:rsid w:val="00C55FF0"/>
    <w:rsid w:val="00C56377"/>
    <w:rsid w:val="00C564F1"/>
    <w:rsid w:val="00C6129B"/>
    <w:rsid w:val="00C6547C"/>
    <w:rsid w:val="00C65755"/>
    <w:rsid w:val="00C65FAD"/>
    <w:rsid w:val="00C66D9A"/>
    <w:rsid w:val="00C67C2E"/>
    <w:rsid w:val="00C74721"/>
    <w:rsid w:val="00C751A4"/>
    <w:rsid w:val="00C768F2"/>
    <w:rsid w:val="00C770BF"/>
    <w:rsid w:val="00C82F54"/>
    <w:rsid w:val="00C87B25"/>
    <w:rsid w:val="00C900FF"/>
    <w:rsid w:val="00C90210"/>
    <w:rsid w:val="00C90E65"/>
    <w:rsid w:val="00C92127"/>
    <w:rsid w:val="00C93BED"/>
    <w:rsid w:val="00C9607A"/>
    <w:rsid w:val="00CA09D6"/>
    <w:rsid w:val="00CA5F60"/>
    <w:rsid w:val="00CA660D"/>
    <w:rsid w:val="00CA696D"/>
    <w:rsid w:val="00CA73C3"/>
    <w:rsid w:val="00CB2C51"/>
    <w:rsid w:val="00CB312F"/>
    <w:rsid w:val="00CB52D5"/>
    <w:rsid w:val="00CB704F"/>
    <w:rsid w:val="00CC0025"/>
    <w:rsid w:val="00CC299D"/>
    <w:rsid w:val="00CC36E6"/>
    <w:rsid w:val="00CC5614"/>
    <w:rsid w:val="00CC6273"/>
    <w:rsid w:val="00CC653B"/>
    <w:rsid w:val="00CD1FE0"/>
    <w:rsid w:val="00CD23EF"/>
    <w:rsid w:val="00CD4395"/>
    <w:rsid w:val="00CD4587"/>
    <w:rsid w:val="00CD6D3E"/>
    <w:rsid w:val="00CE02E1"/>
    <w:rsid w:val="00CE0AC8"/>
    <w:rsid w:val="00CE167B"/>
    <w:rsid w:val="00CE1B3C"/>
    <w:rsid w:val="00CE3934"/>
    <w:rsid w:val="00CE4B56"/>
    <w:rsid w:val="00CE55FC"/>
    <w:rsid w:val="00CE6199"/>
    <w:rsid w:val="00CE675D"/>
    <w:rsid w:val="00CE727E"/>
    <w:rsid w:val="00CE777D"/>
    <w:rsid w:val="00CF0768"/>
    <w:rsid w:val="00CF3169"/>
    <w:rsid w:val="00CF607B"/>
    <w:rsid w:val="00CF78F9"/>
    <w:rsid w:val="00D009C9"/>
    <w:rsid w:val="00D016A8"/>
    <w:rsid w:val="00D01726"/>
    <w:rsid w:val="00D01D10"/>
    <w:rsid w:val="00D030CD"/>
    <w:rsid w:val="00D03212"/>
    <w:rsid w:val="00D03E61"/>
    <w:rsid w:val="00D040E8"/>
    <w:rsid w:val="00D05270"/>
    <w:rsid w:val="00D057C4"/>
    <w:rsid w:val="00D05CEC"/>
    <w:rsid w:val="00D07F26"/>
    <w:rsid w:val="00D10311"/>
    <w:rsid w:val="00D10468"/>
    <w:rsid w:val="00D104A5"/>
    <w:rsid w:val="00D11628"/>
    <w:rsid w:val="00D12772"/>
    <w:rsid w:val="00D1362D"/>
    <w:rsid w:val="00D15776"/>
    <w:rsid w:val="00D159F4"/>
    <w:rsid w:val="00D16C4E"/>
    <w:rsid w:val="00D1708B"/>
    <w:rsid w:val="00D175E7"/>
    <w:rsid w:val="00D2037B"/>
    <w:rsid w:val="00D2187C"/>
    <w:rsid w:val="00D22D96"/>
    <w:rsid w:val="00D22E47"/>
    <w:rsid w:val="00D278A7"/>
    <w:rsid w:val="00D3185F"/>
    <w:rsid w:val="00D3210D"/>
    <w:rsid w:val="00D328FC"/>
    <w:rsid w:val="00D34BC8"/>
    <w:rsid w:val="00D35B6A"/>
    <w:rsid w:val="00D362C7"/>
    <w:rsid w:val="00D3633D"/>
    <w:rsid w:val="00D37DF9"/>
    <w:rsid w:val="00D41A21"/>
    <w:rsid w:val="00D423AE"/>
    <w:rsid w:val="00D43755"/>
    <w:rsid w:val="00D43A03"/>
    <w:rsid w:val="00D4468C"/>
    <w:rsid w:val="00D44ACF"/>
    <w:rsid w:val="00D45438"/>
    <w:rsid w:val="00D50719"/>
    <w:rsid w:val="00D5179D"/>
    <w:rsid w:val="00D52B92"/>
    <w:rsid w:val="00D5429E"/>
    <w:rsid w:val="00D56279"/>
    <w:rsid w:val="00D61832"/>
    <w:rsid w:val="00D62458"/>
    <w:rsid w:val="00D63672"/>
    <w:rsid w:val="00D64547"/>
    <w:rsid w:val="00D66B55"/>
    <w:rsid w:val="00D66C75"/>
    <w:rsid w:val="00D673FC"/>
    <w:rsid w:val="00D704B9"/>
    <w:rsid w:val="00D7439E"/>
    <w:rsid w:val="00D74D35"/>
    <w:rsid w:val="00D751C6"/>
    <w:rsid w:val="00D7556F"/>
    <w:rsid w:val="00D759CB"/>
    <w:rsid w:val="00D7791D"/>
    <w:rsid w:val="00D801BC"/>
    <w:rsid w:val="00D82C25"/>
    <w:rsid w:val="00D83E47"/>
    <w:rsid w:val="00D856BF"/>
    <w:rsid w:val="00D85B38"/>
    <w:rsid w:val="00D8701F"/>
    <w:rsid w:val="00D93BEC"/>
    <w:rsid w:val="00D94D5D"/>
    <w:rsid w:val="00D95098"/>
    <w:rsid w:val="00D96928"/>
    <w:rsid w:val="00D9721F"/>
    <w:rsid w:val="00DA0EB3"/>
    <w:rsid w:val="00DA18CF"/>
    <w:rsid w:val="00DA4AF8"/>
    <w:rsid w:val="00DA4EF4"/>
    <w:rsid w:val="00DA5E0F"/>
    <w:rsid w:val="00DB0F39"/>
    <w:rsid w:val="00DB116B"/>
    <w:rsid w:val="00DB143E"/>
    <w:rsid w:val="00DB2E57"/>
    <w:rsid w:val="00DB2F50"/>
    <w:rsid w:val="00DB4F52"/>
    <w:rsid w:val="00DB5D51"/>
    <w:rsid w:val="00DB6AD7"/>
    <w:rsid w:val="00DB7C09"/>
    <w:rsid w:val="00DC218E"/>
    <w:rsid w:val="00DC2F6F"/>
    <w:rsid w:val="00DC37A6"/>
    <w:rsid w:val="00DC7DD5"/>
    <w:rsid w:val="00DD0A0A"/>
    <w:rsid w:val="00DD280F"/>
    <w:rsid w:val="00DD3EA4"/>
    <w:rsid w:val="00DD5A6F"/>
    <w:rsid w:val="00DD7E4B"/>
    <w:rsid w:val="00DE1B36"/>
    <w:rsid w:val="00DE25FA"/>
    <w:rsid w:val="00DE324D"/>
    <w:rsid w:val="00DE50AC"/>
    <w:rsid w:val="00DE5501"/>
    <w:rsid w:val="00DE70FE"/>
    <w:rsid w:val="00DF1CC9"/>
    <w:rsid w:val="00DF26F1"/>
    <w:rsid w:val="00DF3C5E"/>
    <w:rsid w:val="00DF3DD5"/>
    <w:rsid w:val="00DF534F"/>
    <w:rsid w:val="00DF54E7"/>
    <w:rsid w:val="00DF7268"/>
    <w:rsid w:val="00DF78C9"/>
    <w:rsid w:val="00E000DD"/>
    <w:rsid w:val="00E020A8"/>
    <w:rsid w:val="00E02198"/>
    <w:rsid w:val="00E022F5"/>
    <w:rsid w:val="00E022F6"/>
    <w:rsid w:val="00E02636"/>
    <w:rsid w:val="00E03E29"/>
    <w:rsid w:val="00E048A7"/>
    <w:rsid w:val="00E05C46"/>
    <w:rsid w:val="00E069FF"/>
    <w:rsid w:val="00E07C6A"/>
    <w:rsid w:val="00E14F2D"/>
    <w:rsid w:val="00E15841"/>
    <w:rsid w:val="00E15F9E"/>
    <w:rsid w:val="00E17AC2"/>
    <w:rsid w:val="00E21A7E"/>
    <w:rsid w:val="00E21F25"/>
    <w:rsid w:val="00E22177"/>
    <w:rsid w:val="00E22538"/>
    <w:rsid w:val="00E24D80"/>
    <w:rsid w:val="00E2518E"/>
    <w:rsid w:val="00E256A9"/>
    <w:rsid w:val="00E268E7"/>
    <w:rsid w:val="00E27FA0"/>
    <w:rsid w:val="00E30E87"/>
    <w:rsid w:val="00E315D6"/>
    <w:rsid w:val="00E33DBD"/>
    <w:rsid w:val="00E3568A"/>
    <w:rsid w:val="00E405A3"/>
    <w:rsid w:val="00E407E1"/>
    <w:rsid w:val="00E4160D"/>
    <w:rsid w:val="00E425AA"/>
    <w:rsid w:val="00E4395B"/>
    <w:rsid w:val="00E44717"/>
    <w:rsid w:val="00E455C3"/>
    <w:rsid w:val="00E45B8A"/>
    <w:rsid w:val="00E46046"/>
    <w:rsid w:val="00E46964"/>
    <w:rsid w:val="00E52BDF"/>
    <w:rsid w:val="00E532B2"/>
    <w:rsid w:val="00E539D4"/>
    <w:rsid w:val="00E53C1D"/>
    <w:rsid w:val="00E55569"/>
    <w:rsid w:val="00E55CA5"/>
    <w:rsid w:val="00E57BE1"/>
    <w:rsid w:val="00E602D1"/>
    <w:rsid w:val="00E63585"/>
    <w:rsid w:val="00E63908"/>
    <w:rsid w:val="00E63C65"/>
    <w:rsid w:val="00E64B07"/>
    <w:rsid w:val="00E65C42"/>
    <w:rsid w:val="00E65DB7"/>
    <w:rsid w:val="00E65F56"/>
    <w:rsid w:val="00E6636F"/>
    <w:rsid w:val="00E67CB6"/>
    <w:rsid w:val="00E704EC"/>
    <w:rsid w:val="00E70E37"/>
    <w:rsid w:val="00E718D6"/>
    <w:rsid w:val="00E73CAA"/>
    <w:rsid w:val="00E75405"/>
    <w:rsid w:val="00E75AAB"/>
    <w:rsid w:val="00E760B2"/>
    <w:rsid w:val="00E769A6"/>
    <w:rsid w:val="00E805F7"/>
    <w:rsid w:val="00E84027"/>
    <w:rsid w:val="00E86AF5"/>
    <w:rsid w:val="00E91A70"/>
    <w:rsid w:val="00E922FA"/>
    <w:rsid w:val="00E94093"/>
    <w:rsid w:val="00E942AF"/>
    <w:rsid w:val="00E972FB"/>
    <w:rsid w:val="00EA0117"/>
    <w:rsid w:val="00EA1723"/>
    <w:rsid w:val="00EA1970"/>
    <w:rsid w:val="00EA3804"/>
    <w:rsid w:val="00EA3FA3"/>
    <w:rsid w:val="00EA4F56"/>
    <w:rsid w:val="00EA6403"/>
    <w:rsid w:val="00EA6B14"/>
    <w:rsid w:val="00EA7596"/>
    <w:rsid w:val="00EB1400"/>
    <w:rsid w:val="00EB1662"/>
    <w:rsid w:val="00EB19BF"/>
    <w:rsid w:val="00EB2326"/>
    <w:rsid w:val="00EB2CD0"/>
    <w:rsid w:val="00EB54EB"/>
    <w:rsid w:val="00EB58C0"/>
    <w:rsid w:val="00EB6B87"/>
    <w:rsid w:val="00EB6D77"/>
    <w:rsid w:val="00EB74B0"/>
    <w:rsid w:val="00EB7C02"/>
    <w:rsid w:val="00EC1895"/>
    <w:rsid w:val="00EC3013"/>
    <w:rsid w:val="00EC314C"/>
    <w:rsid w:val="00EC508F"/>
    <w:rsid w:val="00EC63C9"/>
    <w:rsid w:val="00ED05CD"/>
    <w:rsid w:val="00ED0C34"/>
    <w:rsid w:val="00ED4520"/>
    <w:rsid w:val="00ED5A73"/>
    <w:rsid w:val="00EE1605"/>
    <w:rsid w:val="00EE23CE"/>
    <w:rsid w:val="00EE4093"/>
    <w:rsid w:val="00EF32EA"/>
    <w:rsid w:val="00EF539A"/>
    <w:rsid w:val="00F0051C"/>
    <w:rsid w:val="00F0200B"/>
    <w:rsid w:val="00F060DF"/>
    <w:rsid w:val="00F10CE0"/>
    <w:rsid w:val="00F11764"/>
    <w:rsid w:val="00F11B9E"/>
    <w:rsid w:val="00F14E38"/>
    <w:rsid w:val="00F22433"/>
    <w:rsid w:val="00F23B33"/>
    <w:rsid w:val="00F23BF6"/>
    <w:rsid w:val="00F26D79"/>
    <w:rsid w:val="00F26FC8"/>
    <w:rsid w:val="00F305BE"/>
    <w:rsid w:val="00F306EB"/>
    <w:rsid w:val="00F34197"/>
    <w:rsid w:val="00F41F69"/>
    <w:rsid w:val="00F43980"/>
    <w:rsid w:val="00F43B57"/>
    <w:rsid w:val="00F4508B"/>
    <w:rsid w:val="00F45F59"/>
    <w:rsid w:val="00F470D0"/>
    <w:rsid w:val="00F471EB"/>
    <w:rsid w:val="00F547B0"/>
    <w:rsid w:val="00F55026"/>
    <w:rsid w:val="00F576D2"/>
    <w:rsid w:val="00F60A79"/>
    <w:rsid w:val="00F61B2E"/>
    <w:rsid w:val="00F61CF4"/>
    <w:rsid w:val="00F64D84"/>
    <w:rsid w:val="00F706EB"/>
    <w:rsid w:val="00F70CC4"/>
    <w:rsid w:val="00F7399F"/>
    <w:rsid w:val="00F7415A"/>
    <w:rsid w:val="00F75F0F"/>
    <w:rsid w:val="00F802CF"/>
    <w:rsid w:val="00F814ED"/>
    <w:rsid w:val="00F849EB"/>
    <w:rsid w:val="00F85193"/>
    <w:rsid w:val="00F87AA7"/>
    <w:rsid w:val="00F90B01"/>
    <w:rsid w:val="00F916EA"/>
    <w:rsid w:val="00F92AD3"/>
    <w:rsid w:val="00F92EB1"/>
    <w:rsid w:val="00F933E2"/>
    <w:rsid w:val="00F9424E"/>
    <w:rsid w:val="00F9595D"/>
    <w:rsid w:val="00F963BE"/>
    <w:rsid w:val="00F96471"/>
    <w:rsid w:val="00F9654E"/>
    <w:rsid w:val="00F96E62"/>
    <w:rsid w:val="00F97BC4"/>
    <w:rsid w:val="00FA0258"/>
    <w:rsid w:val="00FA062F"/>
    <w:rsid w:val="00FA09CB"/>
    <w:rsid w:val="00FA1202"/>
    <w:rsid w:val="00FA1A85"/>
    <w:rsid w:val="00FA4A5D"/>
    <w:rsid w:val="00FB0F11"/>
    <w:rsid w:val="00FB3827"/>
    <w:rsid w:val="00FB52FC"/>
    <w:rsid w:val="00FB72D0"/>
    <w:rsid w:val="00FB7B91"/>
    <w:rsid w:val="00FC14B5"/>
    <w:rsid w:val="00FC1A93"/>
    <w:rsid w:val="00FC1DCD"/>
    <w:rsid w:val="00FC1DEE"/>
    <w:rsid w:val="00FC2490"/>
    <w:rsid w:val="00FC3EFD"/>
    <w:rsid w:val="00FD0894"/>
    <w:rsid w:val="00FD1A92"/>
    <w:rsid w:val="00FD1D35"/>
    <w:rsid w:val="00FD3E99"/>
    <w:rsid w:val="00FD3FDB"/>
    <w:rsid w:val="00FD54C8"/>
    <w:rsid w:val="00FD63A3"/>
    <w:rsid w:val="00FD7D59"/>
    <w:rsid w:val="00FE5E88"/>
    <w:rsid w:val="00FE6E31"/>
    <w:rsid w:val="00FE7F9D"/>
    <w:rsid w:val="00FF05D4"/>
    <w:rsid w:val="00FF1426"/>
    <w:rsid w:val="00FF15F9"/>
    <w:rsid w:val="00FF1666"/>
    <w:rsid w:val="00FF25FE"/>
    <w:rsid w:val="00FF2BE3"/>
    <w:rsid w:val="00FF379F"/>
    <w:rsid w:val="00FF3BBF"/>
    <w:rsid w:val="00FF6046"/>
    <w:rsid w:val="00FF61BA"/>
    <w:rsid w:val="00FF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34592-6E47-4DD4-9755-560508DA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березка1</dc:creator>
  <cp:keywords/>
  <dc:description/>
  <cp:lastModifiedBy>User</cp:lastModifiedBy>
  <cp:revision>2</cp:revision>
  <cp:lastPrinted>2020-02-03T13:05:00Z</cp:lastPrinted>
  <dcterms:created xsi:type="dcterms:W3CDTF">2020-02-19T10:05:00Z</dcterms:created>
  <dcterms:modified xsi:type="dcterms:W3CDTF">2020-02-19T10:05:00Z</dcterms:modified>
</cp:coreProperties>
</file>