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0A3" w:rsidRPr="007540A3" w:rsidRDefault="00EA2F44" w:rsidP="00704332">
      <w:pPr>
        <w:pStyle w:val="3"/>
        <w:shd w:val="clear" w:color="auto" w:fill="auto"/>
        <w:spacing w:after="946"/>
        <w:ind w:right="200"/>
        <w:jc w:val="center"/>
        <w:rPr>
          <w:color w:val="000000"/>
        </w:rPr>
      </w:pPr>
      <w:r>
        <w:rPr>
          <w:color w:val="000000"/>
        </w:rPr>
        <w:t>МБДОУ Сабинский детский сад №2</w:t>
      </w:r>
      <w:r w:rsidR="00704332">
        <w:rPr>
          <w:color w:val="000000"/>
        </w:rPr>
        <w:t xml:space="preserve"> «</w:t>
      </w:r>
      <w:r>
        <w:rPr>
          <w:color w:val="000000"/>
        </w:rPr>
        <w:t>Эллуки</w:t>
      </w:r>
      <w:r w:rsidR="00704332">
        <w:rPr>
          <w:color w:val="000000"/>
        </w:rPr>
        <w:t>»</w:t>
      </w:r>
      <w:r>
        <w:rPr>
          <w:color w:val="000000"/>
        </w:rPr>
        <w:t xml:space="preserve"> п.г.т. Богатые Сабы </w:t>
      </w:r>
    </w:p>
    <w:tbl>
      <w:tblPr>
        <w:tblStyle w:val="a5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268"/>
        <w:gridCol w:w="3052"/>
        <w:gridCol w:w="3469"/>
        <w:gridCol w:w="2551"/>
        <w:gridCol w:w="3261"/>
      </w:tblGrid>
      <w:tr w:rsidR="009328EA" w:rsidRPr="007540A3" w:rsidTr="00A85668">
        <w:trPr>
          <w:trHeight w:val="360"/>
        </w:trPr>
        <w:tc>
          <w:tcPr>
            <w:tcW w:w="993" w:type="dxa"/>
            <w:vMerge w:val="restart"/>
          </w:tcPr>
          <w:p w:rsidR="009328EA" w:rsidRDefault="009328EA" w:rsidP="007540A3">
            <w:pPr>
              <w:pStyle w:val="3"/>
              <w:shd w:val="clear" w:color="auto" w:fill="auto"/>
              <w:spacing w:after="0"/>
              <w:ind w:right="198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68" w:type="dxa"/>
            <w:vMerge w:val="restart"/>
          </w:tcPr>
          <w:p w:rsidR="009328EA" w:rsidRPr="007540A3" w:rsidRDefault="009328EA" w:rsidP="007540A3">
            <w:pPr>
              <w:pStyle w:val="3"/>
              <w:shd w:val="clear" w:color="auto" w:fill="auto"/>
              <w:spacing w:after="0"/>
              <w:ind w:right="198"/>
            </w:pPr>
            <w:r>
              <w:t>Наименование учреждения</w:t>
            </w:r>
          </w:p>
        </w:tc>
        <w:tc>
          <w:tcPr>
            <w:tcW w:w="12333" w:type="dxa"/>
            <w:gridSpan w:val="4"/>
          </w:tcPr>
          <w:p w:rsidR="009328EA" w:rsidRPr="007540A3" w:rsidRDefault="009328EA" w:rsidP="007540A3">
            <w:pPr>
              <w:pStyle w:val="3"/>
              <w:shd w:val="clear" w:color="auto" w:fill="auto"/>
              <w:spacing w:after="0"/>
              <w:ind w:right="198"/>
              <w:jc w:val="center"/>
            </w:pPr>
            <w:r>
              <w:t>Перечень УМК</w:t>
            </w:r>
          </w:p>
        </w:tc>
      </w:tr>
      <w:tr w:rsidR="009328EA" w:rsidRPr="007540A3" w:rsidTr="00366C3A">
        <w:trPr>
          <w:trHeight w:val="626"/>
        </w:trPr>
        <w:tc>
          <w:tcPr>
            <w:tcW w:w="993" w:type="dxa"/>
            <w:vMerge/>
          </w:tcPr>
          <w:p w:rsidR="009328EA" w:rsidRDefault="009328EA" w:rsidP="007540A3">
            <w:pPr>
              <w:pStyle w:val="3"/>
              <w:shd w:val="clear" w:color="auto" w:fill="auto"/>
              <w:spacing w:after="0"/>
              <w:ind w:right="198"/>
            </w:pPr>
          </w:p>
        </w:tc>
        <w:tc>
          <w:tcPr>
            <w:tcW w:w="2268" w:type="dxa"/>
            <w:vMerge/>
          </w:tcPr>
          <w:p w:rsidR="009328EA" w:rsidRDefault="009328EA" w:rsidP="007540A3">
            <w:pPr>
              <w:pStyle w:val="3"/>
              <w:shd w:val="clear" w:color="auto" w:fill="auto"/>
              <w:spacing w:after="0"/>
              <w:ind w:right="198"/>
            </w:pPr>
          </w:p>
        </w:tc>
        <w:tc>
          <w:tcPr>
            <w:tcW w:w="3052" w:type="dxa"/>
          </w:tcPr>
          <w:p w:rsidR="009328EA" w:rsidRPr="007540A3" w:rsidRDefault="0002384A" w:rsidP="0002384A">
            <w:pPr>
              <w:pStyle w:val="3"/>
              <w:shd w:val="clear" w:color="auto" w:fill="auto"/>
              <w:spacing w:after="0"/>
              <w:ind w:right="198"/>
              <w:jc w:val="center"/>
            </w:pPr>
            <w:r>
              <w:rPr>
                <w:color w:val="000000"/>
              </w:rPr>
              <w:t>М</w:t>
            </w:r>
            <w:r w:rsidR="009328EA">
              <w:rPr>
                <w:color w:val="000000"/>
              </w:rPr>
              <w:t>етодические пособия</w:t>
            </w:r>
          </w:p>
        </w:tc>
        <w:tc>
          <w:tcPr>
            <w:tcW w:w="3469" w:type="dxa"/>
          </w:tcPr>
          <w:p w:rsidR="009328EA" w:rsidRPr="007540A3" w:rsidRDefault="0002384A" w:rsidP="0002384A">
            <w:pPr>
              <w:pStyle w:val="3"/>
              <w:shd w:val="clear" w:color="auto" w:fill="auto"/>
              <w:spacing w:after="0"/>
              <w:ind w:right="198"/>
              <w:jc w:val="center"/>
            </w:pPr>
            <w:r>
              <w:rPr>
                <w:color w:val="000000"/>
              </w:rPr>
              <w:t>Д</w:t>
            </w:r>
            <w:r w:rsidR="009328EA">
              <w:rPr>
                <w:color w:val="000000"/>
              </w:rPr>
              <w:t>емонстрационный и раздаточный материал</w:t>
            </w:r>
          </w:p>
        </w:tc>
        <w:tc>
          <w:tcPr>
            <w:tcW w:w="2551" w:type="dxa"/>
          </w:tcPr>
          <w:p w:rsidR="009328EA" w:rsidRPr="007540A3" w:rsidRDefault="009328EA" w:rsidP="0002384A">
            <w:pPr>
              <w:pStyle w:val="3"/>
              <w:shd w:val="clear" w:color="auto" w:fill="auto"/>
              <w:spacing w:after="0"/>
              <w:ind w:right="198"/>
              <w:jc w:val="center"/>
            </w:pPr>
            <w:r>
              <w:rPr>
                <w:color w:val="000000"/>
              </w:rPr>
              <w:t>рабочие тетради для детей</w:t>
            </w:r>
          </w:p>
        </w:tc>
        <w:tc>
          <w:tcPr>
            <w:tcW w:w="3261" w:type="dxa"/>
          </w:tcPr>
          <w:p w:rsidR="009328EA" w:rsidRPr="007540A3" w:rsidRDefault="009328EA" w:rsidP="0002384A">
            <w:pPr>
              <w:pStyle w:val="3"/>
              <w:shd w:val="clear" w:color="auto" w:fill="auto"/>
              <w:spacing w:after="0"/>
              <w:ind w:right="198"/>
              <w:jc w:val="center"/>
            </w:pPr>
            <w:r>
              <w:rPr>
                <w:color w:val="000000"/>
              </w:rPr>
              <w:t>аудио и видео пособия</w:t>
            </w:r>
          </w:p>
        </w:tc>
      </w:tr>
      <w:tr w:rsidR="009328EA" w:rsidRPr="007540A3" w:rsidTr="00A85668">
        <w:tc>
          <w:tcPr>
            <w:tcW w:w="993" w:type="dxa"/>
          </w:tcPr>
          <w:p w:rsidR="009328EA" w:rsidRPr="007540A3" w:rsidRDefault="009328EA" w:rsidP="007540A3">
            <w:pPr>
              <w:pStyle w:val="3"/>
              <w:shd w:val="clear" w:color="auto" w:fill="auto"/>
              <w:spacing w:after="0"/>
              <w:ind w:right="198"/>
            </w:pPr>
          </w:p>
        </w:tc>
        <w:tc>
          <w:tcPr>
            <w:tcW w:w="2268" w:type="dxa"/>
          </w:tcPr>
          <w:p w:rsidR="00EA2F44" w:rsidRDefault="00BA7238" w:rsidP="00EA2F44">
            <w:pPr>
              <w:pStyle w:val="3"/>
              <w:shd w:val="clear" w:color="auto" w:fill="auto"/>
              <w:spacing w:after="0"/>
              <w:ind w:right="198"/>
            </w:pPr>
            <w:r>
              <w:t>Муниципальное бюджетное дошкольное образовательное учреждение «Сабинский детс</w:t>
            </w:r>
            <w:r w:rsidR="00EA2F44">
              <w:t>кий сад общеразвивающего вида №2</w:t>
            </w:r>
            <w:r>
              <w:t xml:space="preserve"> «</w:t>
            </w:r>
            <w:r w:rsidR="00EA2F44">
              <w:t>Эллуки</w:t>
            </w:r>
            <w:r>
              <w:t xml:space="preserve">» </w:t>
            </w:r>
          </w:p>
          <w:p w:rsidR="009328EA" w:rsidRPr="007540A3" w:rsidRDefault="00BA7238" w:rsidP="00EA2F44">
            <w:pPr>
              <w:pStyle w:val="3"/>
              <w:shd w:val="clear" w:color="auto" w:fill="auto"/>
              <w:spacing w:after="0"/>
              <w:ind w:right="198"/>
            </w:pPr>
            <w:proofErr w:type="spellStart"/>
            <w:r>
              <w:t>пгт</w:t>
            </w:r>
            <w:proofErr w:type="spellEnd"/>
            <w:r>
              <w:t xml:space="preserve"> Богатые Сабы Сабинского </w:t>
            </w:r>
            <w:proofErr w:type="spellStart"/>
            <w:proofErr w:type="gramStart"/>
            <w:r>
              <w:t>муниципаль</w:t>
            </w:r>
            <w:r w:rsidR="00EA2F44">
              <w:t>-</w:t>
            </w:r>
            <w:r>
              <w:t>ного</w:t>
            </w:r>
            <w:proofErr w:type="spellEnd"/>
            <w:proofErr w:type="gramEnd"/>
            <w:r>
              <w:t xml:space="preserve"> района Республики Татарстан» </w:t>
            </w:r>
          </w:p>
        </w:tc>
        <w:tc>
          <w:tcPr>
            <w:tcW w:w="3052" w:type="dxa"/>
          </w:tcPr>
          <w:p w:rsidR="00A85668" w:rsidRDefault="00A85668" w:rsidP="007540A3">
            <w:pPr>
              <w:pStyle w:val="3"/>
              <w:shd w:val="clear" w:color="auto" w:fill="auto"/>
              <w:spacing w:after="0"/>
              <w:ind w:right="198"/>
            </w:pPr>
            <w:r>
              <w:t xml:space="preserve"> </w:t>
            </w:r>
            <w:r w:rsidR="00272099">
              <w:t>- «</w:t>
            </w:r>
            <w:proofErr w:type="spellStart"/>
            <w:r w:rsidR="00272099">
              <w:t>Әй</w:t>
            </w:r>
            <w:proofErr w:type="spellEnd"/>
            <w:r w:rsidR="00272099">
              <w:t xml:space="preserve"> </w:t>
            </w:r>
            <w:proofErr w:type="spellStart"/>
            <w:r w:rsidR="00272099">
              <w:t>уйныйбыз</w:t>
            </w:r>
            <w:proofErr w:type="spellEnd"/>
            <w:r w:rsidR="00272099">
              <w:t xml:space="preserve">, </w:t>
            </w:r>
            <w:proofErr w:type="spellStart"/>
            <w:r w:rsidR="00272099">
              <w:t>уйныйбыз</w:t>
            </w:r>
            <w:proofErr w:type="spellEnd"/>
            <w:r w:rsidR="00272099">
              <w:t>» - 3 шт.;</w:t>
            </w:r>
          </w:p>
          <w:p w:rsidR="00272099" w:rsidRDefault="00272099" w:rsidP="007540A3">
            <w:pPr>
              <w:pStyle w:val="3"/>
              <w:shd w:val="clear" w:color="auto" w:fill="auto"/>
              <w:spacing w:after="0"/>
              <w:ind w:right="198"/>
            </w:pPr>
            <w:r>
              <w:t>- «</w:t>
            </w:r>
            <w:proofErr w:type="spellStart"/>
            <w:r>
              <w:t>Балалар</w:t>
            </w:r>
            <w:proofErr w:type="spellEnd"/>
            <w:r>
              <w:t xml:space="preserve"> </w:t>
            </w:r>
            <w:proofErr w:type="spellStart"/>
            <w:r>
              <w:t>бакчасында</w:t>
            </w:r>
            <w:proofErr w:type="spellEnd"/>
            <w:r>
              <w:t xml:space="preserve"> </w:t>
            </w:r>
            <w:proofErr w:type="spellStart"/>
            <w:r>
              <w:t>әдә</w:t>
            </w:r>
            <w:proofErr w:type="gramStart"/>
            <w:r>
              <w:t>п-</w:t>
            </w:r>
            <w:proofErr w:type="gramEnd"/>
            <w:r>
              <w:t>әхлак</w:t>
            </w:r>
            <w:proofErr w:type="spellEnd"/>
            <w:r>
              <w:t xml:space="preserve"> </w:t>
            </w:r>
            <w:proofErr w:type="spellStart"/>
            <w:r>
              <w:t>тәрбиясе</w:t>
            </w:r>
            <w:proofErr w:type="spellEnd"/>
            <w:r>
              <w:t>» -</w:t>
            </w:r>
          </w:p>
          <w:p w:rsidR="00272099" w:rsidRDefault="00272099" w:rsidP="007540A3">
            <w:pPr>
              <w:pStyle w:val="3"/>
              <w:shd w:val="clear" w:color="auto" w:fill="auto"/>
              <w:spacing w:after="0"/>
              <w:ind w:right="198"/>
            </w:pPr>
            <w:r>
              <w:t xml:space="preserve">3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;</w:t>
            </w:r>
          </w:p>
          <w:p w:rsidR="00272099" w:rsidRDefault="00272099" w:rsidP="007540A3">
            <w:pPr>
              <w:pStyle w:val="3"/>
              <w:shd w:val="clear" w:color="auto" w:fill="auto"/>
              <w:spacing w:after="0"/>
              <w:ind w:right="198"/>
            </w:pPr>
            <w:r>
              <w:t>- «</w:t>
            </w:r>
            <w:proofErr w:type="spellStart"/>
            <w:r>
              <w:t>Үстерешле</w:t>
            </w:r>
            <w:proofErr w:type="spellEnd"/>
            <w:r>
              <w:t xml:space="preserve"> </w:t>
            </w:r>
            <w:proofErr w:type="spellStart"/>
            <w:r>
              <w:t>уеннар</w:t>
            </w:r>
            <w:proofErr w:type="spellEnd"/>
            <w:r>
              <w:t xml:space="preserve">» -2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;</w:t>
            </w:r>
          </w:p>
          <w:p w:rsidR="00272099" w:rsidRDefault="00272099" w:rsidP="007540A3">
            <w:pPr>
              <w:pStyle w:val="3"/>
              <w:shd w:val="clear" w:color="auto" w:fill="auto"/>
              <w:spacing w:after="0"/>
              <w:ind w:right="198"/>
            </w:pPr>
            <w:r>
              <w:t>- «Непосредственная образовательная  деятельность» - 2 шт.</w:t>
            </w:r>
          </w:p>
          <w:p w:rsidR="00EA2F44" w:rsidRDefault="00EA2F44" w:rsidP="007540A3">
            <w:pPr>
              <w:pStyle w:val="3"/>
              <w:shd w:val="clear" w:color="auto" w:fill="auto"/>
              <w:spacing w:after="0"/>
              <w:ind w:right="198"/>
            </w:pPr>
            <w:r>
              <w:t>-</w:t>
            </w:r>
            <w:r w:rsidR="003900FE">
              <w:t>«</w:t>
            </w:r>
            <w:proofErr w:type="spellStart"/>
            <w:r w:rsidR="003900FE">
              <w:t>Мәктәпкә</w:t>
            </w:r>
            <w:r w:rsidR="006E3232">
              <w:t>чә</w:t>
            </w:r>
            <w:proofErr w:type="spellEnd"/>
            <w:r w:rsidR="006E3232">
              <w:t xml:space="preserve"> </w:t>
            </w:r>
            <w:proofErr w:type="spellStart"/>
            <w:r w:rsidR="006E3232">
              <w:t>яшь</w:t>
            </w:r>
            <w:r>
              <w:t>-</w:t>
            </w:r>
            <w:r w:rsidR="003900FE">
              <w:t>тәгелә</w:t>
            </w:r>
            <w:proofErr w:type="gramStart"/>
            <w:r w:rsidR="003900FE">
              <w:t>р</w:t>
            </w:r>
            <w:proofErr w:type="spellEnd"/>
            <w:proofErr w:type="gramEnd"/>
            <w:r w:rsidR="003900FE">
              <w:t xml:space="preserve"> </w:t>
            </w:r>
            <w:proofErr w:type="spellStart"/>
            <w:r w:rsidR="003900FE">
              <w:t>алифбасы</w:t>
            </w:r>
            <w:proofErr w:type="spellEnd"/>
            <w:r w:rsidR="003900FE">
              <w:t>»</w:t>
            </w:r>
            <w:r w:rsidR="006E3232">
              <w:t xml:space="preserve"> </w:t>
            </w:r>
          </w:p>
          <w:p w:rsidR="00272099" w:rsidRDefault="006E3232" w:rsidP="007540A3">
            <w:pPr>
              <w:pStyle w:val="3"/>
              <w:shd w:val="clear" w:color="auto" w:fill="auto"/>
              <w:spacing w:after="0"/>
              <w:ind w:right="198"/>
            </w:pPr>
            <w:r>
              <w:t xml:space="preserve">Р.К. </w:t>
            </w:r>
            <w:proofErr w:type="spellStart"/>
            <w:proofErr w:type="gramStart"/>
            <w:r>
              <w:t>Ш</w:t>
            </w:r>
            <w:proofErr w:type="gramEnd"/>
            <w:r>
              <w:t>әехова</w:t>
            </w:r>
            <w:proofErr w:type="spellEnd"/>
            <w:r w:rsidR="003900FE">
              <w:t xml:space="preserve"> методик </w:t>
            </w:r>
            <w:proofErr w:type="spellStart"/>
            <w:r w:rsidR="003900FE">
              <w:t>кулланма</w:t>
            </w:r>
            <w:proofErr w:type="spellEnd"/>
            <w:r w:rsidR="003900FE">
              <w:t xml:space="preserve"> 2 шт.</w:t>
            </w:r>
          </w:p>
          <w:p w:rsidR="00272099" w:rsidRPr="007540A3" w:rsidRDefault="00272099" w:rsidP="007540A3">
            <w:pPr>
              <w:pStyle w:val="3"/>
              <w:shd w:val="clear" w:color="auto" w:fill="auto"/>
              <w:spacing w:after="0"/>
              <w:ind w:right="198"/>
            </w:pPr>
          </w:p>
        </w:tc>
        <w:tc>
          <w:tcPr>
            <w:tcW w:w="3469" w:type="dxa"/>
          </w:tcPr>
          <w:p w:rsidR="00A85668" w:rsidRDefault="00A85668" w:rsidP="00A85668">
            <w:pPr>
              <w:pStyle w:val="3"/>
              <w:shd w:val="clear" w:color="auto" w:fill="auto"/>
              <w:spacing w:after="0"/>
              <w:ind w:right="198"/>
            </w:pPr>
            <w:r>
              <w:t xml:space="preserve">Картины </w:t>
            </w:r>
            <w:r w:rsidR="00272099">
              <w:t xml:space="preserve">по обучению русскому языку </w:t>
            </w:r>
            <w:r>
              <w:t>форматом 3А на темы:</w:t>
            </w:r>
          </w:p>
          <w:p w:rsidR="00A85668" w:rsidRDefault="00A85668" w:rsidP="00A85668">
            <w:pPr>
              <w:pStyle w:val="3"/>
              <w:shd w:val="clear" w:color="auto" w:fill="auto"/>
              <w:spacing w:after="0"/>
              <w:ind w:right="198"/>
            </w:pPr>
            <w:r>
              <w:t>-дикие животные средней полосы;</w:t>
            </w:r>
          </w:p>
          <w:p w:rsidR="00A85668" w:rsidRDefault="00A85668" w:rsidP="00A85668">
            <w:pPr>
              <w:pStyle w:val="3"/>
              <w:shd w:val="clear" w:color="auto" w:fill="auto"/>
              <w:spacing w:after="0"/>
              <w:ind w:right="198"/>
            </w:pPr>
            <w:r>
              <w:t xml:space="preserve">-календарные праздники; </w:t>
            </w:r>
          </w:p>
          <w:p w:rsidR="00A85668" w:rsidRDefault="00A85668" w:rsidP="00A85668">
            <w:pPr>
              <w:pStyle w:val="3"/>
              <w:shd w:val="clear" w:color="auto" w:fill="auto"/>
              <w:spacing w:after="0"/>
              <w:ind w:right="198"/>
            </w:pPr>
            <w:r>
              <w:t xml:space="preserve">-природные явления; </w:t>
            </w:r>
          </w:p>
          <w:p w:rsidR="00A85668" w:rsidRDefault="00A85668" w:rsidP="00A85668">
            <w:pPr>
              <w:pStyle w:val="3"/>
              <w:shd w:val="clear" w:color="auto" w:fill="auto"/>
              <w:spacing w:after="0"/>
              <w:ind w:right="198"/>
            </w:pPr>
            <w:r>
              <w:t>-русские, татарские народные сказки;</w:t>
            </w:r>
          </w:p>
          <w:p w:rsidR="00A85668" w:rsidRDefault="00A85668" w:rsidP="00A85668">
            <w:pPr>
              <w:pStyle w:val="3"/>
              <w:shd w:val="clear" w:color="auto" w:fill="auto"/>
              <w:spacing w:after="0"/>
              <w:ind w:right="198"/>
            </w:pPr>
            <w:r>
              <w:t>-дети летом;</w:t>
            </w:r>
          </w:p>
          <w:p w:rsidR="00A85668" w:rsidRDefault="00A85668" w:rsidP="00A85668">
            <w:pPr>
              <w:pStyle w:val="3"/>
              <w:shd w:val="clear" w:color="auto" w:fill="auto"/>
              <w:spacing w:after="0"/>
              <w:ind w:right="198"/>
            </w:pPr>
            <w:r>
              <w:t>-профессии;</w:t>
            </w:r>
          </w:p>
          <w:p w:rsidR="009328EA" w:rsidRPr="007540A3" w:rsidRDefault="009328EA" w:rsidP="007540A3">
            <w:pPr>
              <w:pStyle w:val="3"/>
              <w:shd w:val="clear" w:color="auto" w:fill="auto"/>
              <w:spacing w:after="0"/>
              <w:ind w:right="198"/>
            </w:pPr>
          </w:p>
        </w:tc>
        <w:tc>
          <w:tcPr>
            <w:tcW w:w="2551" w:type="dxa"/>
          </w:tcPr>
          <w:p w:rsidR="0002384A" w:rsidRDefault="0002384A" w:rsidP="007540A3">
            <w:pPr>
              <w:pStyle w:val="3"/>
              <w:shd w:val="clear" w:color="auto" w:fill="auto"/>
              <w:spacing w:after="0"/>
              <w:ind w:right="198"/>
            </w:pPr>
            <w:r>
              <w:t>По русскому языку для: средней группы 30 штук; для</w:t>
            </w:r>
            <w:r w:rsidR="00EA2F44">
              <w:t xml:space="preserve"> </w:t>
            </w:r>
            <w:r>
              <w:t>старшей группы 30 штук;</w:t>
            </w:r>
          </w:p>
          <w:p w:rsidR="0002384A" w:rsidRDefault="0002384A" w:rsidP="007540A3">
            <w:pPr>
              <w:pStyle w:val="3"/>
              <w:shd w:val="clear" w:color="auto" w:fill="auto"/>
              <w:spacing w:after="0"/>
              <w:ind w:right="198"/>
            </w:pPr>
            <w:r>
              <w:t xml:space="preserve">для </w:t>
            </w:r>
            <w:proofErr w:type="spellStart"/>
            <w:proofErr w:type="gramStart"/>
            <w:r>
              <w:t>подготови</w:t>
            </w:r>
            <w:proofErr w:type="spellEnd"/>
            <w:r w:rsidR="00EA2F44">
              <w:t>-</w:t>
            </w:r>
            <w:r>
              <w:t>тель</w:t>
            </w:r>
            <w:r w:rsidR="00A85668">
              <w:t>ной</w:t>
            </w:r>
            <w:proofErr w:type="gramEnd"/>
            <w:r w:rsidR="00A85668">
              <w:t xml:space="preserve"> группы 28</w:t>
            </w:r>
            <w:r>
              <w:t xml:space="preserve"> штук.</w:t>
            </w:r>
          </w:p>
          <w:p w:rsidR="00EA2F44" w:rsidRDefault="003900FE" w:rsidP="007540A3">
            <w:pPr>
              <w:pStyle w:val="3"/>
              <w:shd w:val="clear" w:color="auto" w:fill="auto"/>
              <w:spacing w:after="0"/>
              <w:ind w:right="198"/>
            </w:pPr>
            <w:r>
              <w:t>- «Мәктәпкәчә яшьтәгелә</w:t>
            </w:r>
            <w:proofErr w:type="gramStart"/>
            <w:r>
              <w:t>р</w:t>
            </w:r>
            <w:proofErr w:type="gramEnd"/>
            <w:r>
              <w:t xml:space="preserve"> әлиф</w:t>
            </w:r>
            <w:r w:rsidR="00EA2F44">
              <w:t>-</w:t>
            </w:r>
            <w:r>
              <w:t xml:space="preserve">басы» </w:t>
            </w:r>
          </w:p>
          <w:p w:rsidR="00EA2F44" w:rsidRDefault="006E3232" w:rsidP="007540A3">
            <w:pPr>
              <w:pStyle w:val="3"/>
              <w:shd w:val="clear" w:color="auto" w:fill="auto"/>
              <w:spacing w:after="0"/>
              <w:ind w:right="198"/>
            </w:pPr>
            <w:r>
              <w:t xml:space="preserve">Р.К. </w:t>
            </w:r>
            <w:proofErr w:type="gramStart"/>
            <w:r>
              <w:t>Ш</w:t>
            </w:r>
            <w:proofErr w:type="gramEnd"/>
            <w:r>
              <w:t xml:space="preserve">әехова </w:t>
            </w:r>
            <w:r w:rsidR="00EA2F44">
              <w:t>–</w:t>
            </w:r>
            <w:r>
              <w:t xml:space="preserve"> </w:t>
            </w:r>
          </w:p>
          <w:p w:rsidR="0002384A" w:rsidRDefault="003900FE" w:rsidP="007540A3">
            <w:pPr>
              <w:pStyle w:val="3"/>
              <w:shd w:val="clear" w:color="auto" w:fill="auto"/>
              <w:spacing w:after="0"/>
              <w:ind w:right="198"/>
            </w:pPr>
            <w:r>
              <w:t xml:space="preserve">1 </w:t>
            </w:r>
            <w:proofErr w:type="spellStart"/>
            <w:r>
              <w:t>кисәк</w:t>
            </w:r>
            <w:proofErr w:type="spellEnd"/>
            <w:r>
              <w:t xml:space="preserve"> 30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,.</w:t>
            </w:r>
          </w:p>
          <w:p w:rsidR="003900FE" w:rsidRPr="007540A3" w:rsidRDefault="003900FE" w:rsidP="007540A3">
            <w:pPr>
              <w:pStyle w:val="3"/>
              <w:shd w:val="clear" w:color="auto" w:fill="auto"/>
              <w:spacing w:after="0"/>
              <w:ind w:right="198"/>
            </w:pPr>
            <w:r>
              <w:t>2 кисәк - 27 шт.</w:t>
            </w:r>
          </w:p>
        </w:tc>
        <w:tc>
          <w:tcPr>
            <w:tcW w:w="3261" w:type="dxa"/>
          </w:tcPr>
          <w:p w:rsidR="009328EA" w:rsidRDefault="00A85668" w:rsidP="007540A3">
            <w:pPr>
              <w:pStyle w:val="3"/>
              <w:shd w:val="clear" w:color="auto" w:fill="auto"/>
              <w:spacing w:after="0"/>
              <w:ind w:right="198"/>
            </w:pPr>
            <w:r>
              <w:t>Мультфильмы по русским и татарским народным сказкам;</w:t>
            </w:r>
          </w:p>
          <w:p w:rsidR="00A85668" w:rsidRDefault="00662759" w:rsidP="007540A3">
            <w:pPr>
              <w:pStyle w:val="3"/>
              <w:shd w:val="clear" w:color="auto" w:fill="auto"/>
              <w:spacing w:after="0"/>
              <w:ind w:right="198"/>
            </w:pPr>
            <w:r>
              <w:t>-</w:t>
            </w:r>
            <w:r w:rsidR="00A85668">
              <w:t>песни из мультфильмов:</w:t>
            </w:r>
          </w:p>
          <w:p w:rsidR="00662759" w:rsidRDefault="00A85668" w:rsidP="007540A3">
            <w:pPr>
              <w:pStyle w:val="3"/>
              <w:shd w:val="clear" w:color="auto" w:fill="auto"/>
              <w:spacing w:after="0"/>
              <w:ind w:right="198"/>
            </w:pPr>
            <w:r>
              <w:t>«Антошка, Антошка пойдем копать картошку»; «Вышла курочка гулять»;</w:t>
            </w:r>
            <w:r w:rsidR="00662759">
              <w:t xml:space="preserve"> песни из методического пособия «Изучаем русский язык»</w:t>
            </w:r>
          </w:p>
          <w:p w:rsidR="00662759" w:rsidRDefault="00662759" w:rsidP="007540A3">
            <w:pPr>
              <w:pStyle w:val="3"/>
              <w:shd w:val="clear" w:color="auto" w:fill="auto"/>
              <w:spacing w:after="0"/>
              <w:ind w:right="198"/>
            </w:pPr>
            <w:r>
              <w:t>- звуки природы;</w:t>
            </w:r>
          </w:p>
          <w:p w:rsidR="00662759" w:rsidRDefault="00662759" w:rsidP="007540A3">
            <w:pPr>
              <w:pStyle w:val="3"/>
              <w:shd w:val="clear" w:color="auto" w:fill="auto"/>
              <w:spacing w:after="0"/>
              <w:ind w:right="198"/>
            </w:pPr>
            <w:r>
              <w:t xml:space="preserve">-домашних, диких животных, </w:t>
            </w:r>
          </w:p>
          <w:p w:rsidR="00662759" w:rsidRDefault="00662759" w:rsidP="007540A3">
            <w:pPr>
              <w:pStyle w:val="3"/>
              <w:shd w:val="clear" w:color="auto" w:fill="auto"/>
              <w:spacing w:after="0"/>
              <w:ind w:right="198"/>
            </w:pPr>
            <w:r>
              <w:t>-птиц;</w:t>
            </w:r>
          </w:p>
          <w:p w:rsidR="00CC3124" w:rsidRDefault="00CC3124" w:rsidP="007540A3">
            <w:pPr>
              <w:pStyle w:val="3"/>
              <w:shd w:val="clear" w:color="auto" w:fill="auto"/>
              <w:spacing w:after="0"/>
              <w:ind w:right="198"/>
            </w:pPr>
            <w:r>
              <w:t>-времена года;</w:t>
            </w:r>
          </w:p>
          <w:p w:rsidR="00662759" w:rsidRDefault="00662759" w:rsidP="007540A3">
            <w:pPr>
              <w:pStyle w:val="3"/>
              <w:shd w:val="clear" w:color="auto" w:fill="auto"/>
              <w:spacing w:after="0"/>
              <w:ind w:right="198"/>
            </w:pPr>
            <w:r>
              <w:t>-аудиодиски с татарскими народными сказками:</w:t>
            </w:r>
          </w:p>
          <w:p w:rsidR="00807A6B" w:rsidRPr="007540A3" w:rsidRDefault="00807A6B" w:rsidP="007540A3">
            <w:pPr>
              <w:pStyle w:val="3"/>
              <w:shd w:val="clear" w:color="auto" w:fill="auto"/>
              <w:spacing w:after="0"/>
              <w:ind w:right="198"/>
            </w:pPr>
            <w:r>
              <w:t>«</w:t>
            </w:r>
            <w:proofErr w:type="spellStart"/>
            <w:r>
              <w:t>Өч</w:t>
            </w:r>
            <w:proofErr w:type="spellEnd"/>
            <w:r>
              <w:t xml:space="preserve"> </w:t>
            </w:r>
            <w:proofErr w:type="spellStart"/>
            <w:r>
              <w:t>кыз</w:t>
            </w:r>
            <w:proofErr w:type="spellEnd"/>
            <w:r>
              <w:t>», «</w:t>
            </w:r>
            <w:proofErr w:type="spellStart"/>
            <w:r>
              <w:t>Камыр</w:t>
            </w:r>
            <w:proofErr w:type="spellEnd"/>
            <w:r>
              <w:t xml:space="preserve"> батыр», «</w:t>
            </w:r>
            <w:proofErr w:type="spellStart"/>
            <w:r>
              <w:t>Үги</w:t>
            </w:r>
            <w:proofErr w:type="spellEnd"/>
            <w:r>
              <w:t xml:space="preserve"> </w:t>
            </w:r>
            <w:proofErr w:type="spellStart"/>
            <w:r>
              <w:t>кыз</w:t>
            </w:r>
            <w:proofErr w:type="spellEnd"/>
            <w:r>
              <w:t>», «</w:t>
            </w:r>
            <w:proofErr w:type="spellStart"/>
            <w:r>
              <w:t>Казлар</w:t>
            </w:r>
            <w:proofErr w:type="spellEnd"/>
            <w:r>
              <w:t xml:space="preserve"> </w:t>
            </w:r>
            <w:proofErr w:type="spellStart"/>
            <w:r>
              <w:t>аккошлар</w:t>
            </w:r>
            <w:proofErr w:type="spellEnd"/>
            <w:r>
              <w:t>», «</w:t>
            </w:r>
            <w:proofErr w:type="spellStart"/>
            <w:r>
              <w:t>Куян</w:t>
            </w:r>
            <w:proofErr w:type="spellEnd"/>
            <w:r>
              <w:t xml:space="preserve"> </w:t>
            </w:r>
            <w:proofErr w:type="spellStart"/>
            <w:r>
              <w:t>төлке</w:t>
            </w:r>
            <w:proofErr w:type="spellEnd"/>
            <w:r>
              <w:t xml:space="preserve"> </w:t>
            </w:r>
            <w:proofErr w:type="spellStart"/>
            <w:r>
              <w:t>һәм</w:t>
            </w:r>
            <w:proofErr w:type="spellEnd"/>
            <w:r>
              <w:t xml:space="preserve"> </w:t>
            </w:r>
            <w:proofErr w:type="spellStart"/>
            <w:r>
              <w:t>әтәч</w:t>
            </w:r>
            <w:proofErr w:type="spellEnd"/>
            <w:r>
              <w:t>», «</w:t>
            </w:r>
            <w:proofErr w:type="spellStart"/>
            <w:r>
              <w:t>Ө</w:t>
            </w:r>
            <w:proofErr w:type="gramStart"/>
            <w:r>
              <w:t>ч</w:t>
            </w:r>
            <w:proofErr w:type="spellEnd"/>
            <w:r>
              <w:t xml:space="preserve"> </w:t>
            </w:r>
            <w:proofErr w:type="spellStart"/>
            <w:r>
              <w:t>аю</w:t>
            </w:r>
            <w:proofErr w:type="spellEnd"/>
            <w:proofErr w:type="gramEnd"/>
            <w:r>
              <w:t>», «</w:t>
            </w:r>
            <w:proofErr w:type="spellStart"/>
            <w:r>
              <w:t>Йомры</w:t>
            </w:r>
            <w:proofErr w:type="spellEnd"/>
            <w:r>
              <w:t xml:space="preserve"> </w:t>
            </w:r>
            <w:proofErr w:type="spellStart"/>
            <w:r>
              <w:t>икмәк</w:t>
            </w:r>
            <w:proofErr w:type="spellEnd"/>
            <w:r>
              <w:t>», «</w:t>
            </w:r>
            <w:proofErr w:type="spellStart"/>
            <w:r>
              <w:t>Теремкәй</w:t>
            </w:r>
            <w:proofErr w:type="spellEnd"/>
            <w:r>
              <w:t>», «</w:t>
            </w:r>
            <w:proofErr w:type="spellStart"/>
            <w:r>
              <w:t>Шалкан</w:t>
            </w:r>
            <w:proofErr w:type="spellEnd"/>
            <w:r>
              <w:t xml:space="preserve">» </w:t>
            </w:r>
            <w:r w:rsidR="003900FE">
              <w:t xml:space="preserve"> </w:t>
            </w:r>
            <w:proofErr w:type="spellStart"/>
            <w:r w:rsidR="003900FE">
              <w:t>һәм</w:t>
            </w:r>
            <w:proofErr w:type="spellEnd"/>
            <w:r w:rsidR="003900FE">
              <w:t xml:space="preserve"> </w:t>
            </w:r>
            <w:proofErr w:type="spellStart"/>
            <w:r w:rsidR="003900FE">
              <w:t>башкалар</w:t>
            </w:r>
            <w:proofErr w:type="spellEnd"/>
            <w:r w:rsidR="003900FE">
              <w:t>.</w:t>
            </w:r>
          </w:p>
        </w:tc>
      </w:tr>
    </w:tbl>
    <w:p w:rsidR="009328EA" w:rsidRPr="00366C3A" w:rsidRDefault="009328EA" w:rsidP="00366C3A">
      <w:bookmarkStart w:id="0" w:name="_GoBack"/>
      <w:bookmarkEnd w:id="0"/>
    </w:p>
    <w:sectPr w:rsidR="009328EA" w:rsidRPr="00366C3A" w:rsidSect="00366C3A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0A3"/>
    <w:rsid w:val="0002384A"/>
    <w:rsid w:val="000555DF"/>
    <w:rsid w:val="00056134"/>
    <w:rsid w:val="00122DF8"/>
    <w:rsid w:val="00272099"/>
    <w:rsid w:val="002C294A"/>
    <w:rsid w:val="002D581E"/>
    <w:rsid w:val="0035789B"/>
    <w:rsid w:val="00366C3A"/>
    <w:rsid w:val="003900FE"/>
    <w:rsid w:val="00425511"/>
    <w:rsid w:val="004F7CAC"/>
    <w:rsid w:val="005C5B3B"/>
    <w:rsid w:val="00624E31"/>
    <w:rsid w:val="00662759"/>
    <w:rsid w:val="006E3232"/>
    <w:rsid w:val="00704332"/>
    <w:rsid w:val="007540A3"/>
    <w:rsid w:val="007744AC"/>
    <w:rsid w:val="0079674F"/>
    <w:rsid w:val="00807A6B"/>
    <w:rsid w:val="009328EA"/>
    <w:rsid w:val="00967D22"/>
    <w:rsid w:val="00A6163D"/>
    <w:rsid w:val="00A85668"/>
    <w:rsid w:val="00AE78D3"/>
    <w:rsid w:val="00BA7238"/>
    <w:rsid w:val="00BE4CDA"/>
    <w:rsid w:val="00C051DA"/>
    <w:rsid w:val="00C430C8"/>
    <w:rsid w:val="00C65FB6"/>
    <w:rsid w:val="00C82019"/>
    <w:rsid w:val="00CC3124"/>
    <w:rsid w:val="00EA2F44"/>
    <w:rsid w:val="00FB0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540A3"/>
    <w:rPr>
      <w:color w:val="0066CC"/>
      <w:u w:val="single"/>
    </w:rPr>
  </w:style>
  <w:style w:type="character" w:customStyle="1" w:styleId="a4">
    <w:name w:val="Основной текст_"/>
    <w:basedOn w:val="a0"/>
    <w:link w:val="3"/>
    <w:rsid w:val="007540A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7540A3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en-US"/>
    </w:rPr>
  </w:style>
  <w:style w:type="character" w:customStyle="1" w:styleId="2">
    <w:name w:val="Основной текст2"/>
    <w:basedOn w:val="a4"/>
    <w:rsid w:val="007540A3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4"/>
    <w:rsid w:val="007540A3"/>
    <w:pPr>
      <w:widowControl w:val="0"/>
      <w:shd w:val="clear" w:color="auto" w:fill="FFFFFF"/>
      <w:spacing w:after="240" w:line="31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table" w:styleId="a5">
    <w:name w:val="Table Grid"/>
    <w:basedOn w:val="a1"/>
    <w:uiPriority w:val="59"/>
    <w:rsid w:val="007540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540A3"/>
    <w:rPr>
      <w:color w:val="0066CC"/>
      <w:u w:val="single"/>
    </w:rPr>
  </w:style>
  <w:style w:type="character" w:customStyle="1" w:styleId="a4">
    <w:name w:val="Основной текст_"/>
    <w:basedOn w:val="a0"/>
    <w:link w:val="3"/>
    <w:rsid w:val="007540A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7540A3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en-US"/>
    </w:rPr>
  </w:style>
  <w:style w:type="character" w:customStyle="1" w:styleId="2">
    <w:name w:val="Основной текст2"/>
    <w:basedOn w:val="a4"/>
    <w:rsid w:val="007540A3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4"/>
    <w:rsid w:val="007540A3"/>
    <w:pPr>
      <w:widowControl w:val="0"/>
      <w:shd w:val="clear" w:color="auto" w:fill="FFFFFF"/>
      <w:spacing w:after="240" w:line="31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table" w:styleId="a5">
    <w:name w:val="Table Grid"/>
    <w:basedOn w:val="a1"/>
    <w:uiPriority w:val="59"/>
    <w:rsid w:val="007540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4</cp:revision>
  <dcterms:created xsi:type="dcterms:W3CDTF">2016-04-19T06:06:00Z</dcterms:created>
  <dcterms:modified xsi:type="dcterms:W3CDTF">2016-05-12T05:15:00Z</dcterms:modified>
</cp:coreProperties>
</file>