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18C" w:rsidRDefault="00AC418C" w:rsidP="00AC418C">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8169275"/>
            <wp:effectExtent l="0" t="0" r="317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169275"/>
                    </a:xfrm>
                    <a:prstGeom prst="rect">
                      <a:avLst/>
                    </a:prstGeom>
                  </pic:spPr>
                </pic:pic>
              </a:graphicData>
            </a:graphic>
          </wp:inline>
        </w:drawing>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1.6. Настоящие Правила устанавливают взаимные права и обязанности работодателя и работников, ответственность за их соблюдение и исполнение.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1.7. Каждый работник должен быть ознакомлен с Правилами внутреннего трудового распорядка под роспись.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lastRenderedPageBreak/>
        <w:t xml:space="preserve">1.8. Правила вывешиваются для ознакомления работников на стенде Учреждения. </w:t>
      </w:r>
    </w:p>
    <w:p w:rsidR="00AC418C" w:rsidRPr="00B37210" w:rsidRDefault="00AC418C" w:rsidP="00AC418C">
      <w:pPr>
        <w:jc w:val="center"/>
        <w:rPr>
          <w:rFonts w:ascii="Times New Roman" w:hAnsi="Times New Roman" w:cs="Times New Roman"/>
          <w:b/>
          <w:sz w:val="24"/>
          <w:szCs w:val="24"/>
        </w:rPr>
      </w:pPr>
      <w:r w:rsidRPr="00B37210">
        <w:rPr>
          <w:rFonts w:ascii="Times New Roman" w:hAnsi="Times New Roman" w:cs="Times New Roman"/>
          <w:b/>
          <w:sz w:val="24"/>
          <w:szCs w:val="24"/>
        </w:rPr>
        <w:t>2. Порядок приема перевода и увольнения работников</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2.1. Порядок приема на работу.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2.1.1. Работники реализуют свое право на труд путем заключения трудового договора о работе в Учреждение.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2.1.2. 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Учреждение, другой – у работника.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2.1.3. Прием педагогических работников на работу производится </w:t>
      </w:r>
      <w:proofErr w:type="gramStart"/>
      <w:r w:rsidRPr="003D417C">
        <w:rPr>
          <w:rFonts w:ascii="Times New Roman" w:hAnsi="Times New Roman" w:cs="Times New Roman"/>
          <w:sz w:val="24"/>
          <w:szCs w:val="24"/>
        </w:rPr>
        <w:t>согласно</w:t>
      </w:r>
      <w:proofErr w:type="gramEnd"/>
      <w:r w:rsidRPr="003D417C">
        <w:rPr>
          <w:rFonts w:ascii="Times New Roman" w:hAnsi="Times New Roman" w:cs="Times New Roman"/>
          <w:sz w:val="24"/>
          <w:szCs w:val="24"/>
        </w:rPr>
        <w:t xml:space="preserve"> Трудового Кодекса РФ.</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2.1.4. При приеме на работу работник обязан предъявить администрации: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паспорт или иной документ, удостоверяющий личность;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 </w:t>
      </w:r>
      <w:r w:rsidRPr="003D417C">
        <w:rPr>
          <w:rFonts w:ascii="Times New Roman" w:hAnsi="Times New Roman" w:cs="Times New Roman"/>
          <w:sz w:val="24"/>
          <w:szCs w:val="24"/>
        </w:rPr>
        <w:sym w:font="Symbol" w:char="F0B7"/>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страховое свидетельство государственного пенсионного страхования;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документы воинского учета – для военнообязанных и лиц, подлежащих призыву на военную службу;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медицинское заключение об отсутствии противопоказаний для работы в образовательном учреждении по состоянию здоровья;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при поступлении на работу по совместительству работники предоставляют справку с основного места работы </w:t>
      </w:r>
      <w:proofErr w:type="gramStart"/>
      <w:r w:rsidRPr="003D417C">
        <w:rPr>
          <w:rFonts w:ascii="Times New Roman" w:hAnsi="Times New Roman" w:cs="Times New Roman"/>
          <w:sz w:val="24"/>
          <w:szCs w:val="24"/>
        </w:rPr>
        <w:t xml:space="preserve">( </w:t>
      </w:r>
      <w:proofErr w:type="gramEnd"/>
      <w:r w:rsidRPr="003D417C">
        <w:rPr>
          <w:rFonts w:ascii="Times New Roman" w:hAnsi="Times New Roman" w:cs="Times New Roman"/>
          <w:sz w:val="24"/>
          <w:szCs w:val="24"/>
        </w:rPr>
        <w:t xml:space="preserve">при необходимости);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Прием на работу в Учреждение без предъявления указанных документов не допускается. 2.1.5. Работники Учреждения имеют право работать на условиях внутреннего и внешнего совместительства в порядке, предусмотренном действующим законодательством.</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2.1.6. </w:t>
      </w:r>
      <w:proofErr w:type="gramStart"/>
      <w:r w:rsidRPr="003D417C">
        <w:rPr>
          <w:rFonts w:ascii="Times New Roman" w:hAnsi="Times New Roman" w:cs="Times New Roman"/>
          <w:sz w:val="24"/>
          <w:szCs w:val="24"/>
        </w:rPr>
        <w:t>К педагогической деятельности допускаются лица, имеющие необходимую профессионально-педагогическую квалификацию, соответствующие требованиям тарифно-квалификационной характеристики по должности и полученной специальности, подтвержденную документом об образовании и профессиональному стандарту «Педагог (педагогическая деятельность в сфере дошкольного, начального общего, основного общего, среднего общего образо</w:t>
      </w:r>
      <w:r>
        <w:rPr>
          <w:rFonts w:ascii="Times New Roman" w:hAnsi="Times New Roman" w:cs="Times New Roman"/>
          <w:sz w:val="24"/>
          <w:szCs w:val="24"/>
        </w:rPr>
        <w:t>вания (воспитатель, учитель)».</w:t>
      </w:r>
      <w:proofErr w:type="gramEnd"/>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lastRenderedPageBreak/>
        <w:t xml:space="preserve">2.1.7. К педагогической деятельности в образовательном учреждении не допускаются лица, которым она запрещена приговором суда или по медицинским показаниям, а также лицам, которые имели судимость за определенные преступления. Перечень соответствующих медицинских противопоказаний устанавливается федеральными законами.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2.1.8. Прием на работу оформляется приказом заведующего Учреждением,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заведующий Учреждением обязан выдать работнику надлежаще заверенную копию указанного приказа.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2.1.9. В приказе должны быть указаны: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место работы – наименование организации;</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наименование профессии (должности), на которую принимается работник (в соответствии с тарифно-квалификационными характеристиками (требованиями) по должностям работников учреждений образования Российской Федерации и Республики Татарстан, штатным расписанием Учреждения);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дата начала работы (и дата ее окончания, если заключается срочный трудовой договор).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2.1.13.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2.1.14. В соответствии с приказом о приеме на работу администрация Учреждения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2.1.15. Трудовые книжки работников хранятся в Учреждении. Бланки трудовых книжек и вкладыши к ним хранятся как документы строгой отчетности. Трудовая</w:t>
      </w:r>
      <w:r>
        <w:rPr>
          <w:rFonts w:ascii="Times New Roman" w:hAnsi="Times New Roman" w:cs="Times New Roman"/>
          <w:sz w:val="24"/>
          <w:szCs w:val="24"/>
        </w:rPr>
        <w:t xml:space="preserve"> книжка и личное дело заведующего</w:t>
      </w:r>
      <w:r w:rsidRPr="003D417C">
        <w:rPr>
          <w:rFonts w:ascii="Times New Roman" w:hAnsi="Times New Roman" w:cs="Times New Roman"/>
          <w:sz w:val="24"/>
          <w:szCs w:val="24"/>
        </w:rPr>
        <w:t xml:space="preserve"> Учреждением хранятся в МКУ «Управление образования Исполнительного комитета Сабинского муниципального района РТ».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2.1.16. С каждой записью, вносимой на основании приказа в трудовую книжку, администрация Учреждения обязана ознакомить ее владельца под роспись в личной карточке.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2.1.17. На каждого работника Учреждения ведется личное дело. Личное дело работника Учреждения состоит из следующих документов: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внутренняя опись документов;</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sidRPr="00B37210">
        <w:rPr>
          <w:rFonts w:ascii="Times New Roman" w:hAnsi="Times New Roman" w:cs="Times New Roman"/>
          <w:sz w:val="24"/>
          <w:szCs w:val="24"/>
        </w:rPr>
        <w:t xml:space="preserve"> </w:t>
      </w:r>
      <w:r w:rsidRPr="003D417C">
        <w:rPr>
          <w:rFonts w:ascii="Times New Roman" w:hAnsi="Times New Roman" w:cs="Times New Roman"/>
          <w:sz w:val="24"/>
          <w:szCs w:val="24"/>
        </w:rPr>
        <w:t>анкета;</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автобиография;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 xml:space="preserve">- </w:t>
      </w:r>
      <w:r w:rsidRPr="003D417C">
        <w:rPr>
          <w:rFonts w:ascii="Times New Roman" w:hAnsi="Times New Roman" w:cs="Times New Roman"/>
          <w:sz w:val="24"/>
          <w:szCs w:val="24"/>
        </w:rPr>
        <w:t>заявление о пр</w:t>
      </w:r>
      <w:r>
        <w:rPr>
          <w:rFonts w:ascii="Times New Roman" w:hAnsi="Times New Roman" w:cs="Times New Roman"/>
          <w:sz w:val="24"/>
          <w:szCs w:val="24"/>
        </w:rPr>
        <w:t>иеме (или о переводе) на работу;</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lastRenderedPageBreak/>
        <w:t xml:space="preserve">-копия приказа о приеме на работу и последующих приказов по личному составу, которые касаются работника;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-копия документов об образовании;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w:t>
      </w:r>
      <w:r>
        <w:rPr>
          <w:rFonts w:ascii="Times New Roman" w:hAnsi="Times New Roman" w:cs="Times New Roman"/>
          <w:sz w:val="24"/>
          <w:szCs w:val="24"/>
        </w:rPr>
        <w:t xml:space="preserve"> </w:t>
      </w:r>
      <w:r w:rsidRPr="003D417C">
        <w:rPr>
          <w:rFonts w:ascii="Times New Roman" w:hAnsi="Times New Roman" w:cs="Times New Roman"/>
          <w:sz w:val="24"/>
          <w:szCs w:val="24"/>
        </w:rPr>
        <w:t>согласие на обработку персональных данных работника;</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-копия документов курсов повышения квалификации; - копии документов о квалификации (документы по аттестации);</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-трудовой договор, дополнительные соглашения к трудовому договору;</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-копии иных документов сотрудника (при необходимости).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2.1.18.Личные дела работников Учреждения, хранятся 75 лет с года увольнения работника.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2.1.19. При приеме работника или переводе его в установленном порядке на другую работу администрация ДОУ обязана:</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 xml:space="preserve">- </w:t>
      </w:r>
      <w:r w:rsidRPr="003D417C">
        <w:rPr>
          <w:rFonts w:ascii="Times New Roman" w:hAnsi="Times New Roman" w:cs="Times New Roman"/>
          <w:sz w:val="24"/>
          <w:szCs w:val="24"/>
        </w:rPr>
        <w:t xml:space="preserve">ознакомить работника с Уставом, с Правилами внутреннего трудового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безопасности с оформлением в журналах установленной формы, другими локальными правовыми актами Учреждения, упомянутыми в трудовом договоре, регламентирующие деятельность Учреждения.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2.2. Перевод на другую работу.</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2.2.1. Перевод работника Учреждения на другую работу производится в строгом соответствии с действующим законодательством и оформляется приказом.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2.2.2. Перевод на другую работу без согласия работника возможен лишь в случаях, предусмотренных ст. 72 ТК РФ.</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2.2.3. Об изменении существенных условий труда (изменение количества групп, контингента воспитанников, изменение учебных программ и т.п.) работник должен быть поставлен в известность за два месяца в письменной форме (ст. 74 ТК РФ).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2.3. Прекращение трудового договора.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2.3.1. Прекращение и расторжение трудового договора может иметь место только по основаниям, предусмотренным действующим законодательством.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lastRenderedPageBreak/>
        <w:t>2.3.2.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2.3.3.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 2.3.4.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w:t>
      </w:r>
      <w:proofErr w:type="gramStart"/>
      <w:r w:rsidRPr="003D417C">
        <w:rPr>
          <w:rFonts w:ascii="Times New Roman" w:hAnsi="Times New Roman" w:cs="Times New Roman"/>
          <w:sz w:val="24"/>
          <w:szCs w:val="24"/>
        </w:rPr>
        <w:t>и</w:t>
      </w:r>
      <w:proofErr w:type="gramEnd"/>
      <w:r w:rsidRPr="003D417C">
        <w:rPr>
          <w:rFonts w:ascii="Times New Roman" w:hAnsi="Times New Roman" w:cs="Times New Roman"/>
          <w:sz w:val="24"/>
          <w:szCs w:val="24"/>
        </w:rPr>
        <w:t xml:space="preserve"> трудового договора.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2.3.5. По истечении срока предупреждения об увольнении работник имеет право прекратить работу.</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2.3.6.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2.3.7. По соглашению между работником и администрацией, трудовой договор, может </w:t>
      </w:r>
      <w:proofErr w:type="gramStart"/>
      <w:r w:rsidRPr="003D417C">
        <w:rPr>
          <w:rFonts w:ascii="Times New Roman" w:hAnsi="Times New Roman" w:cs="Times New Roman"/>
          <w:sz w:val="24"/>
          <w:szCs w:val="24"/>
        </w:rPr>
        <w:t>быть</w:t>
      </w:r>
      <w:proofErr w:type="gramEnd"/>
      <w:r w:rsidRPr="003D417C">
        <w:rPr>
          <w:rFonts w:ascii="Times New Roman" w:hAnsi="Times New Roman" w:cs="Times New Roman"/>
          <w:sz w:val="24"/>
          <w:szCs w:val="24"/>
        </w:rPr>
        <w:t xml:space="preserve"> расторгнут до истечения срока предупреждения об увольнении.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2.3.8.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2.3.9.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2.3.10. 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повторное в течение года грубое нарушение Устава учреждения;</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применение, в том числе однократное, методов воспитания, связанных с физическим и (или) психическим насилием над личностью воспитанника;</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появление на работе в состоянии алкогольного, наркотического или токсического опьянения. Увольнение работника – члена профсоюза по настоящим основаниям может осуществляться без согласия профсоюзного комитета.</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2.3.11. Прекращение трудового договора оформляется приказом </w:t>
      </w:r>
      <w:proofErr w:type="gramStart"/>
      <w:r w:rsidRPr="003D417C">
        <w:rPr>
          <w:rFonts w:ascii="Times New Roman" w:hAnsi="Times New Roman" w:cs="Times New Roman"/>
          <w:sz w:val="24"/>
          <w:szCs w:val="24"/>
        </w:rPr>
        <w:t>заведующего Учреждения</w:t>
      </w:r>
      <w:proofErr w:type="gramEnd"/>
      <w:r w:rsidRPr="003D417C">
        <w:rPr>
          <w:rFonts w:ascii="Times New Roman" w:hAnsi="Times New Roman" w:cs="Times New Roman"/>
          <w:sz w:val="24"/>
          <w:szCs w:val="24"/>
        </w:rPr>
        <w:t xml:space="preserve">.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w:t>
      </w:r>
      <w:r w:rsidRPr="003D417C">
        <w:rPr>
          <w:rFonts w:ascii="Times New Roman" w:hAnsi="Times New Roman" w:cs="Times New Roman"/>
          <w:sz w:val="24"/>
          <w:szCs w:val="24"/>
        </w:rPr>
        <w:lastRenderedPageBreak/>
        <w:t xml:space="preserve">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2.3.12.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 </w:t>
      </w:r>
    </w:p>
    <w:p w:rsidR="00AC418C" w:rsidRPr="00492DE9" w:rsidRDefault="00AC418C" w:rsidP="00AC418C">
      <w:pPr>
        <w:jc w:val="center"/>
        <w:rPr>
          <w:rFonts w:ascii="Times New Roman" w:hAnsi="Times New Roman" w:cs="Times New Roman"/>
          <w:b/>
          <w:sz w:val="24"/>
          <w:szCs w:val="24"/>
        </w:rPr>
      </w:pPr>
      <w:r w:rsidRPr="00492DE9">
        <w:rPr>
          <w:rFonts w:ascii="Times New Roman" w:hAnsi="Times New Roman" w:cs="Times New Roman"/>
          <w:b/>
          <w:sz w:val="24"/>
          <w:szCs w:val="24"/>
        </w:rPr>
        <w:t>3. Режим деятельности Учреждения, рабочее время и его использование</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3.1. Для работников организаций расположенной в сельской местности, устанавливается 36-часовая рабочая неделя, если меньшая продолжительность не предусмотрена иными законодательными актами. Для педагогических работников ДОУ устанавливается сокращенная продолжительность рабочего времени не более 36 часов в неделю, для музыкальных руководителей 24 часа в неделю.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3.2. Время начала и окончания ежедневной работы детского сада, рабочее время и время отдыха работников определяется Уставом Учреждения, регулируется графиком работы сотрудников, утвержденным заведующим, учебным графиком организованной образовательной деятельности (далее по тексту ООД) и другими ЛНА. Заведующий или старший воспитатель обязаны обеспечить учет явки на работу и ухода с работы всех работников детского сада. Работники Учреждения обязаны явиться на рабочее место за 10 минут до начала рабочего времени.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3.3. По распоряжению администрации Учреждения в связи с производственной необходимостью на воспитателей (английский язык, татарский язык, физкультура), учителя-логопеда, педагога-психолога, музыкального руководителя возлагаются обязанности воспитателей групп на время очередных ежегодных отпусков и по необходимости.</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3.4. По распоряжению администрации Учреждения в связи с производственной необходимостью может устанавливаться следующий график работы младших воспитателей: с 8.00-13.00, обед с 13.00-15.00, с15.00-17.12.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3.5. График работы сотрудников детского сада утверждается </w:t>
      </w:r>
      <w:proofErr w:type="gramStart"/>
      <w:r w:rsidRPr="003D417C">
        <w:rPr>
          <w:rFonts w:ascii="Times New Roman" w:hAnsi="Times New Roman" w:cs="Times New Roman"/>
          <w:sz w:val="24"/>
          <w:szCs w:val="24"/>
        </w:rPr>
        <w:t>заведующим Учреждения</w:t>
      </w:r>
      <w:proofErr w:type="gramEnd"/>
      <w:r w:rsidRPr="003D417C">
        <w:rPr>
          <w:rFonts w:ascii="Times New Roman" w:hAnsi="Times New Roman" w:cs="Times New Roman"/>
          <w:sz w:val="24"/>
          <w:szCs w:val="24"/>
        </w:rPr>
        <w:t xml:space="preserve"> и согласовывается с профсоюзным комитетом ежегодно на начало учебного года. В течение рабочего дня (смены) работнику предоставляется перерыв для отдыха и питания -1 час. Для сотрудников,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Для поваров прием пищи организуется в специально отведенном месте. В связи с производственной необходимостью сотрудникам устанавливается режим работы с разделением рабочего дня на части с перерывом 2 часа и более часа, </w:t>
      </w:r>
      <w:proofErr w:type="gramStart"/>
      <w:r w:rsidRPr="003D417C">
        <w:rPr>
          <w:rFonts w:ascii="Times New Roman" w:hAnsi="Times New Roman" w:cs="Times New Roman"/>
          <w:sz w:val="24"/>
          <w:szCs w:val="24"/>
        </w:rPr>
        <w:t>согласно графика</w:t>
      </w:r>
      <w:proofErr w:type="gramEnd"/>
      <w:r w:rsidRPr="003D417C">
        <w:rPr>
          <w:rFonts w:ascii="Times New Roman" w:hAnsi="Times New Roman" w:cs="Times New Roman"/>
          <w:sz w:val="24"/>
          <w:szCs w:val="24"/>
        </w:rPr>
        <w:t xml:space="preserve"> работы персонала ДОУ. В детском саду устана</w:t>
      </w:r>
      <w:r>
        <w:rPr>
          <w:rFonts w:ascii="Times New Roman" w:hAnsi="Times New Roman" w:cs="Times New Roman"/>
          <w:sz w:val="24"/>
          <w:szCs w:val="24"/>
        </w:rPr>
        <w:t>вливается 6</w:t>
      </w:r>
      <w:r w:rsidRPr="003D417C">
        <w:rPr>
          <w:rFonts w:ascii="Times New Roman" w:hAnsi="Times New Roman" w:cs="Times New Roman"/>
          <w:sz w:val="24"/>
          <w:szCs w:val="24"/>
        </w:rPr>
        <w:t>-дневная рабочая неделя. Ре</w:t>
      </w:r>
      <w:r>
        <w:rPr>
          <w:rFonts w:ascii="Times New Roman" w:hAnsi="Times New Roman" w:cs="Times New Roman"/>
          <w:sz w:val="24"/>
          <w:szCs w:val="24"/>
        </w:rPr>
        <w:t>жим работы ДОУ с 7.00- 17.30ч.  В субботу и предпраздничные дни с 7.00 до 16.30ч. Общими выходными днями являе</w:t>
      </w:r>
      <w:r w:rsidRPr="003D417C">
        <w:rPr>
          <w:rFonts w:ascii="Times New Roman" w:hAnsi="Times New Roman" w:cs="Times New Roman"/>
          <w:sz w:val="24"/>
          <w:szCs w:val="24"/>
        </w:rPr>
        <w:t>тся – воскресенье и праздничные дни.</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lastRenderedPageBreak/>
        <w:t xml:space="preserve"> 3.6. Продолжительность рабочего дня или смены, непосредственно </w:t>
      </w:r>
      <w:proofErr w:type="gramStart"/>
      <w:r w:rsidRPr="003D417C">
        <w:rPr>
          <w:rFonts w:ascii="Times New Roman" w:hAnsi="Times New Roman" w:cs="Times New Roman"/>
          <w:sz w:val="24"/>
          <w:szCs w:val="24"/>
        </w:rPr>
        <w:t>предшествующих</w:t>
      </w:r>
      <w:proofErr w:type="gramEnd"/>
      <w:r w:rsidRPr="003D417C">
        <w:rPr>
          <w:rFonts w:ascii="Times New Roman" w:hAnsi="Times New Roman" w:cs="Times New Roman"/>
          <w:sz w:val="24"/>
          <w:szCs w:val="24"/>
        </w:rPr>
        <w:t xml:space="preserve"> праздничному нерабочему дню, уменьшается на один час.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3.7. Общие собрание работников детского сада проводятся по мере необходимости, не реже 2 раз в год. Заседания педагогического совета проводятся, как правило, один раз в квартал. Общие родительские собрания созываются не реже двух раз в год</w:t>
      </w:r>
      <w:r>
        <w:rPr>
          <w:rFonts w:ascii="Times New Roman" w:hAnsi="Times New Roman" w:cs="Times New Roman"/>
          <w:sz w:val="24"/>
          <w:szCs w:val="24"/>
        </w:rPr>
        <w:t>.</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8. Общие собрания трудового коллектива, заседания педагогического совета должны продолжаться, как правило, не более 2 часов, родительское собрание не более 1,5 час. </w:t>
      </w:r>
      <w:r>
        <w:rPr>
          <w:rFonts w:ascii="Times New Roman" w:hAnsi="Times New Roman" w:cs="Times New Roman"/>
          <w:sz w:val="24"/>
          <w:szCs w:val="24"/>
        </w:rPr>
        <w:t xml:space="preserve">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3.9. В соответствии со ст. 334 ТК РФ педагогическим работниками предоставляется ежегодный основной удлиненный оплачиваемый отпуск, продолжительность которого определяется Постановлением Правительства РФ от 01.10.2002 г. № 724 «О продолжительности ежегодного основного удлиненного оплачиваемого отпуска, предоставляемого работникам образовательных учреждений».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3.10. Продолжительность ежегодного основного оплачиваемого отпуска учебно</w:t>
      </w:r>
      <w:r>
        <w:rPr>
          <w:rFonts w:ascii="Times New Roman" w:hAnsi="Times New Roman" w:cs="Times New Roman"/>
          <w:sz w:val="24"/>
          <w:szCs w:val="24"/>
        </w:rPr>
        <w:t>-</w:t>
      </w:r>
      <w:r w:rsidRPr="003D417C">
        <w:rPr>
          <w:rFonts w:ascii="Times New Roman" w:hAnsi="Times New Roman" w:cs="Times New Roman"/>
          <w:sz w:val="24"/>
          <w:szCs w:val="24"/>
        </w:rPr>
        <w:t>вспомогательного и обслуживающего персонала – 28 календарных дней.</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3.11. Оплачиваемый отпуск должен предоставляться работнику ежегодно. Право на использование отпуска за первый год работы возникает у работника по истечении шести месяцев его непрерывной работы в детском саду.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3.12. Очередность предоставления оплачиваемых отпусков определяется ежегодно в соответствии с графиком отпусков, утвержденным работодателем с учетом выборного профсоюзного органа, а также с учетом необходимости обеспечения нормальной работы Учреждения и не позднее за 2 недели до наступления календарного года.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3.13. Предоставление отпуска заведующему Учреждением оформляется приказом отдела образования, другим работникам – приказом по учреждению.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3.14. При наличии у работника путевки на санаторно-курортное лечение по медицинским показаниям отпуск предоставляется вне графика.</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3.15. 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3.16. 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3.17. Замена отпуска денежной компенсацией допускается только при увольнении работника.</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3.18. 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lastRenderedPageBreak/>
        <w:t xml:space="preserve">3.19. Оплата отпуска производится не позднее, чем за три дня до его начала.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3.20. Работникам, работающим в Учреждении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3.21. 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3.22. Педагогическим и другим работникам Учреждения запрещается: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изменять по своему усмотрению графики ООД и работы;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отменять, удлинять или сокращать продолжительность ООД; </w:t>
      </w:r>
      <w:r w:rsidRPr="003D417C">
        <w:rPr>
          <w:rFonts w:ascii="Times New Roman" w:hAnsi="Times New Roman" w:cs="Times New Roman"/>
          <w:sz w:val="24"/>
          <w:szCs w:val="24"/>
        </w:rPr>
        <w:sym w:font="Symbol" w:char="F0B7"/>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хранить в помещениях детского сада легковоспламеняющиеся и ядовитые вещества;</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употребление при общении ненормативной лексики;</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курить и распивать спиртные напитки в помещении Учреждения;</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приглашать без служебной надобности посторонних лиц в помещения детского сада;</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менять смены без разрешения </w:t>
      </w:r>
      <w:proofErr w:type="gramStart"/>
      <w:r w:rsidRPr="003D417C">
        <w:rPr>
          <w:rFonts w:ascii="Times New Roman" w:hAnsi="Times New Roman" w:cs="Times New Roman"/>
          <w:sz w:val="24"/>
          <w:szCs w:val="24"/>
        </w:rPr>
        <w:t>заведующего Учреждения</w:t>
      </w:r>
      <w:proofErr w:type="gramEnd"/>
      <w:r w:rsidRPr="003D417C">
        <w:rPr>
          <w:rFonts w:ascii="Times New Roman" w:hAnsi="Times New Roman" w:cs="Times New Roman"/>
          <w:sz w:val="24"/>
          <w:szCs w:val="24"/>
        </w:rPr>
        <w:t xml:space="preserve">.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3.23. Запрещается: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присутствие на занятиях посторонних лиц без разрешения администрации детского сада;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входить в группу после начало ООД. Таким правом в исключительных случаях пользуется только руководитель детского сада и старший воспитатель;</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делать педагогическим работникам замечания по поводу их работы во время проведения ООД и в присутствии воспитанников.</w:t>
      </w:r>
    </w:p>
    <w:p w:rsidR="00AC418C" w:rsidRPr="00492DE9" w:rsidRDefault="00AC418C" w:rsidP="00AC418C">
      <w:pPr>
        <w:jc w:val="center"/>
        <w:rPr>
          <w:rFonts w:ascii="Times New Roman" w:hAnsi="Times New Roman" w:cs="Times New Roman"/>
          <w:b/>
          <w:sz w:val="24"/>
          <w:szCs w:val="24"/>
        </w:rPr>
      </w:pPr>
      <w:r w:rsidRPr="00492DE9">
        <w:rPr>
          <w:rFonts w:ascii="Times New Roman" w:hAnsi="Times New Roman" w:cs="Times New Roman"/>
          <w:b/>
          <w:sz w:val="24"/>
          <w:szCs w:val="24"/>
        </w:rPr>
        <w:t>4. Основные права и обязанности работодателя Основные права и обязанности работодателя изложены в ст. 22 ТК РФ и Уставе Учреждения.</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4.1. Работодатель имеет право </w:t>
      </w:r>
      <w:proofErr w:type="gramStart"/>
      <w:r w:rsidRPr="003D417C">
        <w:rPr>
          <w:rFonts w:ascii="Times New Roman" w:hAnsi="Times New Roman" w:cs="Times New Roman"/>
          <w:sz w:val="24"/>
          <w:szCs w:val="24"/>
        </w:rPr>
        <w:t>на</w:t>
      </w:r>
      <w:proofErr w:type="gramEnd"/>
      <w:r w:rsidRPr="003D417C">
        <w:rPr>
          <w:rFonts w:ascii="Times New Roman" w:hAnsi="Times New Roman" w:cs="Times New Roman"/>
          <w:sz w:val="24"/>
          <w:szCs w:val="24"/>
        </w:rPr>
        <w:t xml:space="preserve">: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управление Учреждением и принятие решений в пределах полномочий, установленных Уставом;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lastRenderedPageBreak/>
        <w:t>-</w:t>
      </w:r>
      <w:r w:rsidRPr="003D417C">
        <w:rPr>
          <w:rFonts w:ascii="Times New Roman" w:hAnsi="Times New Roman" w:cs="Times New Roman"/>
          <w:sz w:val="24"/>
          <w:szCs w:val="24"/>
        </w:rPr>
        <w:t xml:space="preserve"> заключение и расторжение трудовых договоров с работниками;</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создание с другими руководителями объединений для защиты своих интересов и на вступление в такие объединения;</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поощрение работников и на применение к ним дисциплинарных мер;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 xml:space="preserve">- </w:t>
      </w:r>
      <w:r w:rsidRPr="003D417C">
        <w:rPr>
          <w:rFonts w:ascii="Times New Roman" w:hAnsi="Times New Roman" w:cs="Times New Roman"/>
          <w:sz w:val="24"/>
          <w:szCs w:val="24"/>
        </w:rPr>
        <w:t xml:space="preserve">организацию условий труда работников, определяемых по соглашению с собственником организации.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4.2. Работодатель обязан:</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соблюдать законодательство о труде, локальные нормативные акты детского сада, условия индивидуальных трудовых договоров;</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предоставлять работникам работу, обусловленную трудовым договором;</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обеспечивать безопасность труда и условия, отвечающие требованиям охраны и гигиены труда;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 xml:space="preserve">- </w:t>
      </w:r>
      <w:r w:rsidRPr="003D417C">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выплачивать в полном объеме причитающуюся работникам заработную плату в сроки, установленные Трудовым Кодексом и коллективным договором детского сада;</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своевременно выполнять предписания государственных надзорных и контрольных органов;</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обеспечивать бытовые нужды работников, связанные с исполнением ими трудовых обязанностей;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своевременно рассматривать и внедрять предложения работников, направленные на улучшение работы Учреждения, поддерживать и поощрять лучших работников;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укреплять трудовую дисциплину, улучшать условия труда;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Учреждения;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контролировать соблюдение работниками требований инструкций по технике безопасности, противопожарной охране;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обеспечивать систематическое повышение деловой квалификации работников;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способствовать созданию в коллективе деловой, творческой обстановки, поддерживать инициативу и активность работника;</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lastRenderedPageBreak/>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осуществлять обязательное социальное страхование работников в порядке, установленном федеральным законом;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заключать коллективный договор по требованию профсоюзного комитета или иного уполномоченного работниками представительного органа;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принимать меры по участию работников в управлении детским садом, укреплять и развивать социальное партнерство;</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проводить мероприятия по сохранению рабочих мест.</w:t>
      </w:r>
    </w:p>
    <w:p w:rsidR="00AC418C" w:rsidRPr="004E0DAD" w:rsidRDefault="00AC418C" w:rsidP="00AC418C">
      <w:pPr>
        <w:jc w:val="center"/>
        <w:rPr>
          <w:rFonts w:ascii="Times New Roman" w:hAnsi="Times New Roman" w:cs="Times New Roman"/>
          <w:b/>
          <w:sz w:val="24"/>
          <w:szCs w:val="24"/>
        </w:rPr>
      </w:pPr>
      <w:r w:rsidRPr="004E0DAD">
        <w:rPr>
          <w:rFonts w:ascii="Times New Roman" w:hAnsi="Times New Roman" w:cs="Times New Roman"/>
          <w:b/>
          <w:sz w:val="24"/>
          <w:szCs w:val="24"/>
        </w:rPr>
        <w:t>5. Основные права и обязанности работников</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5.1. Работник имеет право </w:t>
      </w:r>
      <w:proofErr w:type="gramStart"/>
      <w:r w:rsidRPr="003D417C">
        <w:rPr>
          <w:rFonts w:ascii="Times New Roman" w:hAnsi="Times New Roman" w:cs="Times New Roman"/>
          <w:sz w:val="24"/>
          <w:szCs w:val="24"/>
        </w:rPr>
        <w:t>на</w:t>
      </w:r>
      <w:proofErr w:type="gramEnd"/>
      <w:r w:rsidRPr="003D417C">
        <w:rPr>
          <w:rFonts w:ascii="Times New Roman" w:hAnsi="Times New Roman" w:cs="Times New Roman"/>
          <w:sz w:val="24"/>
          <w:szCs w:val="24"/>
        </w:rPr>
        <w:t>:</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заключение, изменение и расторжение трудового договора в порядке и на условиях, которые установлены настоящим Кодексом, иными федеральными законами;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предоставление работы, обусловленной трудовым договором;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рабочее место, соответствующее условиям, предусмотренным государственными стандартами организации и безопасности труда и коллективным договором;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полную достоверную информацию об условиях труда и требованиях охраны труда на рабочем месте;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 xml:space="preserve">- </w:t>
      </w:r>
      <w:r w:rsidRPr="003D417C">
        <w:rPr>
          <w:rFonts w:ascii="Times New Roman" w:hAnsi="Times New Roman" w:cs="Times New Roman"/>
          <w:sz w:val="24"/>
          <w:szCs w:val="24"/>
        </w:rPr>
        <w:t>профессиональную подготовку, переподготовку и повышение своей квалификации в порядке, установленном Трудовым кодексом Российской Федерации, иными федеральными законами;</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защиту своих трудовых прав, свобод и законных интересов всеми не запрещенными законами способами;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lastRenderedPageBreak/>
        <w:t xml:space="preserve"> </w:t>
      </w:r>
      <w:r>
        <w:rPr>
          <w:rFonts w:ascii="Times New Roman" w:hAnsi="Times New Roman" w:cs="Times New Roman"/>
          <w:sz w:val="24"/>
          <w:szCs w:val="24"/>
        </w:rPr>
        <w:t>-</w:t>
      </w:r>
      <w:r w:rsidRPr="003D417C">
        <w:rPr>
          <w:rFonts w:ascii="Times New Roman" w:hAnsi="Times New Roman" w:cs="Times New Roman"/>
          <w:sz w:val="24"/>
          <w:szCs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Российской Федерации, иными федеральными законами;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обязательное социальное страхование в случаях, предусмотренных федеральными законами;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рабочее место, соответствующее требованиям охраны труда;</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обеспечение средствами индивидуальной и коллективной защиты в соответствии с требованиями охраны труда за счет средств работодателя;</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обучение безопасным методам и приемам труда за счет средств работодателя;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D417C">
        <w:rPr>
          <w:rFonts w:ascii="Times New Roman" w:hAnsi="Times New Roman" w:cs="Times New Roman"/>
          <w:sz w:val="24"/>
          <w:szCs w:val="24"/>
        </w:rPr>
        <w:t xml:space="preserve">запрос о проведении проверки условий и охраны труда на его рабочем месте органами государственного надзора и </w:t>
      </w:r>
      <w:proofErr w:type="gramStart"/>
      <w:r w:rsidRPr="003D417C">
        <w:rPr>
          <w:rFonts w:ascii="Times New Roman" w:hAnsi="Times New Roman" w:cs="Times New Roman"/>
          <w:sz w:val="24"/>
          <w:szCs w:val="24"/>
        </w:rPr>
        <w:t>контроля за</w:t>
      </w:r>
      <w:proofErr w:type="gramEnd"/>
      <w:r w:rsidRPr="003D417C">
        <w:rPr>
          <w:rFonts w:ascii="Times New Roman" w:hAnsi="Times New Roman" w:cs="Times New Roman"/>
          <w:sz w:val="24"/>
          <w:szCs w:val="24"/>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участие в управлении общеобразовательным учреждением</w:t>
      </w:r>
      <w:r>
        <w:rPr>
          <w:rFonts w:ascii="Times New Roman" w:hAnsi="Times New Roman" w:cs="Times New Roman"/>
          <w:sz w:val="24"/>
          <w:szCs w:val="24"/>
        </w:rPr>
        <w:t>.</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5.2. Педагогический работник имеет право </w:t>
      </w:r>
      <w:proofErr w:type="gramStart"/>
      <w:r w:rsidRPr="003D417C">
        <w:rPr>
          <w:rFonts w:ascii="Times New Roman" w:hAnsi="Times New Roman" w:cs="Times New Roman"/>
          <w:sz w:val="24"/>
          <w:szCs w:val="24"/>
        </w:rPr>
        <w:t>на</w:t>
      </w:r>
      <w:proofErr w:type="gramEnd"/>
      <w:r w:rsidRPr="003D417C">
        <w:rPr>
          <w:rFonts w:ascii="Times New Roman" w:hAnsi="Times New Roman" w:cs="Times New Roman"/>
          <w:sz w:val="24"/>
          <w:szCs w:val="24"/>
        </w:rPr>
        <w:t xml:space="preserve">: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самостоятельный выбор и использование методики обучения и воспитания, методической литературы, учебных пособий и материалов, методов оценки знаний воспитанников;</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повышение квалификации;</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lastRenderedPageBreak/>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аттестацию на добровольной основе на соответствующую квалификационную категорию и получение ее в случае успешного прохождения аттестации;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получение досрочной трудовой пенсии, социальные гарантии и льготы;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дополнительные льготы, предоставляемые в регионе педагогическим работни</w:t>
      </w:r>
      <w:r>
        <w:rPr>
          <w:rFonts w:ascii="Times New Roman" w:hAnsi="Times New Roman" w:cs="Times New Roman"/>
          <w:sz w:val="24"/>
          <w:szCs w:val="24"/>
        </w:rPr>
        <w:t>кам образовательного учреждения;</w:t>
      </w:r>
      <w:r w:rsidRPr="003D417C">
        <w:rPr>
          <w:rFonts w:ascii="Times New Roman" w:hAnsi="Times New Roman" w:cs="Times New Roman"/>
          <w:sz w:val="24"/>
          <w:szCs w:val="24"/>
        </w:rPr>
        <w:t xml:space="preserve">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На время приостановления работ органами государственного надзора и </w:t>
      </w:r>
      <w:proofErr w:type="gramStart"/>
      <w:r w:rsidRPr="003D417C">
        <w:rPr>
          <w:rFonts w:ascii="Times New Roman" w:hAnsi="Times New Roman" w:cs="Times New Roman"/>
          <w:sz w:val="24"/>
          <w:szCs w:val="24"/>
        </w:rPr>
        <w:t>контроля за</w:t>
      </w:r>
      <w:proofErr w:type="gramEnd"/>
      <w:r w:rsidRPr="003D417C">
        <w:rPr>
          <w:rFonts w:ascii="Times New Roman" w:hAnsi="Times New Roman" w:cs="Times New Roman"/>
          <w:sz w:val="24"/>
          <w:szCs w:val="24"/>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5.3. Работник обязан: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добросовестно выполнять трудовые обязанности, возложенные на него трудовым договором;</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соблюдать требования Устава учреждения, правила внутреннего трудового распорядка и трудовую дисциплину;</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бережно относиться к имуществу работодателя и других работников;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выполнять установленные нормы труда;</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своевременно и точно выполнять распоряжения администрации, если они не противоречат существующему законодательству;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содержать свое рабочее место в порядке, с учетом требований к учреждению образования;</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систематически повышать свою квалификацию;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вести себя достойно, быт</w:t>
      </w:r>
      <w:r>
        <w:rPr>
          <w:rFonts w:ascii="Times New Roman" w:hAnsi="Times New Roman" w:cs="Times New Roman"/>
          <w:sz w:val="24"/>
          <w:szCs w:val="24"/>
        </w:rPr>
        <w:t>ь всегда внимательным к воспитанникам</w:t>
      </w:r>
      <w:r w:rsidRPr="003D417C">
        <w:rPr>
          <w:rFonts w:ascii="Times New Roman" w:hAnsi="Times New Roman" w:cs="Times New Roman"/>
          <w:sz w:val="24"/>
          <w:szCs w:val="24"/>
        </w:rPr>
        <w:t>, вежливым с их родителями и членами коллектива, не создавать конфликтных ситуаций;</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соблюдать и охранять права и свободы воспитанников;</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отказаться от выполнения работ в случаях возникновения непосредственной опасности для жизни и здоровья людей, а также при необеспечении средствами индивидуальной и коллективной защиты.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lastRenderedPageBreak/>
        <w:t xml:space="preserve">5.4. Педагогические работники проходят аттестацию согласно Регламенту и </w:t>
      </w:r>
      <w:proofErr w:type="gramStart"/>
      <w:r w:rsidRPr="003D417C">
        <w:rPr>
          <w:rFonts w:ascii="Times New Roman" w:hAnsi="Times New Roman" w:cs="Times New Roman"/>
          <w:sz w:val="24"/>
          <w:szCs w:val="24"/>
        </w:rPr>
        <w:t>утвержденным</w:t>
      </w:r>
      <w:proofErr w:type="gramEnd"/>
      <w:r w:rsidRPr="003D417C">
        <w:rPr>
          <w:rFonts w:ascii="Times New Roman" w:hAnsi="Times New Roman" w:cs="Times New Roman"/>
          <w:sz w:val="24"/>
          <w:szCs w:val="24"/>
        </w:rPr>
        <w:t xml:space="preserve"> ЛНА по аттестации педагогических работников.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5.5. </w:t>
      </w:r>
      <w:proofErr w:type="gramStart"/>
      <w:r w:rsidRPr="003D417C">
        <w:rPr>
          <w:rFonts w:ascii="Times New Roman" w:hAnsi="Times New Roman" w:cs="Times New Roman"/>
          <w:sz w:val="24"/>
          <w:szCs w:val="24"/>
        </w:rPr>
        <w:t xml:space="preserve">Круг основных обязанностей педагогических работников, </w:t>
      </w:r>
      <w:proofErr w:type="spellStart"/>
      <w:r w:rsidRPr="003D417C">
        <w:rPr>
          <w:rFonts w:ascii="Times New Roman" w:hAnsi="Times New Roman" w:cs="Times New Roman"/>
          <w:sz w:val="24"/>
          <w:szCs w:val="24"/>
        </w:rPr>
        <w:t>учебновоспитательного</w:t>
      </w:r>
      <w:proofErr w:type="spellEnd"/>
      <w:r w:rsidRPr="003D417C">
        <w:rPr>
          <w:rFonts w:ascii="Times New Roman" w:hAnsi="Times New Roman" w:cs="Times New Roman"/>
          <w:sz w:val="24"/>
          <w:szCs w:val="24"/>
        </w:rPr>
        <w:t xml:space="preserve"> и обслуживающего персонала определяется работодателем исходя из требований Устава учреждения, Правил внутреннего трудового распорядка работников, Единого квалификационного справочника должностей работников образования, Единого тарифно-квалификационного справочника работ и профессий рабочих,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«Педагог-психолог» (психолог в сфере образования), а также должностных инструкций</w:t>
      </w:r>
      <w:proofErr w:type="gramEnd"/>
      <w:r w:rsidRPr="003D417C">
        <w:rPr>
          <w:rFonts w:ascii="Times New Roman" w:hAnsi="Times New Roman" w:cs="Times New Roman"/>
          <w:sz w:val="24"/>
          <w:szCs w:val="24"/>
        </w:rPr>
        <w:t>, локальных нормативных актов, утвержденных в установленном порядке</w:t>
      </w:r>
      <w:r>
        <w:rPr>
          <w:rFonts w:ascii="Times New Roman" w:hAnsi="Times New Roman" w:cs="Times New Roman"/>
          <w:sz w:val="24"/>
          <w:szCs w:val="24"/>
        </w:rPr>
        <w:t>.</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5.6.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 </w:t>
      </w:r>
    </w:p>
    <w:p w:rsidR="00AC418C" w:rsidRPr="004E0DAD" w:rsidRDefault="00AC418C" w:rsidP="00AC418C">
      <w:pPr>
        <w:jc w:val="center"/>
        <w:rPr>
          <w:rFonts w:ascii="Times New Roman" w:hAnsi="Times New Roman" w:cs="Times New Roman"/>
          <w:b/>
          <w:sz w:val="24"/>
          <w:szCs w:val="24"/>
        </w:rPr>
      </w:pPr>
      <w:r w:rsidRPr="004E0DAD">
        <w:rPr>
          <w:rFonts w:ascii="Times New Roman" w:hAnsi="Times New Roman" w:cs="Times New Roman"/>
          <w:b/>
          <w:sz w:val="24"/>
          <w:szCs w:val="24"/>
        </w:rPr>
        <w:t>6. Техника безопасности и производственная санитария</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w:t>
      </w:r>
      <w:proofErr w:type="spellStart"/>
      <w:r w:rsidRPr="003D417C">
        <w:rPr>
          <w:rFonts w:ascii="Times New Roman" w:hAnsi="Times New Roman" w:cs="Times New Roman"/>
          <w:sz w:val="24"/>
          <w:szCs w:val="24"/>
        </w:rPr>
        <w:t>Рострудинспекция</w:t>
      </w:r>
      <w:proofErr w:type="spellEnd"/>
      <w:r w:rsidRPr="003D417C">
        <w:rPr>
          <w:rFonts w:ascii="Times New Roman" w:hAnsi="Times New Roman" w:cs="Times New Roman"/>
          <w:sz w:val="24"/>
          <w:szCs w:val="24"/>
        </w:rPr>
        <w:t xml:space="preserve">), предписания органов трудовой инспекции профсоюзов и представителей совместных комиссий по охране труда. Заведующий Учреждением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w:t>
      </w:r>
      <w:proofErr w:type="gramStart"/>
      <w:r w:rsidRPr="003D417C">
        <w:rPr>
          <w:rFonts w:ascii="Times New Roman" w:hAnsi="Times New Roman" w:cs="Times New Roman"/>
          <w:sz w:val="24"/>
          <w:szCs w:val="24"/>
        </w:rPr>
        <w:t>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Постановления Минтруда России №438н от 19.08.2016г, Постановления Минтруда РФ от 08.02.2000г №14 «Об утверждении рекомендаций по организации работы службы охраны труда в организации (с изменениями</w:t>
      </w:r>
      <w:proofErr w:type="gramEnd"/>
      <w:r w:rsidRPr="003D417C">
        <w:rPr>
          <w:rFonts w:ascii="Times New Roman" w:hAnsi="Times New Roman" w:cs="Times New Roman"/>
          <w:sz w:val="24"/>
          <w:szCs w:val="24"/>
        </w:rPr>
        <w:t xml:space="preserve"> на. 12.02.2014г), Постановления Минтруда РФ и Минобразования РФ от 13 января 2003 года№ 1/29 «Об утверждении Порядка обучения по охране труда и проверки </w:t>
      </w:r>
      <w:proofErr w:type="gramStart"/>
      <w:r w:rsidRPr="003D417C">
        <w:rPr>
          <w:rFonts w:ascii="Times New Roman" w:hAnsi="Times New Roman" w:cs="Times New Roman"/>
          <w:sz w:val="24"/>
          <w:szCs w:val="24"/>
        </w:rPr>
        <w:t>знаний требований охраны труда работников</w:t>
      </w:r>
      <w:proofErr w:type="gramEnd"/>
      <w:r w:rsidRPr="003D417C">
        <w:rPr>
          <w:rFonts w:ascii="Times New Roman" w:hAnsi="Times New Roman" w:cs="Times New Roman"/>
          <w:sz w:val="24"/>
          <w:szCs w:val="24"/>
        </w:rPr>
        <w:t xml:space="preserve"> и другими нормативными документами </w:t>
      </w:r>
      <w:proofErr w:type="spellStart"/>
      <w:r w:rsidRPr="003D417C">
        <w:rPr>
          <w:rFonts w:ascii="Times New Roman" w:hAnsi="Times New Roman" w:cs="Times New Roman"/>
          <w:sz w:val="24"/>
          <w:szCs w:val="24"/>
        </w:rPr>
        <w:t>МоиН</w:t>
      </w:r>
      <w:proofErr w:type="spellEnd"/>
      <w:r w:rsidRPr="003D417C">
        <w:rPr>
          <w:rFonts w:ascii="Times New Roman" w:hAnsi="Times New Roman" w:cs="Times New Roman"/>
          <w:sz w:val="24"/>
          <w:szCs w:val="24"/>
        </w:rPr>
        <w:t xml:space="preserve"> РФ и </w:t>
      </w:r>
      <w:proofErr w:type="spellStart"/>
      <w:r w:rsidRPr="003D417C">
        <w:rPr>
          <w:rFonts w:ascii="Times New Roman" w:hAnsi="Times New Roman" w:cs="Times New Roman"/>
          <w:sz w:val="24"/>
          <w:szCs w:val="24"/>
        </w:rPr>
        <w:t>МоиН</w:t>
      </w:r>
      <w:proofErr w:type="spellEnd"/>
      <w:r w:rsidRPr="003D417C">
        <w:rPr>
          <w:rFonts w:ascii="Times New Roman" w:hAnsi="Times New Roman" w:cs="Times New Roman"/>
          <w:sz w:val="24"/>
          <w:szCs w:val="24"/>
        </w:rPr>
        <w:t xml:space="preserve"> РТ по охране труда. Все работники Учреждения, включая заведующего,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Заведующий Учреждением обязан выполнять предписания по технике безопасности, относящиеся к работе, выполняемой починенными лицами, контролировать реализацию предписаний. Руководители, виновные в нарушении законодательства и иных нормативных актов по охране труда, в </w:t>
      </w:r>
      <w:r w:rsidRPr="003D417C">
        <w:rPr>
          <w:rFonts w:ascii="Times New Roman" w:hAnsi="Times New Roman" w:cs="Times New Roman"/>
          <w:sz w:val="24"/>
          <w:szCs w:val="24"/>
        </w:rPr>
        <w:lastRenderedPageBreak/>
        <w:t xml:space="preserve">невыполнении обязательств по коллективным договорам и соглашениям, либо препятствующие деятельности органов </w:t>
      </w:r>
      <w:proofErr w:type="spellStart"/>
      <w:r w:rsidRPr="003D417C">
        <w:rPr>
          <w:rFonts w:ascii="Times New Roman" w:hAnsi="Times New Roman" w:cs="Times New Roman"/>
          <w:sz w:val="24"/>
          <w:szCs w:val="24"/>
        </w:rPr>
        <w:t>Рострудинспекции</w:t>
      </w:r>
      <w:proofErr w:type="spellEnd"/>
      <w:r w:rsidRPr="003D417C">
        <w:rPr>
          <w:rFonts w:ascii="Times New Roman" w:hAnsi="Times New Roman" w:cs="Times New Roman"/>
          <w:sz w:val="24"/>
          <w:szCs w:val="24"/>
        </w:rP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rsidRPr="003D417C">
        <w:rPr>
          <w:rFonts w:ascii="Times New Roman" w:hAnsi="Times New Roman" w:cs="Times New Roman"/>
          <w:sz w:val="24"/>
          <w:szCs w:val="24"/>
        </w:rPr>
        <w:t>ии и ее</w:t>
      </w:r>
      <w:proofErr w:type="gramEnd"/>
      <w:r w:rsidRPr="003D417C">
        <w:rPr>
          <w:rFonts w:ascii="Times New Roman" w:hAnsi="Times New Roman" w:cs="Times New Roman"/>
          <w:sz w:val="24"/>
          <w:szCs w:val="24"/>
        </w:rPr>
        <w:t xml:space="preserve"> субъектов.</w:t>
      </w:r>
    </w:p>
    <w:p w:rsidR="00AC418C" w:rsidRPr="004E0DAD" w:rsidRDefault="00AC418C" w:rsidP="00AC418C">
      <w:pPr>
        <w:jc w:val="center"/>
        <w:rPr>
          <w:rFonts w:ascii="Times New Roman" w:hAnsi="Times New Roman" w:cs="Times New Roman"/>
          <w:b/>
          <w:sz w:val="24"/>
          <w:szCs w:val="24"/>
        </w:rPr>
      </w:pPr>
      <w:r w:rsidRPr="004E0DAD">
        <w:rPr>
          <w:rFonts w:ascii="Times New Roman" w:hAnsi="Times New Roman" w:cs="Times New Roman"/>
          <w:b/>
          <w:sz w:val="24"/>
          <w:szCs w:val="24"/>
        </w:rPr>
        <w:t>7. Социальные гарантии, поощрения за успехи в работе.</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7.1. Работники, а в соответствующих случаях и члены их семей обеспечиваются за счет средств государственного социального страхования: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пособиями по временной нетрудоспособности;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пособиями по беременности и родам и единовременными пособиями за постановку на учет в медицинских учреждениях в ранние сроки беременности;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пособиями при рождении ребенка;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пособиями при усыновлении ребенка;</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пособиями по уходу за ребенком до достижения им возраста до полутора лет;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пенсиями по старости, по инвалидности и по случаю потери кормильца, а некоторые категории работников – также пенсиями за выслугу лет.</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7.2.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объявление благодарности;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выдача премии;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награждение ценным подарком;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награждение Почетной грамотой;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предоставление к званию лучшего по профессии.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7.3. 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7.4.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7.5. Поощрения объявляются приказом, доводятся до сведения всего коллектива и заносятся в трудовую книжку.</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lastRenderedPageBreak/>
        <w:t xml:space="preserve">7.6. При применении мер поощрения обеспечивается сочетание материального и морального стимулирования труда.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7.7.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w:t>
      </w:r>
    </w:p>
    <w:p w:rsidR="00AC418C" w:rsidRPr="004E0DAD" w:rsidRDefault="00AC418C" w:rsidP="00AC418C">
      <w:pPr>
        <w:jc w:val="center"/>
        <w:rPr>
          <w:rFonts w:ascii="Times New Roman" w:hAnsi="Times New Roman" w:cs="Times New Roman"/>
          <w:b/>
          <w:sz w:val="24"/>
          <w:szCs w:val="24"/>
        </w:rPr>
      </w:pPr>
      <w:r w:rsidRPr="004E0DAD">
        <w:rPr>
          <w:rFonts w:ascii="Times New Roman" w:hAnsi="Times New Roman" w:cs="Times New Roman"/>
          <w:b/>
          <w:sz w:val="24"/>
          <w:szCs w:val="24"/>
        </w:rPr>
        <w:t>8. Ответственность за нарушения трудовой дисциплины</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8.1. </w:t>
      </w:r>
      <w:proofErr w:type="gramStart"/>
      <w:r w:rsidRPr="003D417C">
        <w:rPr>
          <w:rFonts w:ascii="Times New Roman" w:hAnsi="Times New Roman" w:cs="Times New Roman"/>
          <w:sz w:val="24"/>
          <w:szCs w:val="24"/>
        </w:rPr>
        <w:t>Нарушение трудовой дисциплины работником Учреждения, неисполнение или ненадлежащие исполнение обязанностей, возложенных на него трудовым договором, Уставом Учреждения, Правилами внутреннего трудового распорядка, должностными инструкциями, влечет за собой применение мер дисциплинарного или общественного воздействия, предусмотренных действующим законодательством.</w:t>
      </w:r>
      <w:proofErr w:type="gramEnd"/>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8.2. Работники Учреждения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8.3 В связи с необходимостью постоянного визуального контроля за воспитанниками, с целью недопущения несчастных случаев в детском саду администрация ДОУ рекомендует сотрудникам</w:t>
      </w:r>
      <w:proofErr w:type="gramStart"/>
      <w:r w:rsidRPr="003D417C">
        <w:rPr>
          <w:rFonts w:ascii="Times New Roman" w:hAnsi="Times New Roman" w:cs="Times New Roman"/>
          <w:sz w:val="24"/>
          <w:szCs w:val="24"/>
        </w:rPr>
        <w:t xml:space="preserve"> :</w:t>
      </w:r>
      <w:proofErr w:type="gramEnd"/>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 максимально ограничить пользование мобильными телефонами.</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-во время дневного сна воспитанников устанавливать в мобильных телефонах беззвучный режим.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8.4. Дисциплинарное расследование нарушений педагогическим работником детского сада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8.5.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8.6. За нарушение трудовой дисциплины администрация Учреждения применяет следующие дисциплинарные взыскания: </w:t>
      </w:r>
    </w:p>
    <w:p w:rsidR="00AC418C" w:rsidRDefault="00AC418C" w:rsidP="00AC418C">
      <w:pPr>
        <w:rPr>
          <w:rFonts w:ascii="Times New Roman" w:hAnsi="Times New Roman" w:cs="Times New Roman"/>
          <w:sz w:val="24"/>
          <w:szCs w:val="24"/>
        </w:rPr>
      </w:pPr>
      <w:r>
        <w:rPr>
          <w:rFonts w:ascii="Times New Roman" w:hAnsi="Times New Roman" w:cs="Times New Roman"/>
          <w:sz w:val="24"/>
          <w:szCs w:val="24"/>
        </w:rPr>
        <w:t>-</w:t>
      </w:r>
      <w:r w:rsidRPr="003D417C">
        <w:rPr>
          <w:rFonts w:ascii="Times New Roman" w:hAnsi="Times New Roman" w:cs="Times New Roman"/>
          <w:sz w:val="24"/>
          <w:szCs w:val="24"/>
        </w:rPr>
        <w:t xml:space="preserve"> замечание</w:t>
      </w:r>
      <w:r>
        <w:rPr>
          <w:rFonts w:ascii="Times New Roman" w:hAnsi="Times New Roman" w:cs="Times New Roman"/>
          <w:sz w:val="24"/>
          <w:szCs w:val="24"/>
        </w:rPr>
        <w:t>;</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выговор</w:t>
      </w:r>
      <w:r>
        <w:rPr>
          <w:rFonts w:ascii="Times New Roman" w:hAnsi="Times New Roman" w:cs="Times New Roman"/>
          <w:sz w:val="24"/>
          <w:szCs w:val="24"/>
        </w:rPr>
        <w:t>;</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w:t>
      </w:r>
      <w:r>
        <w:rPr>
          <w:rFonts w:ascii="Times New Roman" w:hAnsi="Times New Roman" w:cs="Times New Roman"/>
          <w:sz w:val="24"/>
          <w:szCs w:val="24"/>
        </w:rPr>
        <w:t>-</w:t>
      </w:r>
      <w:r w:rsidRPr="003D417C">
        <w:rPr>
          <w:rFonts w:ascii="Times New Roman" w:hAnsi="Times New Roman" w:cs="Times New Roman"/>
          <w:sz w:val="24"/>
          <w:szCs w:val="24"/>
        </w:rPr>
        <w:t xml:space="preserve"> увольнение по соответствующим основаниям.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8.7.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детского сада или Правилами внутреннего трудового распорядка, если к работнику ранее применялись меры </w:t>
      </w:r>
      <w:r w:rsidRPr="003D417C">
        <w:rPr>
          <w:rFonts w:ascii="Times New Roman" w:hAnsi="Times New Roman" w:cs="Times New Roman"/>
          <w:sz w:val="24"/>
          <w:szCs w:val="24"/>
        </w:rPr>
        <w:lastRenderedPageBreak/>
        <w:t xml:space="preserve">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w:t>
      </w:r>
      <w:proofErr w:type="gramStart"/>
      <w:r w:rsidRPr="003D417C">
        <w:rPr>
          <w:rFonts w:ascii="Times New Roman" w:hAnsi="Times New Roman" w:cs="Times New Roman"/>
          <w:sz w:val="24"/>
          <w:szCs w:val="24"/>
        </w:rPr>
        <w:t>от</w:t>
      </w:r>
      <w:proofErr w:type="gramEnd"/>
      <w:r w:rsidRPr="003D417C">
        <w:rPr>
          <w:rFonts w:ascii="Times New Roman" w:hAnsi="Times New Roman" w:cs="Times New Roman"/>
          <w:sz w:val="24"/>
          <w:szCs w:val="24"/>
        </w:rPr>
        <w:t xml:space="preserve"> </w:t>
      </w:r>
      <w:proofErr w:type="gramStart"/>
      <w:r w:rsidRPr="003D417C">
        <w:rPr>
          <w:rFonts w:ascii="Times New Roman" w:hAnsi="Times New Roman" w:cs="Times New Roman"/>
          <w:sz w:val="24"/>
          <w:szCs w:val="24"/>
        </w:rPr>
        <w:t>его</w:t>
      </w:r>
      <w:proofErr w:type="gramEnd"/>
      <w:r w:rsidRPr="003D417C">
        <w:rPr>
          <w:rFonts w:ascii="Times New Roman" w:hAnsi="Times New Roman" w:cs="Times New Roman"/>
          <w:sz w:val="24"/>
          <w:szCs w:val="24"/>
        </w:rPr>
        <w:t xml:space="preserve">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8.8. </w:t>
      </w:r>
      <w:proofErr w:type="gramStart"/>
      <w:r w:rsidRPr="003D417C">
        <w:rPr>
          <w:rFonts w:ascii="Times New Roman" w:hAnsi="Times New Roman" w:cs="Times New Roman"/>
          <w:sz w:val="24"/>
          <w:szCs w:val="24"/>
        </w:rPr>
        <w:t xml:space="preserve">Помимо оснований, предусмотренные Трудовым Кодексом Российской Федерации и иными федеральными законами, основаниями прекращения трудового договора с педагогическим работником образовательного учреждения являются: </w:t>
      </w:r>
      <w:r w:rsidRPr="003D417C">
        <w:rPr>
          <w:rFonts w:ascii="Times New Roman" w:hAnsi="Times New Roman" w:cs="Times New Roman"/>
          <w:sz w:val="24"/>
          <w:szCs w:val="24"/>
        </w:rPr>
        <w:sym w:font="Symbol" w:char="F02D"/>
      </w:r>
      <w:r w:rsidRPr="003D417C">
        <w:rPr>
          <w:rFonts w:ascii="Times New Roman" w:hAnsi="Times New Roman" w:cs="Times New Roman"/>
          <w:sz w:val="24"/>
          <w:szCs w:val="24"/>
        </w:rPr>
        <w:t xml:space="preserve"> повторное в течение одного года грубое нарушение Устава Учреждения; </w:t>
      </w:r>
      <w:r w:rsidRPr="003D417C">
        <w:rPr>
          <w:rFonts w:ascii="Times New Roman" w:hAnsi="Times New Roman" w:cs="Times New Roman"/>
          <w:sz w:val="24"/>
          <w:szCs w:val="24"/>
        </w:rPr>
        <w:sym w:font="Symbol" w:char="F02D"/>
      </w:r>
      <w:r w:rsidRPr="003D417C">
        <w:rPr>
          <w:rFonts w:ascii="Times New Roman" w:hAnsi="Times New Roman" w:cs="Times New Roman"/>
          <w:sz w:val="24"/>
          <w:szCs w:val="24"/>
        </w:rPr>
        <w:t xml:space="preserve"> 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roofErr w:type="gramEnd"/>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8.9. За один дисциплинарный проступок может быть применено только одно дисциплинарное взыскание.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8.10. Администрация детского сада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8.11. Дисциплинарные взыскания на заведующего Учреждением применяются тем органом образования, который имеет право назначения и увольнения этого работника.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8.12. Дисциплинарные взыскания применяются администрацией Учреждения, а также соответствующими должностными лицами органов </w:t>
      </w:r>
      <w:proofErr w:type="gramStart"/>
      <w:r w:rsidRPr="003D417C">
        <w:rPr>
          <w:rFonts w:ascii="Times New Roman" w:hAnsi="Times New Roman" w:cs="Times New Roman"/>
          <w:sz w:val="24"/>
          <w:szCs w:val="24"/>
        </w:rPr>
        <w:t>образования</w:t>
      </w:r>
      <w:proofErr w:type="gramEnd"/>
      <w:r w:rsidRPr="003D417C">
        <w:rPr>
          <w:rFonts w:ascii="Times New Roman" w:hAnsi="Times New Roman" w:cs="Times New Roman"/>
          <w:sz w:val="24"/>
          <w:szCs w:val="24"/>
        </w:rPr>
        <w:t xml:space="preserve"> в пределах предоставленных им прав.</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8.13.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8.14.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 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8.15.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8.16.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lastRenderedPageBreak/>
        <w:t>8.17.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8.18. Приказ в необходимых случаях доводится до сведения работников.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8.19.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8.20. Администрация Учреждения по своей инициативе или по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 8.21. В течение срока действия дисциплинарного взыскания меры поощрения, указанные в настоящих Правилах, к работнику не применяются.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8.22.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8.23.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 </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 xml:space="preserve">8.24. В случае несогласия работника с наложенным на него трудовым взысканием он вправе обратиться в комиссию по трудовым спорам детского сада или в суд. </w:t>
      </w:r>
    </w:p>
    <w:p w:rsidR="00AC418C" w:rsidRPr="004E0DAD" w:rsidRDefault="00AC418C" w:rsidP="00AC418C">
      <w:pPr>
        <w:jc w:val="center"/>
        <w:rPr>
          <w:rFonts w:ascii="Times New Roman" w:hAnsi="Times New Roman" w:cs="Times New Roman"/>
          <w:b/>
          <w:sz w:val="24"/>
          <w:szCs w:val="24"/>
        </w:rPr>
      </w:pPr>
      <w:r w:rsidRPr="004E0DAD">
        <w:rPr>
          <w:rFonts w:ascii="Times New Roman" w:hAnsi="Times New Roman" w:cs="Times New Roman"/>
          <w:b/>
          <w:sz w:val="24"/>
          <w:szCs w:val="24"/>
        </w:rPr>
        <w:t>9. Заключительные положения.</w:t>
      </w:r>
    </w:p>
    <w:p w:rsidR="00AC418C" w:rsidRDefault="00AC418C" w:rsidP="00AC418C">
      <w:pPr>
        <w:rPr>
          <w:rFonts w:ascii="Times New Roman" w:hAnsi="Times New Roman" w:cs="Times New Roman"/>
          <w:sz w:val="24"/>
          <w:szCs w:val="24"/>
        </w:rPr>
      </w:pPr>
      <w:r w:rsidRPr="003D417C">
        <w:rPr>
          <w:rFonts w:ascii="Times New Roman" w:hAnsi="Times New Roman" w:cs="Times New Roman"/>
          <w:sz w:val="24"/>
          <w:szCs w:val="24"/>
        </w:rPr>
        <w:t>9.1. Настоящие правила внутреннего трудового распорядка являются обязательными для всех членов трудового коллектива.</w:t>
      </w:r>
    </w:p>
    <w:p w:rsidR="00E73360" w:rsidRDefault="00AC418C">
      <w:bookmarkStart w:id="0" w:name="_GoBack"/>
      <w:r>
        <w:rPr>
          <w:noProof/>
          <w:lang w:eastAsia="ru-RU"/>
        </w:rPr>
        <w:lastRenderedPageBreak/>
        <w:drawing>
          <wp:inline distT="0" distB="0" distL="0" distR="0">
            <wp:extent cx="6413720" cy="882015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11228" cy="8816723"/>
                    </a:xfrm>
                    <a:prstGeom prst="rect">
                      <a:avLst/>
                    </a:prstGeom>
                  </pic:spPr>
                </pic:pic>
              </a:graphicData>
            </a:graphic>
          </wp:inline>
        </w:drawing>
      </w:r>
      <w:bookmarkEnd w:id="0"/>
    </w:p>
    <w:sectPr w:rsidR="00E733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18C"/>
    <w:rsid w:val="00AC418C"/>
    <w:rsid w:val="00E73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1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41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41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1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41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41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5641</Words>
  <Characters>32157</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2020-05-18T07:12:00Z</dcterms:created>
  <dcterms:modified xsi:type="dcterms:W3CDTF">2020-05-18T07:13:00Z</dcterms:modified>
</cp:coreProperties>
</file>