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72" w:rsidRDefault="00C42672" w:rsidP="003B135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8631869"/>
            <wp:effectExtent l="19050" t="0" r="5715" b="0"/>
            <wp:docPr id="2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672" w:rsidRDefault="00C42672" w:rsidP="003B135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42672" w:rsidRDefault="00C42672" w:rsidP="003B135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4A136D" w:rsidRPr="00403741" w:rsidRDefault="00C42672" w:rsidP="003B1359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</w:t>
      </w:r>
      <w:r w:rsidR="004A136D" w:rsidRPr="00403741">
        <w:rPr>
          <w:rFonts w:ascii="Times New Roman" w:hAnsi="Times New Roman" w:cs="Times New Roman"/>
          <w:sz w:val="26"/>
          <w:szCs w:val="26"/>
        </w:rPr>
        <w:t xml:space="preserve">Обеспечение достижения воспитанниками физической, интеллектуальной, психологической и личностной готовности к школе (необходимого и достаточного уровня </w:t>
      </w:r>
      <w:r w:rsidR="00A94A40" w:rsidRPr="00403741">
        <w:rPr>
          <w:rFonts w:ascii="Times New Roman" w:hAnsi="Times New Roman" w:cs="Times New Roman"/>
          <w:sz w:val="26"/>
          <w:szCs w:val="26"/>
        </w:rPr>
        <w:t>развития ребёнка для успешного освоения им основных общеобразовательных программ начального общего образования)</w:t>
      </w:r>
    </w:p>
    <w:p w:rsidR="004A136D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2.3. Разностороннее развитие детей с учётом их возрастных и индивидуальных особенностей по основным направлениям – физическому, социально – коммуникативному, познавательному, речевому и художественно – эстетическому, 2.4. Сохранение и укрепление здоровья детей дошкольного возраста, коррекция недостатков в развитии детей с ограниченными возможностями здоровья.</w:t>
      </w:r>
    </w:p>
    <w:p w:rsidR="004A136D" w:rsidRPr="00403741" w:rsidRDefault="004A136D" w:rsidP="00403741">
      <w:pPr>
        <w:pStyle w:val="a3"/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3741">
        <w:rPr>
          <w:rFonts w:ascii="Times New Roman" w:hAnsi="Times New Roman" w:cs="Times New Roman"/>
          <w:b/>
          <w:sz w:val="26"/>
          <w:szCs w:val="26"/>
        </w:rPr>
        <w:t>3</w:t>
      </w:r>
      <w:r w:rsidR="00A94A40" w:rsidRPr="00403741">
        <w:rPr>
          <w:rFonts w:ascii="Times New Roman" w:hAnsi="Times New Roman" w:cs="Times New Roman"/>
          <w:b/>
          <w:sz w:val="26"/>
          <w:szCs w:val="26"/>
        </w:rPr>
        <w:t>. Структура и содержание Программы</w:t>
      </w:r>
      <w:r w:rsidRPr="00403741">
        <w:rPr>
          <w:rFonts w:ascii="Times New Roman" w:hAnsi="Times New Roman" w:cs="Times New Roman"/>
          <w:b/>
          <w:sz w:val="26"/>
          <w:szCs w:val="26"/>
        </w:rPr>
        <w:t>.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 (п. п. 2.9, 2.10).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Рекомендуемый объем обязательной части программы – не менее 60 % от ее общего объема; части, формируемой участниками образовательных отношений, – не более 40 %. Обязательная часть поддерживается основной образовательной программой дошкольного образования «</w:t>
      </w:r>
      <w:r w:rsidR="004653D1" w:rsidRPr="00403741">
        <w:rPr>
          <w:rFonts w:ascii="Times New Roman" w:hAnsi="Times New Roman" w:cs="Times New Roman"/>
          <w:sz w:val="26"/>
          <w:szCs w:val="26"/>
        </w:rPr>
        <w:t>Истоки» под ред. Л.Р. Парамоновой</w:t>
      </w:r>
      <w:r w:rsidRPr="00403741">
        <w:rPr>
          <w:rFonts w:ascii="Times New Roman" w:hAnsi="Times New Roman" w:cs="Times New Roman"/>
          <w:sz w:val="26"/>
          <w:szCs w:val="26"/>
        </w:rPr>
        <w:t xml:space="preserve"> и должна обеспечить комплексность подхода и развитие детей в пяти взаимодополняющих образовательных областях: социально-коммуникативное развитие, познавательное развитие, речевое развитие, художественно-эстетическое и физическое развитие.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 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деятельности. 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(парциальные образовательные программы, которые не подвергаются экспертизе), методы и формы организации образовательной работы. Введение Программы содержит краткую информацию об организации. Программа состоит из трех разделов (в соответствии с ФГОС ДО): 1)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целевой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; 2) содержательный; 3) организационный. 3.1. Целевой раздел Программы состоит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>: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3.1.1. Пояснительной записки, которая должна раскрывать: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1) цели и задачи реализации Программы; 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>2) принципы и подходы к формированию Программы;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3) значимые для разработки и реализации Программы характеристики.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3.1.2. Планируемых результатов освоения Программы, которые конкретизируют требования ФГОС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99078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 целевым ориентирам в обязательной части и части, формируемой 3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развивающее оценивание качества образовательной деятельности по Программе. Данный подраздел Программы составляется на основе соответствующего раздела примерной программы, дополняется и конкретизируется описанием </w:t>
      </w:r>
      <w:r w:rsidRPr="00403741">
        <w:rPr>
          <w:rFonts w:ascii="Times New Roman" w:hAnsi="Times New Roman" w:cs="Times New Roman"/>
          <w:sz w:val="26"/>
          <w:szCs w:val="26"/>
        </w:rPr>
        <w:lastRenderedPageBreak/>
        <w:t xml:space="preserve">планируемых результатов в части, формируемой участниками образовательных отношений. 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3.2. Содержательный раздел представляет общее содержание Программы, обеспечивающее полноценное развитие личности детей. 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3.2.1.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Содержательный раздел Программы должен включать: 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содержания;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 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3.2.2. В содержательном разделе Программы должны быть представлены: а) особенности образовательной деятельности разных видов и культурных практик; б) способы и направления поддержки детской инициативы; в) особенности взаимодействия педагогического коллектива с семьями воспитанников; г) иные характеристики содержания Программы, наиболее существенные с точки зрения авторов Программы. 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3.2.3. 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 - специфику национальных, социокультурных и иных условий, в которых осуществляется образовательная деятельность; -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 - сложившиеся традиции ДОУ или группы.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3.2.4.Содержание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 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4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 Коррекционная работа и/или инклюзивное образование должны быть направлены на: – обеспечение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коррекции нарушений развития различных категорий детей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 с ограниченными возможностями здоровья, оказание им квалифицированной помощи в освоении Программы; – освоение детьми с ограниченными возможностями здоровья Программы, их разностороннее развитие с учетом возрастных и индивидуальных </w:t>
      </w:r>
      <w:r w:rsidRPr="00403741">
        <w:rPr>
          <w:rFonts w:ascii="Times New Roman" w:hAnsi="Times New Roman" w:cs="Times New Roman"/>
          <w:sz w:val="26"/>
          <w:szCs w:val="26"/>
        </w:rPr>
        <w:lastRenderedPageBreak/>
        <w:t>особенностей и особых образовательных потребностей, социальной адаптации. 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3.2.5. 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ДОУ самостоятельно.</w:t>
      </w:r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3.3.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воспитания; включать распорядок и/или режим дня, расписание организованной образовательной деятельности, учебный план, сведения о дополнительных образовательных услугах, а также особенности традиционных событий, праздников, мероприятий; особенности организации развивающей предметно</w:t>
      </w:r>
      <w:r w:rsidR="00403741">
        <w:rPr>
          <w:rFonts w:ascii="Times New Roman" w:hAnsi="Times New Roman" w:cs="Times New Roman"/>
          <w:sz w:val="26"/>
          <w:szCs w:val="26"/>
        </w:rPr>
        <w:t xml:space="preserve"> </w:t>
      </w:r>
      <w:r w:rsidRPr="00403741">
        <w:rPr>
          <w:rFonts w:ascii="Times New Roman" w:hAnsi="Times New Roman" w:cs="Times New Roman"/>
          <w:sz w:val="26"/>
          <w:szCs w:val="26"/>
        </w:rPr>
        <w:t xml:space="preserve">пространственной среды.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 xml:space="preserve">В организационном разделе могут найти отражение: – модель образовательного процесса ДОУ, основанная на организованной образовательной деятельности; образовательной деятельности в ходе режимных моментов; самостоятельной деятельности детей, включающая традиционные для данной дошкольной образовательной организации события, праздники, мероприятия, их количество и периодичность; – режим двигательной активности; – обеспечение психолого-педагогических, кадровых и финансовых условий реализации Программы и иная информация, отражающая специфику деятельности образовательной организации. </w:t>
      </w:r>
      <w:proofErr w:type="gramEnd"/>
    </w:p>
    <w:p w:rsidR="004653D1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>3.4.</w:t>
      </w:r>
      <w:r w:rsidR="00403741">
        <w:rPr>
          <w:rFonts w:ascii="Times New Roman" w:hAnsi="Times New Roman" w:cs="Times New Roman"/>
          <w:sz w:val="26"/>
          <w:szCs w:val="26"/>
        </w:rPr>
        <w:t xml:space="preserve"> </w:t>
      </w:r>
      <w:r w:rsidRPr="00403741">
        <w:rPr>
          <w:rFonts w:ascii="Times New Roman" w:hAnsi="Times New Roman" w:cs="Times New Roman"/>
          <w:sz w:val="26"/>
          <w:szCs w:val="26"/>
        </w:rPr>
        <w:t xml:space="preserve">Дополнительный раздел Программы – краткая презентация. Раздел должен быть прописан обязательно. Краткая презентация программы должна быть ориентирована на родителей (законных представителей) детей и доступна для ознакомления (размещена на сайте ДОУ). В краткой презентации </w:t>
      </w:r>
      <w:r w:rsidR="00403741">
        <w:rPr>
          <w:rFonts w:ascii="Times New Roman" w:hAnsi="Times New Roman" w:cs="Times New Roman"/>
          <w:sz w:val="26"/>
          <w:szCs w:val="26"/>
        </w:rPr>
        <w:t xml:space="preserve">программы должны быть указаны: </w:t>
      </w:r>
      <w:r w:rsidRPr="00403741">
        <w:rPr>
          <w:rFonts w:ascii="Times New Roman" w:hAnsi="Times New Roman" w:cs="Times New Roman"/>
          <w:sz w:val="26"/>
          <w:szCs w:val="26"/>
        </w:rPr>
        <w:t xml:space="preserve"> –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 – используемые примерные программы; – характеристика взаимодействия педагогического коллектива с семьями детей.</w:t>
      </w:r>
    </w:p>
    <w:p w:rsidR="002C7635" w:rsidRPr="00403741" w:rsidRDefault="002C7635" w:rsidP="00403741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3741">
        <w:rPr>
          <w:rFonts w:ascii="Times New Roman" w:hAnsi="Times New Roman" w:cs="Times New Roman"/>
          <w:b/>
          <w:sz w:val="26"/>
          <w:szCs w:val="26"/>
        </w:rPr>
        <w:t>4</w:t>
      </w:r>
      <w:r w:rsidR="00A94A40" w:rsidRPr="00403741">
        <w:rPr>
          <w:rFonts w:ascii="Times New Roman" w:hAnsi="Times New Roman" w:cs="Times New Roman"/>
          <w:b/>
          <w:sz w:val="26"/>
          <w:szCs w:val="26"/>
        </w:rPr>
        <w:t>. Оформление разделов Программы</w:t>
      </w:r>
    </w:p>
    <w:p w:rsidR="002C7635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Титульный лист </w:t>
      </w:r>
    </w:p>
    <w:p w:rsidR="002C7635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>На титульном листе Программы должна быть представлена следующая информацию: – в правом верхнем углу листа – информация о том, когда и кем утверждена Программа; – в левом верхнем углу листа – информация о рассмотрении Программы на педагогическом совете; – в центральной части титульного листа – полное наименование Программы. Титульный лист может содержать и другую информацию (например, адрес, телефон/факс, электронный адрес, сайт ДОУ).</w:t>
      </w:r>
    </w:p>
    <w:p w:rsidR="002C7635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lastRenderedPageBreak/>
        <w:t xml:space="preserve">На следующем листе пишется содержание или оглавление Программы, которое должно быть пронумеровано. </w:t>
      </w:r>
    </w:p>
    <w:p w:rsidR="002C7635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Разделы Программы </w:t>
      </w:r>
    </w:p>
    <w:p w:rsidR="002C7635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Содержание разделов программы может быть представлено в текстовом формате или в структурированном виде (схемы, диаграммы, таблицы) для удобства восприятия и сокращения объема Программы. </w:t>
      </w:r>
    </w:p>
    <w:p w:rsidR="002C7635" w:rsidRPr="00403741" w:rsidRDefault="002C7635" w:rsidP="00403741">
      <w:pPr>
        <w:pStyle w:val="a3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b/>
          <w:sz w:val="26"/>
          <w:szCs w:val="26"/>
        </w:rPr>
        <w:t>5</w:t>
      </w:r>
      <w:r w:rsidR="00A94A40" w:rsidRPr="00403741">
        <w:rPr>
          <w:rFonts w:ascii="Times New Roman" w:hAnsi="Times New Roman" w:cs="Times New Roman"/>
          <w:b/>
          <w:sz w:val="26"/>
          <w:szCs w:val="26"/>
        </w:rPr>
        <w:t>. Порядок разработки и утверждения образовательной программы дошкольного образовательного учреждения</w:t>
      </w:r>
    </w:p>
    <w:p w:rsidR="00990786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В соответствии с ФГОС ДО (п. 2.5.) Программа разрабатывается и утверждается ДОУ самостоятельно, в соответствии с ФГОС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 учетом соответствующей примерной образовательной программой дошкольного образования. Администрация ДОУ при разработке Программы: </w:t>
      </w:r>
    </w:p>
    <w:p w:rsidR="00990786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– организует изучение запроса различных категорий потребителей качества предоставляемых образовательных услуг, обеспечивает проведение контрольно - оценочных процедур, социологических и статистических исследований социокультурных особенностей микрорайона; </w:t>
      </w:r>
    </w:p>
    <w:p w:rsidR="00990786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>– формирует творческую группу по разработке проекта Программы ДОУ;</w:t>
      </w:r>
    </w:p>
    <w:p w:rsidR="00990786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– самостоятельно устанавливает сроки подготовки проекта Программы; </w:t>
      </w:r>
    </w:p>
    <w:p w:rsidR="00990786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– обеспечивает взаимосвязь с общественностью при подготовке проекта Программы. </w:t>
      </w:r>
    </w:p>
    <w:p w:rsidR="00990786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- проект Программы вместе с письменным обращением заведующего о выдаче мотивированного мнения родителей передается на согласование в </w:t>
      </w:r>
      <w:r w:rsidR="00990786">
        <w:rPr>
          <w:rFonts w:ascii="Times New Roman" w:hAnsi="Times New Roman" w:cs="Times New Roman"/>
          <w:sz w:val="26"/>
          <w:szCs w:val="26"/>
        </w:rPr>
        <w:t xml:space="preserve">совет родителей </w:t>
      </w:r>
      <w:r w:rsidRPr="00403741">
        <w:rPr>
          <w:rFonts w:ascii="Times New Roman" w:hAnsi="Times New Roman" w:cs="Times New Roman"/>
          <w:sz w:val="26"/>
          <w:szCs w:val="26"/>
        </w:rPr>
        <w:t xml:space="preserve">для учета мнения родителей. </w:t>
      </w:r>
      <w:r w:rsidR="00990786">
        <w:rPr>
          <w:rFonts w:ascii="Times New Roman" w:hAnsi="Times New Roman" w:cs="Times New Roman"/>
          <w:sz w:val="26"/>
          <w:szCs w:val="26"/>
        </w:rPr>
        <w:t>Совет родителей</w:t>
      </w:r>
      <w:r w:rsidRPr="00403741">
        <w:rPr>
          <w:rFonts w:ascii="Times New Roman" w:hAnsi="Times New Roman" w:cs="Times New Roman"/>
          <w:sz w:val="26"/>
          <w:szCs w:val="26"/>
        </w:rPr>
        <w:t xml:space="preserve"> не позднее пяти рабочих дней со дня получения проекта Программы направляет заведую</w:t>
      </w:r>
      <w:r w:rsidR="002C7635" w:rsidRPr="00403741">
        <w:rPr>
          <w:rFonts w:ascii="Times New Roman" w:hAnsi="Times New Roman" w:cs="Times New Roman"/>
          <w:sz w:val="26"/>
          <w:szCs w:val="26"/>
        </w:rPr>
        <w:t xml:space="preserve">щему ДОУ мотивированное мнение </w:t>
      </w:r>
      <w:r w:rsidRPr="00403741">
        <w:rPr>
          <w:rFonts w:ascii="Times New Roman" w:hAnsi="Times New Roman" w:cs="Times New Roman"/>
          <w:sz w:val="26"/>
          <w:szCs w:val="26"/>
        </w:rPr>
        <w:t xml:space="preserve"> по проекту Программы в письменной форме. В случае если </w:t>
      </w:r>
      <w:r w:rsidR="00990786">
        <w:rPr>
          <w:rFonts w:ascii="Times New Roman" w:hAnsi="Times New Roman" w:cs="Times New Roman"/>
          <w:sz w:val="26"/>
          <w:szCs w:val="26"/>
        </w:rPr>
        <w:t>совет родителей</w:t>
      </w:r>
      <w:r w:rsidRPr="00403741">
        <w:rPr>
          <w:rFonts w:ascii="Times New Roman" w:hAnsi="Times New Roman" w:cs="Times New Roman"/>
          <w:sz w:val="26"/>
          <w:szCs w:val="26"/>
        </w:rPr>
        <w:t xml:space="preserve"> выразил согласие с проектом Программы, либо если мотивированное мнение не поступило в обозначенный срок, вопрос о принятии Программы вносится заведующим ДОУ в повестку дня заседания коллегиального органа ДОУ, правомочного на принятие решения по данному вопросу. В случае если </w:t>
      </w:r>
      <w:r w:rsidR="00990786">
        <w:rPr>
          <w:rFonts w:ascii="Times New Roman" w:hAnsi="Times New Roman" w:cs="Times New Roman"/>
          <w:sz w:val="26"/>
          <w:szCs w:val="26"/>
        </w:rPr>
        <w:t>совет родителей</w:t>
      </w:r>
      <w:r w:rsidRPr="00403741">
        <w:rPr>
          <w:rFonts w:ascii="Times New Roman" w:hAnsi="Times New Roman" w:cs="Times New Roman"/>
          <w:sz w:val="26"/>
          <w:szCs w:val="26"/>
        </w:rPr>
        <w:t xml:space="preserve"> высказал предложения к проекту Программы, указанные предложения рассматриваются комиссией, которая принимает решение об учете предложений и внесении соответствующих поправок в проект или об отклонении предложений. В случае отклонения предложений председатель комиссии направляет мотивированное объяснение отказа в </w:t>
      </w:r>
      <w:r w:rsidR="00990786">
        <w:rPr>
          <w:rFonts w:ascii="Times New Roman" w:hAnsi="Times New Roman" w:cs="Times New Roman"/>
          <w:sz w:val="26"/>
          <w:szCs w:val="26"/>
        </w:rPr>
        <w:t>совет родителей</w:t>
      </w:r>
      <w:r w:rsidRPr="00403741">
        <w:rPr>
          <w:rFonts w:ascii="Times New Roman" w:hAnsi="Times New Roman" w:cs="Times New Roman"/>
          <w:sz w:val="26"/>
          <w:szCs w:val="26"/>
        </w:rPr>
        <w:t xml:space="preserve">. После внесения поправок в проект Программы или отклонения предложений вопрос о принятии Программы вносится заведующим ДОУ в повестку дня заседания коллегиального органа ДОУ. В случае если мотивированное мнение </w:t>
      </w:r>
      <w:r w:rsidR="00990786">
        <w:rPr>
          <w:rFonts w:ascii="Times New Roman" w:hAnsi="Times New Roman" w:cs="Times New Roman"/>
          <w:sz w:val="26"/>
          <w:szCs w:val="26"/>
        </w:rPr>
        <w:t>совета родителей</w:t>
      </w:r>
      <w:r w:rsidRPr="00403741">
        <w:rPr>
          <w:rFonts w:ascii="Times New Roman" w:hAnsi="Times New Roman" w:cs="Times New Roman"/>
          <w:sz w:val="26"/>
          <w:szCs w:val="26"/>
        </w:rPr>
        <w:t xml:space="preserve"> не содержит согласия с проектом Программы, либо содержит предложения по его радикальному изменению, заведующий ДОУ или </w:t>
      </w:r>
      <w:proofErr w:type="gramStart"/>
      <w:r w:rsidRPr="00403741">
        <w:rPr>
          <w:rFonts w:ascii="Times New Roman" w:hAnsi="Times New Roman" w:cs="Times New Roman"/>
          <w:sz w:val="26"/>
          <w:szCs w:val="26"/>
        </w:rPr>
        <w:t>лицо, уполномоченное заведующим ДОУ в течение трех дней после получения мотивированного мнения проводит</w:t>
      </w:r>
      <w:proofErr w:type="gramEnd"/>
      <w:r w:rsidRPr="00403741">
        <w:rPr>
          <w:rFonts w:ascii="Times New Roman" w:hAnsi="Times New Roman" w:cs="Times New Roman"/>
          <w:sz w:val="26"/>
          <w:szCs w:val="26"/>
        </w:rPr>
        <w:t xml:space="preserve"> дополнительные консультации с </w:t>
      </w:r>
      <w:r w:rsidR="00990786">
        <w:rPr>
          <w:rFonts w:ascii="Times New Roman" w:hAnsi="Times New Roman" w:cs="Times New Roman"/>
          <w:sz w:val="26"/>
          <w:szCs w:val="26"/>
        </w:rPr>
        <w:t>советом родителей</w:t>
      </w:r>
      <w:r w:rsidRPr="00403741">
        <w:rPr>
          <w:rFonts w:ascii="Times New Roman" w:hAnsi="Times New Roman" w:cs="Times New Roman"/>
          <w:sz w:val="26"/>
          <w:szCs w:val="26"/>
        </w:rPr>
        <w:t xml:space="preserve"> в целях достижения взаимоприемлемого решения. При не достижении согласия возникшие разногласия оформляются протоколом, после чего вопрос о принятии Программы вносится </w:t>
      </w:r>
      <w:r w:rsidRPr="00403741">
        <w:rPr>
          <w:rFonts w:ascii="Times New Roman" w:hAnsi="Times New Roman" w:cs="Times New Roman"/>
          <w:sz w:val="26"/>
          <w:szCs w:val="26"/>
        </w:rPr>
        <w:lastRenderedPageBreak/>
        <w:t>заведующим ДОУ в повестку дня заседания коллегиального органа ДОУ. – Проект образовательной программы перед утверждением рассматривается на педагогическом совете, по итогам рассм</w:t>
      </w:r>
      <w:r w:rsidR="00990786">
        <w:rPr>
          <w:rFonts w:ascii="Times New Roman" w:hAnsi="Times New Roman" w:cs="Times New Roman"/>
          <w:sz w:val="26"/>
          <w:szCs w:val="26"/>
        </w:rPr>
        <w:t xml:space="preserve">отрения оформляется протокол. </w:t>
      </w:r>
    </w:p>
    <w:p w:rsidR="002C7635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- Заведующий ДОУ издает приказ об утверждении Программы. ДОУ самостоятельно устанавливает сроки, на которые разрабатывается Программа. ДОУ имеет право ежегодно вносить изменения и дополнения (оформленных в виде приложений) в Программу, направленные на совершенствование результатов, предварительно рассмотрев их на педагогическом совете, совете ДОУ. </w:t>
      </w:r>
    </w:p>
    <w:p w:rsidR="00990786" w:rsidRDefault="00990786" w:rsidP="00403741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C7635" w:rsidRPr="00403741" w:rsidRDefault="002C7635" w:rsidP="00403741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3741">
        <w:rPr>
          <w:rFonts w:ascii="Times New Roman" w:hAnsi="Times New Roman" w:cs="Times New Roman"/>
          <w:b/>
          <w:sz w:val="26"/>
          <w:szCs w:val="26"/>
        </w:rPr>
        <w:t>6</w:t>
      </w:r>
      <w:r w:rsidR="00A94A40" w:rsidRPr="00403741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gramStart"/>
      <w:r w:rsidR="00A94A40" w:rsidRPr="00403741">
        <w:rPr>
          <w:rFonts w:ascii="Times New Roman" w:hAnsi="Times New Roman" w:cs="Times New Roman"/>
          <w:b/>
          <w:sz w:val="26"/>
          <w:szCs w:val="26"/>
        </w:rPr>
        <w:t>Контроль за</w:t>
      </w:r>
      <w:proofErr w:type="gramEnd"/>
      <w:r w:rsidR="00A94A40" w:rsidRPr="00403741">
        <w:rPr>
          <w:rFonts w:ascii="Times New Roman" w:hAnsi="Times New Roman" w:cs="Times New Roman"/>
          <w:b/>
          <w:sz w:val="26"/>
          <w:szCs w:val="26"/>
        </w:rPr>
        <w:t xml:space="preserve"> реализацией Программы</w:t>
      </w:r>
    </w:p>
    <w:p w:rsidR="002C7635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 Контроль за реализацией Программы осуществляется в соответствии с планом внутреннего контроля ДОУ. Результаты и эффективность Программы обсуждаются на педагогических советах. </w:t>
      </w:r>
    </w:p>
    <w:p w:rsidR="002C7635" w:rsidRPr="00403741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741">
        <w:rPr>
          <w:rFonts w:ascii="Times New Roman" w:hAnsi="Times New Roman" w:cs="Times New Roman"/>
          <w:sz w:val="26"/>
          <w:szCs w:val="26"/>
        </w:rPr>
        <w:t xml:space="preserve">Срок действия данного Положения не ограничен. </w:t>
      </w:r>
    </w:p>
    <w:p w:rsidR="00BE4172" w:rsidRPr="00A94A40" w:rsidRDefault="00A94A40" w:rsidP="00403741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3741">
        <w:rPr>
          <w:rFonts w:ascii="Times New Roman" w:hAnsi="Times New Roman" w:cs="Times New Roman"/>
          <w:sz w:val="26"/>
          <w:szCs w:val="26"/>
        </w:rPr>
        <w:t>Данное Положение действительно до принятия ново</w:t>
      </w:r>
      <w:r w:rsidRPr="00A94A40">
        <w:rPr>
          <w:rFonts w:ascii="Times New Roman" w:hAnsi="Times New Roman" w:cs="Times New Roman"/>
          <w:sz w:val="24"/>
          <w:szCs w:val="24"/>
        </w:rPr>
        <w:t>го</w:t>
      </w:r>
    </w:p>
    <w:sectPr w:rsidR="00BE4172" w:rsidRPr="00A94A40" w:rsidSect="0040374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77863"/>
    <w:multiLevelType w:val="multilevel"/>
    <w:tmpl w:val="9FD05AF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94A40"/>
    <w:rsid w:val="002C7635"/>
    <w:rsid w:val="00381F50"/>
    <w:rsid w:val="003B1359"/>
    <w:rsid w:val="00403741"/>
    <w:rsid w:val="004417C8"/>
    <w:rsid w:val="004653D1"/>
    <w:rsid w:val="004A136D"/>
    <w:rsid w:val="005044B4"/>
    <w:rsid w:val="00734BD1"/>
    <w:rsid w:val="008E5B5A"/>
    <w:rsid w:val="00990786"/>
    <w:rsid w:val="009F2D1E"/>
    <w:rsid w:val="00A94A40"/>
    <w:rsid w:val="00BE4172"/>
    <w:rsid w:val="00C42672"/>
    <w:rsid w:val="00E1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4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2020-07-10T13:47:00Z</cp:lastPrinted>
  <dcterms:created xsi:type="dcterms:W3CDTF">2020-07-10T06:12:00Z</dcterms:created>
  <dcterms:modified xsi:type="dcterms:W3CDTF">2020-07-23T11:25:00Z</dcterms:modified>
</cp:coreProperties>
</file>