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CC" w:rsidRPr="00AB5DC0" w:rsidRDefault="001305E2" w:rsidP="00364BCC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</w:pPr>
      <w:bookmarkStart w:id="0" w:name="_GoBack"/>
      <w:r>
        <w:rPr>
          <w:rFonts w:ascii="Times New Roman" w:hAnsi="Times New Roman" w:cs="Times New Roman"/>
          <w:b/>
          <w:noProof/>
          <w:color w:val="0D0D0D" w:themeColor="text1" w:themeTint="F2"/>
          <w:sz w:val="36"/>
          <w:szCs w:val="36"/>
          <w:u w:val="single"/>
        </w:rPr>
        <w:pict>
          <v:rect id="Rectangle 2" o:spid="_x0000_s1026" style="position:absolute;left:0;text-align:left;margin-left:-40.5pt;margin-top:-32.25pt;width:835pt;height:587.85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" fillcolor="white [3201]" strokecolor="#205867 [1608]" strokeweight="2.5pt">
            <v:shadow color="#868686"/>
          </v:rect>
        </w:pict>
      </w:r>
      <w:bookmarkEnd w:id="0"/>
      <w:r w:rsidR="00364BCC"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Структурная модель управления 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МБ</w:t>
      </w:r>
      <w:r w:rsidR="00A364FC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ДОУ – «Лесхозский детский сад «Ляйсан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»</w:t>
      </w:r>
    </w:p>
    <w:p w:rsidR="00364BCC" w:rsidRPr="00AB5DC0" w:rsidRDefault="001305E2" w:rsidP="00364BCC">
      <w:pPr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u w:val="single"/>
        </w:rPr>
      </w:pPr>
      <w:r w:rsidRPr="001305E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6" o:spid="_x0000_s1045" type="#_x0000_t32" style="position:absolute;left:0;text-align:left;margin-left:451.55pt;margin-top:18.85pt;width:106.35pt;height:49.4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">
            <v:stroke endarrow="block"/>
          </v:shape>
        </w:pict>
      </w:r>
      <w:r w:rsidRPr="001305E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35" o:spid="_x0000_s1044" type="#_x0000_t32" style="position:absolute;left:0;text-align:left;margin-left:161.4pt;margin-top:18.85pt;width:147.2pt;height:49.45pt;flip:x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3WQQIAAG4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">
            <v:stroke endarrow="block"/>
          </v:shape>
        </w:pict>
      </w:r>
      <w:r w:rsidR="00792072" w:rsidRPr="00A364FC">
        <w:rPr>
          <w:rFonts w:ascii="Times New Roman" w:hAnsi="Times New Roman" w:cs="Times New Roman"/>
          <w:noProof/>
          <w:color w:val="00B0F0"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3851275</wp:posOffset>
            </wp:positionH>
            <wp:positionV relativeFrom="paragraph">
              <wp:posOffset>60960</wp:posOffset>
            </wp:positionV>
            <wp:extent cx="1878330" cy="685800"/>
            <wp:effectExtent l="19050" t="19050" r="26670" b="19050"/>
            <wp:wrapNone/>
            <wp:docPr id="2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36"/>
          <w:szCs w:val="36"/>
          <w:u w:val="single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3856516</wp:posOffset>
            </wp:positionH>
            <wp:positionV relativeFrom="paragraph">
              <wp:posOffset>67624</wp:posOffset>
            </wp:positionV>
            <wp:extent cx="1781620" cy="649690"/>
            <wp:effectExtent l="19050" t="19050" r="28130" b="17060"/>
            <wp:wrapNone/>
            <wp:docPr id="2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6525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77D" w:rsidRPr="00AB5DC0" w:rsidRDefault="00364BCC" w:rsidP="00D8319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Управляющие структуры</w:t>
      </w:r>
    </w:p>
    <w:p w:rsidR="00F020B1" w:rsidRPr="00AB5DC0" w:rsidRDefault="001305E2" w:rsidP="00F020B1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38" o:spid="_x0000_s1043" type="#_x0000_t32" style="position:absolute;left:0;text-align:left;margin-left:376.3pt;margin-top:1.15pt;width:0;height:78.4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">
            <v:stroke endarrow="block"/>
          </v:shape>
        </w:pict>
      </w:r>
    </w:p>
    <w:p w:rsidR="00F60CA0" w:rsidRDefault="00C9577D" w:rsidP="00F60CA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Общее собрание работников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C17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</w:t>
      </w:r>
      <w:r w:rsidR="006C1756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Педагогический совет</w:t>
      </w:r>
    </w:p>
    <w:p w:rsidR="00F020B1" w:rsidRPr="00A228D1" w:rsidRDefault="006C1756" w:rsidP="00A228D1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8537B5" w:rsidRPr="00A228D1">
        <w:rPr>
          <w:rFonts w:ascii="Times New Roman" w:hAnsi="Times New Roman" w:cs="Times New Roman"/>
          <w:sz w:val="24"/>
          <w:szCs w:val="24"/>
        </w:rPr>
        <w:t xml:space="preserve"> </w:t>
      </w:r>
      <w:r w:rsidR="008537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hyperlink r:id="rId7" w:history="1">
        <w:r w:rsidR="00A228D1">
          <w:rPr>
            <w:rStyle w:val="a5"/>
            <w:rFonts w:ascii="Times New Roman" w:hAnsi="Times New Roman" w:cs="Times New Roman"/>
            <w:b/>
          </w:rPr>
          <w:t>Положение об общем собрании</w:t>
        </w:r>
        <w:r w:rsidR="00A228D1">
          <w:rPr>
            <w:rStyle w:val="a5"/>
            <w:rFonts w:ascii="Times New Roman" w:hAnsi="Times New Roman" w:cs="Times New Roman"/>
            <w:b/>
          </w:rPr>
          <w:t xml:space="preserve"> </w:t>
        </w:r>
        <w:r w:rsidR="00A228D1">
          <w:rPr>
            <w:rStyle w:val="a5"/>
            <w:rFonts w:ascii="Times New Roman" w:hAnsi="Times New Roman" w:cs="Times New Roman"/>
            <w:b/>
          </w:rPr>
          <w:t>работников</w:t>
        </w:r>
      </w:hyperlink>
      <w:r w:rsidR="00A228D1" w:rsidRPr="00145A1A">
        <w:rPr>
          <w:rFonts w:ascii="Times New Roman" w:hAnsi="Times New Roman" w:cs="Times New Roman"/>
          <w:b/>
        </w:rPr>
        <w:t xml:space="preserve"> </w:t>
      </w:r>
      <w:r w:rsidR="00A228D1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hyperlink r:id="rId8" w:history="1">
        <w:r w:rsidR="00A228D1">
          <w:rPr>
            <w:rStyle w:val="a5"/>
            <w:rFonts w:ascii="Times New Roman" w:hAnsi="Times New Roman" w:cs="Times New Roman"/>
            <w:b/>
          </w:rPr>
          <w:t>Положение о педагогическом совете</w:t>
        </w:r>
      </w:hyperlink>
    </w:p>
    <w:p w:rsidR="008537B5" w:rsidRPr="00AB5DC0" w:rsidRDefault="001305E2" w:rsidP="00CF15B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305E2">
        <w:rPr>
          <w:noProof/>
          <w:color w:val="0D0D0D" w:themeColor="text1" w:themeTint="F2"/>
        </w:rPr>
        <w:pict>
          <v:shape id="AutoShape 23" o:spid="_x0000_s1042" type="#_x0000_t32" style="position:absolute;margin-left:435.15pt;margin-top:5.05pt;width:80.15pt;height:43.1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">
            <v:stroke startarrow="block" endarrow="block"/>
          </v:shape>
        </w:pict>
      </w:r>
    </w:p>
    <w:p w:rsidR="00F020B1" w:rsidRPr="00AB5DC0" w:rsidRDefault="001305E2" w:rsidP="00F70E64">
      <w:pPr>
        <w:jc w:val="center"/>
        <w:rPr>
          <w:color w:val="0D0D0D" w:themeColor="text1" w:themeTint="F2"/>
        </w:rPr>
      </w:pPr>
      <w:r>
        <w:rPr>
          <w:noProof/>
          <w:color w:val="0D0D0D" w:themeColor="text1" w:themeTint="F2"/>
        </w:rPr>
        <w:pict>
          <v:shape id="AutoShape 14" o:spid="_x0000_s1041" type="#_x0000_t32" style="position:absolute;left:0;text-align:left;margin-left:197.9pt;margin-top:2.05pt;width:111.75pt;height:35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">
            <v:stroke startarrow="block" endarrow="block"/>
          </v:shape>
        </w:pict>
      </w:r>
    </w:p>
    <w:p w:rsidR="00F70E64" w:rsidRPr="00AB5DC0" w:rsidRDefault="00CF15BC" w:rsidP="00F70E64">
      <w:pPr>
        <w:jc w:val="center"/>
        <w:rPr>
          <w:color w:val="0D0D0D" w:themeColor="text1" w:themeTint="F2"/>
          <w:sz w:val="10"/>
          <w:szCs w:val="10"/>
        </w:rPr>
      </w:pPr>
      <w:r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6977380</wp:posOffset>
            </wp:positionH>
            <wp:positionV relativeFrom="paragraph">
              <wp:posOffset>123190</wp:posOffset>
            </wp:positionV>
            <wp:extent cx="2496820" cy="682625"/>
            <wp:effectExtent l="19050" t="19050" r="17780" b="22225"/>
            <wp:wrapNone/>
            <wp:docPr id="2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682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552809</wp:posOffset>
            </wp:positionH>
            <wp:positionV relativeFrom="paragraph">
              <wp:posOffset>129013</wp:posOffset>
            </wp:positionV>
            <wp:extent cx="2655570" cy="683260"/>
            <wp:effectExtent l="19050" t="19050" r="11430" b="21590"/>
            <wp:wrapNone/>
            <wp:docPr id="2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683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7E60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3858260</wp:posOffset>
            </wp:positionH>
            <wp:positionV relativeFrom="paragraph">
              <wp:posOffset>144780</wp:posOffset>
            </wp:positionV>
            <wp:extent cx="1878330" cy="683895"/>
            <wp:effectExtent l="19050" t="19050" r="26670" b="20955"/>
            <wp:wrapNone/>
            <wp:docPr id="2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3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6463239</wp:posOffset>
            </wp:positionH>
            <wp:positionV relativeFrom="paragraph">
              <wp:posOffset>139890</wp:posOffset>
            </wp:positionV>
            <wp:extent cx="1632329" cy="580807"/>
            <wp:effectExtent l="19050" t="19050" r="25021" b="9743"/>
            <wp:wrapNone/>
            <wp:docPr id="2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01" cy="583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3856355</wp:posOffset>
            </wp:positionH>
            <wp:positionV relativeFrom="paragraph">
              <wp:posOffset>139700</wp:posOffset>
            </wp:positionV>
            <wp:extent cx="1779905" cy="582295"/>
            <wp:effectExtent l="19050" t="19050" r="10795" b="27305"/>
            <wp:wrapNone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582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1481455</wp:posOffset>
            </wp:positionH>
            <wp:positionV relativeFrom="paragraph">
              <wp:posOffset>139700</wp:posOffset>
            </wp:positionV>
            <wp:extent cx="1731010" cy="579120"/>
            <wp:effectExtent l="19050" t="19050" r="21590" b="11430"/>
            <wp:wrapNone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579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64" w:rsidRPr="00AB5DC0" w:rsidRDefault="00F70E64" w:rsidP="00F70E64">
      <w:pPr>
        <w:rPr>
          <w:rFonts w:ascii="Times New Roman" w:hAnsi="Times New Roman" w:cs="Times New Roman"/>
          <w:color w:val="0D0D0D" w:themeColor="text1" w:themeTint="F2"/>
          <w:sz w:val="4"/>
          <w:szCs w:val="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</w:t>
      </w:r>
    </w:p>
    <w:p w:rsidR="00F020B1" w:rsidRPr="00AB5DC0" w:rsidRDefault="001305E2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305E2"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w:pict>
          <v:shape id="AutoShape 13" o:spid="_x0000_s1040" type="#_x0000_t32" style="position:absolute;margin-left:257.05pt;margin-top:7.15pt;width:41.9pt;height:.0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">
            <v:stroke startarrow="block" endarrow="block"/>
          </v:shape>
        </w:pict>
      </w:r>
      <w:r w:rsidRPr="001305E2"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w:pict>
          <v:shape id="AutoShape 20" o:spid="_x0000_s1039" type="#_x0000_t32" style="position:absolute;margin-left:451.55pt;margin-top:7.1pt;width:91.35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">
            <v:stroke startarrow="block" endarrow="block"/>
          </v:shape>
        </w:pict>
      </w:r>
      <w:r w:rsidRPr="001305E2"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w:pict>
          <v:shape id="AutoShape 24" o:spid="_x0000_s1038" type="#_x0000_t32" style="position:absolute;margin-left:451.55pt;margin-top:14.65pt;width:53.7pt;height:102.1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">
            <v:stroke startarrow="block" endarrow="block"/>
          </v:shape>
        </w:pict>
      </w:r>
      <w:r w:rsidRPr="001305E2"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w:pict>
          <v:shape id="AutoShape 15" o:spid="_x0000_s1037" type="#_x0000_t32" style="position:absolute;margin-left:242pt;margin-top:14.65pt;width:56.95pt;height:95.65pt;flip:x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">
            <v:stroke startarrow="block" endarrow="block"/>
          </v:shape>
        </w:pict>
      </w:r>
      <w:r w:rsidR="00F70E64" w:rsidRPr="00AB5DC0">
        <w:rPr>
          <w:rFonts w:ascii="Times New Roman" w:hAnsi="Times New Roman" w:cs="Times New Roman"/>
          <w:color w:val="0D0D0D" w:themeColor="text1" w:themeTint="F2"/>
          <w:sz w:val="4"/>
          <w:szCs w:val="4"/>
        </w:rPr>
        <w:t xml:space="preserve">                                                                                                                                               </w:t>
      </w:r>
      <w:r w:rsidR="00CF15B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Старший воспитатель                     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Заведующий   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</w:t>
      </w:r>
      <w:r w:rsidR="00CF15B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</w:t>
      </w:r>
      <w:proofErr w:type="spellStart"/>
      <w:proofErr w:type="gramStart"/>
      <w:r w:rsidR="00CF15B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Заведующий</w:t>
      </w:r>
      <w:proofErr w:type="spellEnd"/>
      <w:proofErr w:type="gramEnd"/>
      <w:r w:rsidR="00CF15B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хозяйством </w:t>
      </w:r>
    </w:p>
    <w:p w:rsidR="00F70E64" w:rsidRPr="00AB5DC0" w:rsidRDefault="001305E2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26" o:spid="_x0000_s1036" type="#_x0000_t32" style="position:absolute;margin-left:569.75pt;margin-top:18.85pt;width:41.9pt;height:1in;flip:x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25" o:spid="_x0000_s1035" type="#_x0000_t32" style="position:absolute;margin-left:626.7pt;margin-top:11.3pt;width:1.05pt;height:140.8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19" o:spid="_x0000_s1034" type="#_x0000_t32" style="position:absolute;margin-left:386pt;margin-top:11.3pt;width:0;height:26.8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18" o:spid="_x0000_s1033" type="#_x0000_t32" style="position:absolute;margin-left:147.4pt;margin-top:18.85pt;width:50.5pt;height:65.5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17" o:spid="_x0000_s1032" type="#_x0000_t32" style="position:absolute;margin-left:140.95pt;margin-top:18.85pt;width:0;height:133.2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">
            <v:stroke startarrow="block" endarrow="block"/>
          </v:shape>
        </w:pict>
      </w:r>
    </w:p>
    <w:p w:rsidR="00F70E64" w:rsidRPr="00AB5DC0" w:rsidRDefault="00792072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3747334</wp:posOffset>
            </wp:positionH>
            <wp:positionV relativeFrom="paragraph">
              <wp:posOffset>148230</wp:posOffset>
            </wp:positionV>
            <wp:extent cx="2245834" cy="542045"/>
            <wp:effectExtent l="19050" t="19050" r="21116" b="10405"/>
            <wp:wrapNone/>
            <wp:docPr id="2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56" cy="5427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3952050</wp:posOffset>
            </wp:positionH>
            <wp:positionV relativeFrom="paragraph">
              <wp:posOffset>197930</wp:posOffset>
            </wp:positionV>
            <wp:extent cx="1577729" cy="490040"/>
            <wp:effectExtent l="19050" t="19050" r="22471" b="24310"/>
            <wp:wrapNone/>
            <wp:docPr id="2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887" cy="4916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64" w:rsidRPr="00AB5DC0" w:rsidRDefault="00F70E64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AB5DC0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</w:t>
      </w:r>
      <w:r w:rsidR="00F60C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М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ед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ицинская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сестра</w:t>
      </w:r>
    </w:p>
    <w:p w:rsidR="00B03F5C" w:rsidRPr="00AB5DC0" w:rsidRDefault="001305E2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28" o:spid="_x0000_s1031" type="#_x0000_t32" style="position:absolute;margin-left:386pt;margin-top:6.8pt;width:0;height:136.4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">
            <v:stroke startarrow="block" endarrow="block"/>
          </v:shape>
        </w:pict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1972945</wp:posOffset>
            </wp:positionH>
            <wp:positionV relativeFrom="paragraph">
              <wp:posOffset>98425</wp:posOffset>
            </wp:positionV>
            <wp:extent cx="1662430" cy="595630"/>
            <wp:effectExtent l="19050" t="19050" r="13970" b="13970"/>
            <wp:wrapNone/>
            <wp:docPr id="2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595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5876385</wp:posOffset>
            </wp:positionH>
            <wp:positionV relativeFrom="paragraph">
              <wp:posOffset>167214</wp:posOffset>
            </wp:positionV>
            <wp:extent cx="1765737" cy="528120"/>
            <wp:effectExtent l="19050" t="19050" r="24963" b="24330"/>
            <wp:wrapNone/>
            <wp:docPr id="2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5285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5876385</wp:posOffset>
            </wp:positionH>
            <wp:positionV relativeFrom="paragraph">
              <wp:posOffset>168502</wp:posOffset>
            </wp:positionV>
            <wp:extent cx="1637731" cy="526365"/>
            <wp:effectExtent l="19050" t="19050" r="19619" b="26085"/>
            <wp:wrapNone/>
            <wp:docPr id="2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863" cy="52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F5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2076905</wp:posOffset>
            </wp:positionH>
            <wp:positionV relativeFrom="paragraph">
              <wp:posOffset>168502</wp:posOffset>
            </wp:positionV>
            <wp:extent cx="1559010" cy="525699"/>
            <wp:effectExtent l="19050" t="19050" r="22140" b="26751"/>
            <wp:wrapNone/>
            <wp:docPr id="2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51" cy="525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F5C" w:rsidRPr="00AB5DC0" w:rsidRDefault="00B03F5C" w:rsidP="00B03F5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Специалисты ДОУ                                                     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Технический персонал</w:t>
      </w:r>
    </w:p>
    <w:p w:rsidR="00B03F5C" w:rsidRPr="00AB5DC0" w:rsidRDefault="001305E2" w:rsidP="00B03F5C">
      <w:pPr>
        <w:rPr>
          <w:color w:val="0D0D0D" w:themeColor="text1" w:themeTint="F2"/>
          <w:sz w:val="10"/>
          <w:szCs w:val="10"/>
        </w:rPr>
      </w:pPr>
      <w:r w:rsidRPr="001305E2">
        <w:rPr>
          <w:noProof/>
          <w:color w:val="0D0D0D" w:themeColor="text1" w:themeTint="F2"/>
        </w:rPr>
        <w:pict>
          <v:shape id="AutoShape 29" o:spid="_x0000_s1030" type="#_x0000_t32" style="position:absolute;margin-left:233.4pt;margin-top:2.3pt;width:126.8pt;height:89.2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">
            <v:stroke startarrow="block" endarrow="block"/>
          </v:shape>
        </w:pict>
      </w:r>
      <w:r w:rsidR="00B03F5C" w:rsidRPr="00AB5DC0">
        <w:rPr>
          <w:color w:val="0D0D0D" w:themeColor="text1" w:themeTint="F2"/>
        </w:rPr>
        <w:t xml:space="preserve">                      </w:t>
      </w:r>
    </w:p>
    <w:p w:rsidR="00364BCC" w:rsidRPr="00AB5DC0" w:rsidRDefault="008273B4" w:rsidP="00364BCC">
      <w:pPr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  <w:r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1413510</wp:posOffset>
            </wp:positionH>
            <wp:positionV relativeFrom="paragraph">
              <wp:posOffset>17145</wp:posOffset>
            </wp:positionV>
            <wp:extent cx="1630680" cy="685165"/>
            <wp:effectExtent l="19050" t="19050" r="26670" b="19685"/>
            <wp:wrapNone/>
            <wp:docPr id="2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6851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6381352</wp:posOffset>
            </wp:positionH>
            <wp:positionV relativeFrom="paragraph">
              <wp:posOffset>17420</wp:posOffset>
            </wp:positionV>
            <wp:extent cx="1876772" cy="685231"/>
            <wp:effectExtent l="19050" t="19050" r="28228" b="19619"/>
            <wp:wrapNone/>
            <wp:docPr id="2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6381352</wp:posOffset>
            </wp:positionH>
            <wp:positionV relativeFrom="paragraph">
              <wp:posOffset>18708</wp:posOffset>
            </wp:positionV>
            <wp:extent cx="1711353" cy="412911"/>
            <wp:effectExtent l="19050" t="19050" r="22197" b="25239"/>
            <wp:wrapNone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86" cy="4251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</w:t>
      </w:r>
      <w:r w:rsidR="00F020B1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1413567</wp:posOffset>
            </wp:positionH>
            <wp:positionV relativeFrom="paragraph">
              <wp:posOffset>23040</wp:posOffset>
            </wp:positionV>
            <wp:extent cx="1561228" cy="419574"/>
            <wp:effectExtent l="19050" t="19050" r="19922" b="18576"/>
            <wp:wrapNone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8" cy="4195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</w:t>
      </w:r>
    </w:p>
    <w:p w:rsidR="00F020B1" w:rsidRPr="00AB5DC0" w:rsidRDefault="001305E2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shape id="AutoShape 27" o:spid="_x0000_s1029" type="#_x0000_t32" style="position:absolute;margin-left:242pt;margin-top:11.7pt;width:263.25pt;height:1.05pt;flip:y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">
            <v:stroke startarrow="block" endarrow="block"/>
          </v:shape>
        </w:pic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Воспитатели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Младшие воспитатели</w:t>
      </w:r>
    </w:p>
    <w:p w:rsidR="00F020B1" w:rsidRPr="00AB5DC0" w:rsidRDefault="001305E2" w:rsidP="00F020B1">
      <w:pPr>
        <w:jc w:val="center"/>
        <w:rPr>
          <w:color w:val="0D0D0D" w:themeColor="text1" w:themeTint="F2"/>
        </w:rPr>
      </w:pPr>
      <w:r>
        <w:rPr>
          <w:noProof/>
          <w:color w:val="0D0D0D" w:themeColor="text1" w:themeTint="F2"/>
        </w:rPr>
        <w:pict>
          <v:shape id="AutoShape 31" o:spid="_x0000_s1028" type="#_x0000_t32" style="position:absolute;left:0;text-align:left;margin-left:460.15pt;margin-top:13.75pt;width:119.25pt;height:44.05pt;flip:x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">
            <v:stroke startarrow="block" endarrow="block"/>
          </v:shape>
        </w:pict>
      </w:r>
      <w:r>
        <w:rPr>
          <w:noProof/>
          <w:color w:val="0D0D0D" w:themeColor="text1" w:themeTint="F2"/>
        </w:rPr>
        <w:pict>
          <v:shape id="AutoShape 30" o:spid="_x0000_s1027" type="#_x0000_t32" style="position:absolute;left:0;text-align:left;margin-left:171.05pt;margin-top:13.75pt;width:137.55pt;height:44.0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">
            <v:stroke startarrow="block" endarrow="block"/>
          </v:shape>
        </w:pict>
      </w:r>
    </w:p>
    <w:p w:rsidR="00F020B1" w:rsidRPr="00AB5DC0" w:rsidRDefault="00792072" w:rsidP="00F020B1">
      <w:pPr>
        <w:jc w:val="center"/>
        <w:rPr>
          <w:color w:val="0D0D0D" w:themeColor="text1" w:themeTint="F2"/>
        </w:rPr>
      </w:pPr>
      <w:r w:rsidRPr="00AB5DC0">
        <w:rPr>
          <w:noProof/>
          <w:color w:val="0D0D0D" w:themeColor="text1" w:themeTint="F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3856515</wp:posOffset>
            </wp:positionH>
            <wp:positionV relativeFrom="paragraph">
              <wp:posOffset>83138</wp:posOffset>
            </wp:positionV>
            <wp:extent cx="2019869" cy="685231"/>
            <wp:effectExtent l="19050" t="19050" r="18481" b="19619"/>
            <wp:wrapNone/>
            <wp:docPr id="2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46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noProof/>
          <w:color w:val="0D0D0D" w:themeColor="text1" w:themeTint="F2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3583560</wp:posOffset>
            </wp:positionH>
            <wp:positionV relativeFrom="paragraph">
              <wp:posOffset>220269</wp:posOffset>
            </wp:positionV>
            <wp:extent cx="2410251" cy="542050"/>
            <wp:effectExtent l="19050" t="19050" r="28149" b="10400"/>
            <wp:wrapNone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7" cy="540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B1" w:rsidRPr="00AB5DC0">
        <w:rPr>
          <w:color w:val="0D0D0D" w:themeColor="text1" w:themeTint="F2"/>
        </w:rPr>
        <w:t xml:space="preserve">   </w:t>
      </w:r>
      <w:r w:rsidR="00364BCC" w:rsidRPr="00AB5DC0">
        <w:rPr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020B1" w:rsidRPr="00AB5DC0">
        <w:rPr>
          <w:color w:val="0D0D0D" w:themeColor="text1" w:themeTint="F2"/>
        </w:rPr>
        <w:t xml:space="preserve">   </w:t>
      </w:r>
    </w:p>
    <w:p w:rsidR="00F020B1" w:rsidRPr="00AB5DC0" w:rsidRDefault="00364BCC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      Родители, воспитанники</w:t>
      </w:r>
    </w:p>
    <w:p w:rsidR="00AB5DC0" w:rsidRPr="00AB5DC0" w:rsidRDefault="00AB5DC0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F15BC" w:rsidRDefault="00CF15BC" w:rsidP="00CF15BC">
      <w:pPr>
        <w:pStyle w:val="a7"/>
        <w:tabs>
          <w:tab w:val="left" w:pos="426"/>
        </w:tabs>
        <w:spacing w:line="276" w:lineRule="auto"/>
        <w:ind w:left="450"/>
        <w:rPr>
          <w:sz w:val="28"/>
          <w:szCs w:val="28"/>
        </w:rPr>
      </w:pPr>
    </w:p>
    <w:p w:rsidR="00D4482D" w:rsidRDefault="00D4482D" w:rsidP="00D4482D">
      <w:pPr>
        <w:pStyle w:val="a7"/>
        <w:numPr>
          <w:ilvl w:val="0"/>
          <w:numId w:val="6"/>
        </w:numPr>
        <w:tabs>
          <w:tab w:val="left" w:pos="426"/>
        </w:tabs>
        <w:spacing w:line="276" w:lineRule="auto"/>
        <w:jc w:val="center"/>
        <w:rPr>
          <w:sz w:val="28"/>
          <w:szCs w:val="28"/>
        </w:rPr>
      </w:pPr>
      <w:r w:rsidRPr="00E41FBB">
        <w:rPr>
          <w:sz w:val="28"/>
          <w:szCs w:val="28"/>
        </w:rPr>
        <w:t>ПОРЯДОК УПРАВЛЕНИЯ УЧРЕЖДЕНИЕМ.</w:t>
      </w:r>
    </w:p>
    <w:p w:rsidR="00D4482D" w:rsidRPr="00F46D2E" w:rsidRDefault="00D4482D" w:rsidP="00D4482D">
      <w:pPr>
        <w:tabs>
          <w:tab w:val="left" w:pos="426"/>
        </w:tabs>
        <w:jc w:val="center"/>
        <w:rPr>
          <w:sz w:val="28"/>
          <w:szCs w:val="28"/>
        </w:rPr>
      </w:pP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Управление Учреждением осуществляется в соответствии с законодательством Российской Федерации, строится на основе сочетания принципов единоначалия и коллегиальности.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Единоличным исполнительным органом Учреждения является заведующий, к компетенции которого относится осуществление текущего руководства деятельности Учреждения за исключением вопросов, отнесенных федеральными законами, муниципальными правовыми актами Сабинского муниципального района Республики Татарстан, настоящим Уставом к компетенции Учредителя и органов управления Учреждения.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Назначение на должность и освобождение от должности </w:t>
      </w:r>
      <w:proofErr w:type="gramStart"/>
      <w:r w:rsidRPr="00E41FBB">
        <w:rPr>
          <w:sz w:val="28"/>
          <w:szCs w:val="28"/>
        </w:rPr>
        <w:t>заведующего Учреждения</w:t>
      </w:r>
      <w:proofErr w:type="gramEnd"/>
      <w:r w:rsidRPr="00E41FBB">
        <w:rPr>
          <w:sz w:val="28"/>
          <w:szCs w:val="28"/>
        </w:rPr>
        <w:t xml:space="preserve"> производится Учредителем или уполномоченным им лицом.</w:t>
      </w:r>
    </w:p>
    <w:p w:rsidR="00D4482D" w:rsidRPr="00E41FBB" w:rsidRDefault="00D4482D" w:rsidP="00D4482D">
      <w:pPr>
        <w:pStyle w:val="a7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С </w:t>
      </w:r>
      <w:proofErr w:type="gramStart"/>
      <w:r w:rsidRPr="00E41FBB">
        <w:rPr>
          <w:sz w:val="28"/>
          <w:szCs w:val="28"/>
        </w:rPr>
        <w:t>заведующим Учреждения</w:t>
      </w:r>
      <w:proofErr w:type="gramEnd"/>
      <w:r w:rsidRPr="00E41FBB">
        <w:rPr>
          <w:sz w:val="28"/>
          <w:szCs w:val="28"/>
        </w:rPr>
        <w:t xml:space="preserve"> заключается трудовой договор в соответствии с законодательством Российской Федерации о труде.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E41FBB">
        <w:rPr>
          <w:sz w:val="28"/>
          <w:szCs w:val="28"/>
        </w:rPr>
        <w:t>Заведующий Учреждения</w:t>
      </w:r>
      <w:proofErr w:type="gramEnd"/>
      <w:r w:rsidRPr="00E41FBB">
        <w:rPr>
          <w:sz w:val="28"/>
          <w:szCs w:val="28"/>
        </w:rPr>
        <w:t xml:space="preserve"> несет ответственность перед детьми,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настоящим Уставом.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осуществляет руководство деятельностью Учреждения в соответствии с законодательством РФ и РТ, настоящим Уставом, несет ответственность за деятельность Учреждения. Заведующий</w:t>
      </w:r>
      <w:r w:rsidRPr="00E41FBB">
        <w:rPr>
          <w:bCs/>
          <w:sz w:val="28"/>
          <w:szCs w:val="28"/>
        </w:rPr>
        <w:t xml:space="preserve"> имеет право передать часть своих полномочий заместителям, а также руководителям обособленных структурных подразделений, в т. ч. временно на период своего отсутствия.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 организует выполнение решений Учредителя по вопросам деятельности Учреждения, принятым в рамках компетенции Учредителя.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без доверенности действует от имени Учреждения, в т. ч.: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заключает гражданско-правовые и трудовые договоры от имени Учреждения, утверждает штатное расписание Учреждения, должностные инструкции работников и положения о структурных подразделениях;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утверждает план финансово-хозяйственной деятельности Учреждения, его годовую и бухгалтерскую отчетность;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утверждает локальные нормативные акты, регламентирующие деятельность Учреждения по вопросам, отнесенным к его компетенции настоящим Уставом, в порядке, установленном настоящим Уставом;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обеспечивает открытие лицевых счетов в финансовых органах;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выдает доверенности на право представительства от имени Учреждения, в т. ч. доверенности с правом передоверия;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издает приказы и распоряжения, дает поручения и указания, обязательные для исполнения всеми работниками Учреждения;</w:t>
      </w:r>
    </w:p>
    <w:p w:rsidR="00D4482D" w:rsidRPr="00E41FBB" w:rsidRDefault="00D4482D" w:rsidP="00D4482D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контролирует работу и обеспечивает эффективное взаимодействие структурных подразделений Учреждения.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осуществляет также следующие полномочия: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обеспечивает соблюдение законности в деятельности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планирует и организует работу Учреждения в целом и образовательный процесс в частности, осуществляет контроль над ходом и результатами образовательного процесса, отвечает за качество и эффективность работы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исполнению решений Учреждения, других коллегиальных органов управления Учреждением;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подготовке Учреждения к лицензированию, а также по проведению выборов в коллегиальные органы управления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принимает на работу и увольняет педагогических и иных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устанавливает заработную плату работников Учреждения, в т. ч. оклады, надбавки и доплаты к окладам, компенсационные и стимулирующие выплаты в соответствии с Положением об оплате труда работников Учреждения, законами и иными нормативными правовыми актами;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утверждает графики работы и педагогическую нагрузку работников;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издает приказы о зачислении в Учреждение;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готовит мотивированное представление для педагогического совета об отчислении воспитанника; на основании решения педагогического совета издает приказ об отчислении воспитанника;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организует обеспечение охраны жизни и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 xml:space="preserve"> и работников;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формирует контингент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>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организует осуществление мер социальной поддержки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 xml:space="preserve"> Учреждения, защиту прав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>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обеспечивает учет, сохранность и пополнение учебно-материальной базы, учет и хранение документации;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делопроизводство;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устанавливает порядок защиты персональных данных и обеспечивает его соблюдение;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назначает ответственных лиц за соблюдение требований охраны труда, техники безопасности и пожарной безопасности в помещениях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проводит занятия, совещания, инструктажи, иные действия со всеми работниками Учреждения по вопросам деятельности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распределяет обязанности между работниками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привлекает к дисциплинарной и иной ответственности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применяет меры поощрения к работникам Учреждения в соответствии с трудовым законодательством, а также в установленном порядке представляет работников к поощрениям и награждению.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обязан: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E41FBB">
        <w:rPr>
          <w:rFonts w:eastAsia="Calibri"/>
          <w:sz w:val="28"/>
          <w:szCs w:val="28"/>
        </w:rPr>
        <w:t>проходить обязательную аттестацию, порядок и сроки проведения которой устанавливаются Учредителем;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E41FBB">
        <w:rPr>
          <w:sz w:val="28"/>
          <w:szCs w:val="28"/>
        </w:rPr>
        <w:t>обеспечивать выполнение муниципального задания Учредителя в полном объеме;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 xml:space="preserve">обеспечивать постоянную работу над повышением качества предоставляемых </w:t>
      </w:r>
      <w:r w:rsidRPr="00E41FBB">
        <w:rPr>
          <w:sz w:val="28"/>
          <w:szCs w:val="28"/>
        </w:rPr>
        <w:t>Учреждению</w:t>
      </w:r>
      <w:r w:rsidRPr="00E41FBB">
        <w:rPr>
          <w:color w:val="000000"/>
          <w:sz w:val="28"/>
          <w:szCs w:val="28"/>
          <w:shd w:val="clear" w:color="auto" w:fill="FFFFFF"/>
        </w:rPr>
        <w:t xml:space="preserve"> муниципальных и иных услуг, выполнением работ;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составление, утверждение и выполнение плана финансово-хозяйственной деятельности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своевременную выплату заработной платы работникам Учреждения, принимать меры по повышению размера заработной платы работникам;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безопасные условия труда работникам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целевое использование бюджетных средств, предоставляемых Учреждению и соблюдение Учреждением финансовой дисциплины;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сохранность, рациональное и эффективное использование имущества, закрепленного на праве оперативного управления за Учреждением;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с Учредителем создания и ликвидации филиалов Учреждения, открытия и закрытия представительств;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распоряжения недвижимым имуществом и особо ценным движимым имуществом, закрепленным за Учреждением собственником или приобретенным за счет средств, выделенных Учредителем на приобретение такого имущества;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внесения Учреждением недвижимого имущества и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этого имущества, в уставный (складочный) капитал других юридических лиц или передачу этого имущества иным образом другим юридическим лицам в качестве их Учредителя или участника;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с Учредителем совершения сделки с имуществом Учреждения, в совершении которой имеется заинтересованность;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обеспечивать соблюдение Правил внутреннего трудового распорядка и трудовой дисциплины работниками Учреждения</w:t>
      </w:r>
      <w:r w:rsidRPr="00E41FBB">
        <w:rPr>
          <w:sz w:val="28"/>
          <w:szCs w:val="28"/>
        </w:rPr>
        <w:t>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lastRenderedPageBreak/>
        <w:t>организовывать в установленном порядке аттестацию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 xml:space="preserve">заключать договоры между Учреждением и родителями (законными представителями) каждого ребенка; 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осуществлять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 xml:space="preserve">создать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color w:val="000000"/>
          <w:sz w:val="28"/>
          <w:szCs w:val="28"/>
        </w:rPr>
        <w:t xml:space="preserve"> и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 xml:space="preserve">запрещать проведение образовательного процесса при наличии опасных условий для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color w:val="000000"/>
          <w:sz w:val="28"/>
          <w:szCs w:val="28"/>
        </w:rPr>
        <w:t xml:space="preserve"> и работников;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организовывать подготовку Учреждения к новому учебному году, подписывать акт приемки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принимать совместные с медицинскими работниками меры по улучшению медицинского обслуживания и оздоровительной работы;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обеспечивать проведение периодических бесплатных медицинских обследований работников Учреждения;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принимать меры по улучшению питания, ассортимента продуктов, созданию условий для качественного приготовления пищи в Учреждении;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сохранять в случае болезни воспитанника, прохождения санаторно-курортного лечения, карантина, ежегодного отпуска родителей (законных представителей) за ребенком место в Учреждении;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определять в иных случаях уважительность причины отсутствия ребенка; </w:t>
      </w:r>
    </w:p>
    <w:p w:rsidR="00D4482D" w:rsidRPr="00E41FBB" w:rsidRDefault="00D4482D" w:rsidP="00D4482D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выполнять иные обязанности, установленные законами и иными нормативными правовыми актами, а также уставом Учреждения и решениями Учредителя, принятыми в рамках его компетенции.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>Заведующий Учреждением несет ответственность в размере убытков, причиненных в результате совершения крупной сделки с нарушением законодательства, независимо от того, была ли эта сделка признана недействительной.</w:t>
      </w:r>
      <w:r>
        <w:rPr>
          <w:sz w:val="28"/>
          <w:szCs w:val="28"/>
        </w:rPr>
        <w:t xml:space="preserve"> </w:t>
      </w:r>
      <w:r w:rsidRPr="00E41FBB">
        <w:rPr>
          <w:sz w:val="28"/>
          <w:szCs w:val="28"/>
        </w:rPr>
        <w:t>Должностные обязанности заведующего Учреждением не могут исполняться по совместительству.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 xml:space="preserve">Разграничение полномочий между </w:t>
      </w:r>
      <w:proofErr w:type="gramStart"/>
      <w:r w:rsidRPr="00E41FBB">
        <w:rPr>
          <w:sz w:val="28"/>
          <w:szCs w:val="28"/>
        </w:rPr>
        <w:t>заведующим Учреждения</w:t>
      </w:r>
      <w:proofErr w:type="gramEnd"/>
      <w:r w:rsidRPr="00E41FBB">
        <w:rPr>
          <w:sz w:val="28"/>
          <w:szCs w:val="28"/>
        </w:rPr>
        <w:t xml:space="preserve"> и органами управления Учреждения определяется настоящим Уставом и локально-нормативными актами Учреждения.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>В Учреждении формируются коллегиальные органы управления, к которым относятся Общее собрание работников Учреждения, Педагогический совет</w:t>
      </w:r>
      <w:r>
        <w:rPr>
          <w:sz w:val="28"/>
          <w:szCs w:val="28"/>
        </w:rPr>
        <w:t>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работников Учреждения является коллегиальным органом управления, в компетенцию которого входит принятие решений по следующим вопросам: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внесение предложений об изменении и дополнении Устава Учреждения;</w:t>
      </w:r>
    </w:p>
    <w:p w:rsidR="00D4482D" w:rsidRDefault="00D4482D" w:rsidP="00D4482D">
      <w:pPr>
        <w:pStyle w:val="a8"/>
        <w:numPr>
          <w:ilvl w:val="0"/>
          <w:numId w:val="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обсуждение и принятие</w:t>
      </w:r>
      <w:r w:rsidRPr="00E41FBB">
        <w:rPr>
          <w:color w:val="000000"/>
          <w:sz w:val="28"/>
          <w:szCs w:val="28"/>
        </w:rPr>
        <w:t xml:space="preserve"> Правил внутреннего трудового распорядка </w:t>
      </w:r>
      <w:r>
        <w:rPr>
          <w:color w:val="000000"/>
          <w:sz w:val="28"/>
          <w:szCs w:val="28"/>
        </w:rPr>
        <w:t xml:space="preserve"> </w:t>
      </w:r>
    </w:p>
    <w:p w:rsidR="00D4482D" w:rsidRPr="009E15BC" w:rsidRDefault="00D4482D" w:rsidP="00D4482D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E41FBB">
        <w:rPr>
          <w:color w:val="000000"/>
          <w:sz w:val="28"/>
          <w:szCs w:val="28"/>
        </w:rPr>
        <w:t xml:space="preserve">Учреждения, </w:t>
      </w:r>
      <w:r w:rsidRPr="00E41FBB">
        <w:rPr>
          <w:sz w:val="28"/>
          <w:szCs w:val="28"/>
        </w:rPr>
        <w:t xml:space="preserve">локальных нормативных актов </w:t>
      </w:r>
      <w:r>
        <w:rPr>
          <w:sz w:val="28"/>
          <w:szCs w:val="28"/>
        </w:rPr>
        <w:t xml:space="preserve">Учреждения </w:t>
      </w:r>
      <w:proofErr w:type="gramStart"/>
      <w:r w:rsidRPr="00E41FBB">
        <w:rPr>
          <w:sz w:val="28"/>
          <w:szCs w:val="28"/>
        </w:rPr>
        <w:t>в</w:t>
      </w:r>
      <w:proofErr w:type="gramEnd"/>
      <w:r w:rsidRPr="00E41FBB">
        <w:rPr>
          <w:sz w:val="28"/>
          <w:szCs w:val="28"/>
        </w:rPr>
        <w:t xml:space="preserve"> </w:t>
      </w:r>
    </w:p>
    <w:p w:rsidR="00D4482D" w:rsidRPr="00E41FBB" w:rsidRDefault="00D4482D" w:rsidP="00D4482D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proofErr w:type="gramStart"/>
      <w:r w:rsidRPr="00E41FBB">
        <w:rPr>
          <w:sz w:val="28"/>
          <w:szCs w:val="28"/>
        </w:rPr>
        <w:t>соответствии</w:t>
      </w:r>
      <w:proofErr w:type="gramEnd"/>
      <w:r w:rsidRPr="00E41FBB">
        <w:rPr>
          <w:sz w:val="28"/>
          <w:szCs w:val="28"/>
        </w:rPr>
        <w:t xml:space="preserve"> с установленной компетенцией</w:t>
      </w:r>
      <w:r w:rsidRPr="00E41FBB">
        <w:rPr>
          <w:color w:val="000000"/>
          <w:sz w:val="28"/>
          <w:szCs w:val="28"/>
        </w:rPr>
        <w:t xml:space="preserve"> по представлению заведующим Учреждения;</w:t>
      </w:r>
    </w:p>
    <w:p w:rsidR="00D4482D" w:rsidRPr="00E41FBB" w:rsidRDefault="00D4482D" w:rsidP="00D4482D">
      <w:pPr>
        <w:pStyle w:val="a8"/>
        <w:numPr>
          <w:ilvl w:val="0"/>
          <w:numId w:val="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142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принятие решения о необходимости заключения коллективного договора;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избрание представителей работников в комиссию по трудовым спорам;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поручение представления интересов работников профсоюзной организации, либо иному представителю;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утверждение требований в ходе коллективного трудового спора, выдвинутых работниками Учреждения или их представителями;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создание необходимых условий, обеспечивающих безопасность обучения, воспитания детей;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r w:rsidRPr="00E41FBB">
        <w:rPr>
          <w:color w:val="000000"/>
          <w:sz w:val="28"/>
          <w:szCs w:val="28"/>
        </w:rPr>
        <w:t>Учреждения</w:t>
      </w:r>
      <w:r w:rsidRPr="00E41FBB">
        <w:rPr>
          <w:sz w:val="28"/>
          <w:szCs w:val="28"/>
        </w:rPr>
        <w:t>;</w:t>
      </w:r>
    </w:p>
    <w:p w:rsidR="00D4482D" w:rsidRPr="00E41FBB" w:rsidRDefault="00D4482D" w:rsidP="00D4482D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E41FBB">
        <w:rPr>
          <w:sz w:val="28"/>
          <w:szCs w:val="28"/>
        </w:rPr>
        <w:t>ходатайствование</w:t>
      </w:r>
      <w:proofErr w:type="spellEnd"/>
      <w:r w:rsidRPr="00E41FBB">
        <w:rPr>
          <w:sz w:val="28"/>
          <w:szCs w:val="28"/>
        </w:rPr>
        <w:t xml:space="preserve"> о награждении работников Учреждения.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Pr="00E41FBB">
        <w:rPr>
          <w:color w:val="000000"/>
          <w:sz w:val="28"/>
          <w:szCs w:val="28"/>
        </w:rPr>
        <w:t>Учреждением</w:t>
      </w:r>
      <w:r w:rsidRPr="00E41FBB">
        <w:rPr>
          <w:sz w:val="28"/>
          <w:szCs w:val="28"/>
        </w:rPr>
        <w:t>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считается состоявшимся, если на нем присутствовало более половины работников Учреждения.</w:t>
      </w:r>
    </w:p>
    <w:p w:rsidR="00D4482D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A51B8">
        <w:rPr>
          <w:sz w:val="28"/>
          <w:szCs w:val="28"/>
        </w:rPr>
        <w:t xml:space="preserve">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</w:t>
      </w:r>
      <w:proofErr w:type="gramStart"/>
      <w:r w:rsidRPr="00DA51B8">
        <w:rPr>
          <w:sz w:val="28"/>
          <w:szCs w:val="28"/>
        </w:rPr>
        <w:t xml:space="preserve">заведующим </w:t>
      </w:r>
      <w:r w:rsidRPr="00DA51B8">
        <w:rPr>
          <w:color w:val="000000"/>
          <w:sz w:val="28"/>
          <w:szCs w:val="28"/>
        </w:rPr>
        <w:t>Учреждения</w:t>
      </w:r>
      <w:proofErr w:type="gramEnd"/>
      <w:r w:rsidRPr="00DA51B8">
        <w:rPr>
          <w:sz w:val="28"/>
          <w:szCs w:val="28"/>
        </w:rPr>
        <w:t xml:space="preserve">. Решения по вопросам о внесении предложений об изменении и дополнении Устава Учреждения, </w:t>
      </w:r>
      <w:r w:rsidRPr="00DA51B8">
        <w:rPr>
          <w:color w:val="000000"/>
          <w:sz w:val="28"/>
          <w:szCs w:val="28"/>
        </w:rPr>
        <w:t xml:space="preserve">утверждения правил внутреннего трудового распорядка Учреждения, </w:t>
      </w:r>
      <w:r w:rsidRPr="00DA51B8">
        <w:rPr>
          <w:sz w:val="28"/>
          <w:szCs w:val="28"/>
        </w:rPr>
        <w:t>принимаются большинством голосов в две трети.</w:t>
      </w:r>
    </w:p>
    <w:p w:rsidR="00D4482D" w:rsidRPr="00DA51B8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вопросам о внесении предложений об изменении и дополнении Устава Учреждения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утверждения Правил внутреннего трудового распорядка Учреждения и других локальных актов принимаются </w:t>
      </w:r>
      <w:proofErr w:type="spellStart"/>
      <w:r>
        <w:rPr>
          <w:sz w:val="28"/>
          <w:szCs w:val="28"/>
        </w:rPr>
        <w:t>большенством</w:t>
      </w:r>
      <w:proofErr w:type="spellEnd"/>
      <w:r>
        <w:rPr>
          <w:sz w:val="28"/>
          <w:szCs w:val="28"/>
        </w:rPr>
        <w:t xml:space="preserve"> голосов в две трети.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709"/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вправе действовать по вопросам, отнесенным к его компетенции.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Педагогический совет Учреждения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D4482D" w:rsidRPr="00E41FBB" w:rsidRDefault="00D4482D" w:rsidP="00D4482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41FBB">
        <w:rPr>
          <w:rFonts w:ascii="Times New Roman" w:hAnsi="Times New Roman"/>
          <w:sz w:val="28"/>
          <w:szCs w:val="28"/>
        </w:rPr>
        <w:lastRenderedPageBreak/>
        <w:t>Членами Педагогического совета являются все педагогические работники (в т. ч. обособленных структурных подразделений), а также иные работники Учреждения, чья деятельность связана с содержанием и организацией образовательного процесса. Председатель Педагогического совета выбирается на первом его заседании.</w:t>
      </w:r>
    </w:p>
    <w:p w:rsidR="00D4482D" w:rsidRPr="00E41FBB" w:rsidRDefault="00D4482D" w:rsidP="00D448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41FBB">
        <w:rPr>
          <w:rFonts w:ascii="Times New Roman" w:hAnsi="Times New Roman"/>
          <w:sz w:val="28"/>
          <w:szCs w:val="28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D4482D" w:rsidRPr="00E41FBB" w:rsidRDefault="00D4482D" w:rsidP="00D4482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41FBB">
        <w:rPr>
          <w:rFonts w:ascii="Times New Roman" w:hAnsi="Times New Roman"/>
          <w:sz w:val="28"/>
          <w:szCs w:val="28"/>
        </w:rPr>
        <w:t>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Учреждения из числа педагогических работников, работающих в этих подразделениях.</w:t>
      </w:r>
    </w:p>
    <w:p w:rsidR="00D4482D" w:rsidRPr="00E41FBB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Педагогический совет: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</w:r>
    </w:p>
    <w:p w:rsidR="00D4482D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</w:t>
      </w:r>
      <w:r w:rsidRPr="00E41FBB">
        <w:rPr>
          <w:sz w:val="28"/>
          <w:szCs w:val="28"/>
        </w:rPr>
        <w:t xml:space="preserve"> положение об аттестации педагогических работников;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определяет направления опытно-экспериментальной работы;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выявляет, обобщает, распространяет, внедряет педагогический опыт;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рассматривает вопросы организации платных дополнительных образовательных услуг, их содержания и качества;</w:t>
      </w:r>
    </w:p>
    <w:p w:rsidR="00D4482D" w:rsidRPr="00E41FBB" w:rsidRDefault="00D4482D" w:rsidP="00D4482D">
      <w:pPr>
        <w:pStyle w:val="a7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обсуждает и принимает локальны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нормативны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акт</w:t>
      </w:r>
      <w:r>
        <w:rPr>
          <w:sz w:val="28"/>
          <w:szCs w:val="28"/>
        </w:rPr>
        <w:t>ы</w:t>
      </w:r>
      <w:r w:rsidRPr="00E41FBB">
        <w:rPr>
          <w:sz w:val="28"/>
          <w:szCs w:val="28"/>
        </w:rPr>
        <w:t>, регламентирующи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организацию образовательного процесса.</w:t>
      </w:r>
    </w:p>
    <w:p w:rsidR="00D4482D" w:rsidRPr="00A375BC" w:rsidRDefault="00D4482D" w:rsidP="00D4482D">
      <w:pPr>
        <w:pStyle w:val="a7"/>
        <w:numPr>
          <w:ilvl w:val="1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375BC">
        <w:rPr>
          <w:sz w:val="28"/>
          <w:szCs w:val="28"/>
        </w:rPr>
        <w:t>Педагогический совет вправе действовать по вопросам, отнесенным к его компетенции.</w:t>
      </w:r>
    </w:p>
    <w:p w:rsidR="00D4482D" w:rsidRDefault="00D4482D" w:rsidP="00D4482D">
      <w:pPr>
        <w:pStyle w:val="a7"/>
        <w:numPr>
          <w:ilvl w:val="1"/>
          <w:numId w:val="6"/>
        </w:numPr>
        <w:tabs>
          <w:tab w:val="left" w:pos="1134"/>
        </w:tabs>
        <w:suppressAutoHyphens/>
        <w:spacing w:line="276" w:lineRule="auto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375BC">
        <w:rPr>
          <w:sz w:val="28"/>
          <w:szCs w:val="28"/>
        </w:rPr>
        <w:t>В целях реализации права родителей (законных представителей) на участие в управлении Учреждением, оказания помощи педагогическому коллективу в воспитании и обучении воспитанников,    обеспечения единства педагогических требований к ним, в Учреждении  могут создаваться общественные объединения родителей - родительское  собрание, в том числе выборные – родительские комитеты.</w:t>
      </w:r>
    </w:p>
    <w:p w:rsidR="00AB5DC0" w:rsidRDefault="00AB5DC0" w:rsidP="00364BCC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B5DC0" w:rsidSect="00D8319B">
      <w:pgSz w:w="16838" w:h="11906" w:orient="landscape"/>
      <w:pgMar w:top="709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A7044"/>
    <w:multiLevelType w:val="hybridMultilevel"/>
    <w:tmpl w:val="8626047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096DBA"/>
    <w:multiLevelType w:val="hybridMultilevel"/>
    <w:tmpl w:val="93769A76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E46254"/>
    <w:multiLevelType w:val="hybridMultilevel"/>
    <w:tmpl w:val="024806B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794EF3"/>
    <w:multiLevelType w:val="hybridMultilevel"/>
    <w:tmpl w:val="295068C6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393FA4"/>
    <w:multiLevelType w:val="multilevel"/>
    <w:tmpl w:val="B3020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20B1"/>
    <w:rsid w:val="00011DE6"/>
    <w:rsid w:val="0006373C"/>
    <w:rsid w:val="001305E2"/>
    <w:rsid w:val="00292F83"/>
    <w:rsid w:val="002B71D2"/>
    <w:rsid w:val="00313FBF"/>
    <w:rsid w:val="00364BCC"/>
    <w:rsid w:val="004A3BD3"/>
    <w:rsid w:val="006C1756"/>
    <w:rsid w:val="007040D0"/>
    <w:rsid w:val="00792072"/>
    <w:rsid w:val="008273B4"/>
    <w:rsid w:val="008537B5"/>
    <w:rsid w:val="00A228D1"/>
    <w:rsid w:val="00A364FC"/>
    <w:rsid w:val="00AB5DC0"/>
    <w:rsid w:val="00B03F5C"/>
    <w:rsid w:val="00B267A8"/>
    <w:rsid w:val="00C40DA7"/>
    <w:rsid w:val="00C9577D"/>
    <w:rsid w:val="00CB6E8C"/>
    <w:rsid w:val="00CF15BC"/>
    <w:rsid w:val="00D4482D"/>
    <w:rsid w:val="00D8319B"/>
    <w:rsid w:val="00F020B1"/>
    <w:rsid w:val="00F60CA0"/>
    <w:rsid w:val="00F70E64"/>
    <w:rsid w:val="00F92230"/>
    <w:rsid w:val="00F9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0" type="connector" idref="#AutoShape 36"/>
        <o:r id="V:Rule21" type="connector" idref="#AutoShape 38"/>
        <o:r id="V:Rule22" type="connector" idref="#AutoShape 35"/>
        <o:r id="V:Rule23" type="connector" idref="#AutoShape 20"/>
        <o:r id="V:Rule24" type="connector" idref="#AutoShape 31"/>
        <o:r id="V:Rule25" type="connector" idref="#AutoShape 13"/>
        <o:r id="V:Rule26" type="connector" idref="#AutoShape 30"/>
        <o:r id="V:Rule27" type="connector" idref="#AutoShape 23"/>
        <o:r id="V:Rule28" type="connector" idref="#AutoShape 14"/>
        <o:r id="V:Rule29" type="connector" idref="#AutoShape 26"/>
        <o:r id="V:Rule30" type="connector" idref="#AutoShape 25"/>
        <o:r id="V:Rule31" type="connector" idref="#AutoShape 18"/>
        <o:r id="V:Rule32" type="connector" idref="#AutoShape 19"/>
        <o:r id="V:Rule33" type="connector" idref="#AutoShape 27"/>
        <o:r id="V:Rule34" type="connector" idref="#AutoShape 24"/>
        <o:r id="V:Rule35" type="connector" idref="#AutoShape 29"/>
        <o:r id="V:Rule36" type="connector" idref="#AutoShape 15"/>
        <o:r id="V:Rule37" type="connector" idref="#AutoShape 17"/>
        <o:r id="V:Rule38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0C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0CA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448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4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0C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0CA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448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4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5;&#1086;&#1083;&#1086;&#1078;&#1077;&#1085;&#1080;&#1077;%20&#1086;%20&#1087;&#1077;&#1076;&#1072;&#1075;&#1086;&#1075;&#1080;&#1095;&#1077;&#1089;&#1082;&#1086;&#1084;%20&#1089;&#1086;&#1074;&#1077;&#1090;&#1077;" TargetMode="External"/><Relationship Id="rId3" Type="http://schemas.openxmlformats.org/officeDocument/2006/relationships/styles" Target="styles.xml"/><Relationship Id="rId7" Type="http://schemas.openxmlformats.org/officeDocument/2006/relationships/hyperlink" Target="&#1055;&#1086;&#1083;&#1086;&#1078;&#1077;&#1085;&#1080;&#1077;%20&#1086;&#1073;%20&#1086;&#1073;&#1097;&#1077;&#1084;%20&#1089;&#1086;&#1073;&#1088;&#1072;&#1085;&#1080;&#1080;%20&#1088;&#1072;&#1073;&#1086;&#1090;&#1085;&#1080;&#1082;&#1086;&#1074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A6B26-2C90-4C9E-975C-B4A49CB3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User</cp:lastModifiedBy>
  <cp:revision>5</cp:revision>
  <cp:lastPrinted>2020-12-04T11:47:00Z</cp:lastPrinted>
  <dcterms:created xsi:type="dcterms:W3CDTF">2020-12-04T11:47:00Z</dcterms:created>
  <dcterms:modified xsi:type="dcterms:W3CDTF">2020-12-21T14:20:00Z</dcterms:modified>
</cp:coreProperties>
</file>