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BAE" w:rsidRDefault="00D7412F" w:rsidP="00B10BAE">
      <w:pPr>
        <w:rPr>
          <w:rFonts w:ascii="Times New Roman" w:hAnsi="Times New Roman"/>
          <w:sz w:val="24"/>
          <w:szCs w:val="24"/>
        </w:rPr>
      </w:pPr>
      <w:r w:rsidRPr="00B10BAE">
        <w:rPr>
          <w:rFonts w:ascii="Times New Roman" w:hAnsi="Times New Roman"/>
          <w:sz w:val="24"/>
          <w:szCs w:val="24"/>
        </w:rPr>
        <w:t xml:space="preserve">        </w:t>
      </w:r>
    </w:p>
    <w:p w:rsidR="0009673F" w:rsidRDefault="0009673F" w:rsidP="00D7412F">
      <w:pPr>
        <w:spacing w:after="0" w:line="240" w:lineRule="auto"/>
        <w:ind w:firstLine="709"/>
        <w:jc w:val="both"/>
        <w:rPr>
          <w:rFonts w:ascii="Times New Roman" w:hAnsi="Times New Roman"/>
          <w:sz w:val="24"/>
          <w:szCs w:val="24"/>
        </w:rPr>
      </w:pPr>
      <w:r w:rsidRPr="0009673F">
        <w:rPr>
          <w:rFonts w:ascii="Times New Roman" w:hAnsi="Times New Roman"/>
          <w:sz w:val="24"/>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631.5pt" o:ole="">
            <v:imagedata r:id="rId8" o:title=""/>
          </v:shape>
          <o:OLEObject Type="Embed" ProgID="AcroExch.Document.7" ShapeID="_x0000_i1025" DrawAspect="Content" ObjectID="_1644520665" r:id="rId9"/>
        </w:object>
      </w:r>
    </w:p>
    <w:p w:rsidR="0009673F" w:rsidRDefault="0009673F" w:rsidP="00D7412F">
      <w:pPr>
        <w:spacing w:after="0" w:line="240" w:lineRule="auto"/>
        <w:ind w:firstLine="709"/>
        <w:jc w:val="both"/>
        <w:rPr>
          <w:rFonts w:ascii="Times New Roman" w:hAnsi="Times New Roman"/>
          <w:sz w:val="24"/>
          <w:szCs w:val="24"/>
        </w:rPr>
      </w:pPr>
    </w:p>
    <w:p w:rsidR="0009673F" w:rsidRDefault="0009673F" w:rsidP="00D7412F">
      <w:pPr>
        <w:spacing w:after="0" w:line="240" w:lineRule="auto"/>
        <w:ind w:firstLine="709"/>
        <w:jc w:val="both"/>
        <w:rPr>
          <w:rFonts w:ascii="Times New Roman" w:hAnsi="Times New Roman"/>
          <w:sz w:val="24"/>
          <w:szCs w:val="24"/>
        </w:rPr>
      </w:pPr>
    </w:p>
    <w:p w:rsidR="0009673F" w:rsidRDefault="0009673F" w:rsidP="00D7412F">
      <w:pPr>
        <w:spacing w:after="0" w:line="240" w:lineRule="auto"/>
        <w:ind w:firstLine="709"/>
        <w:jc w:val="both"/>
        <w:rPr>
          <w:rFonts w:ascii="Times New Roman" w:hAnsi="Times New Roman"/>
          <w:sz w:val="24"/>
          <w:szCs w:val="24"/>
        </w:rPr>
      </w:pPr>
    </w:p>
    <w:p w:rsidR="0009673F" w:rsidRDefault="0009673F" w:rsidP="00D7412F">
      <w:pPr>
        <w:spacing w:after="0" w:line="240" w:lineRule="auto"/>
        <w:ind w:firstLine="709"/>
        <w:jc w:val="both"/>
        <w:rPr>
          <w:rFonts w:ascii="Times New Roman" w:hAnsi="Times New Roman"/>
          <w:sz w:val="24"/>
          <w:szCs w:val="24"/>
        </w:rPr>
      </w:pP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lastRenderedPageBreak/>
        <w:t>2.5. По соглашению сторон при заключении трудового договора может быть установлен испытательный срок</w:t>
      </w:r>
      <w:r w:rsidR="00CA6CCC" w:rsidRPr="000168E7">
        <w:rPr>
          <w:rFonts w:ascii="Times New Roman" w:hAnsi="Times New Roman"/>
          <w:sz w:val="24"/>
          <w:szCs w:val="24"/>
        </w:rPr>
        <w:t>, но не более трех месяцев</w:t>
      </w:r>
      <w:r w:rsidRPr="000168E7">
        <w:rPr>
          <w:rFonts w:ascii="Times New Roman" w:hAnsi="Times New Roman"/>
          <w:sz w:val="24"/>
          <w:szCs w:val="24"/>
        </w:rPr>
        <w:t>.</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При заключении трудового договора на срок от двух до шести месяцев испытание не может превышать двух недель.</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Испытание при приеме на работу не устанавливается для:</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а) беременных женщин и женщин, имеющих детей в возрасте до полутора лет;</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б) лиц, не достигших возраста 18 лет;</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93FB7" w:rsidRPr="000168E7" w:rsidRDefault="00CA6CCC"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г</w:t>
      </w:r>
      <w:r w:rsidR="00493FB7" w:rsidRPr="000168E7">
        <w:rPr>
          <w:rFonts w:ascii="Times New Roman" w:hAnsi="Times New Roman"/>
          <w:sz w:val="24"/>
          <w:szCs w:val="24"/>
        </w:rPr>
        <w:t>) лиц, приглашенных на работу в порядке перевода от другого работодателя по согласованию между работодателями;</w:t>
      </w:r>
    </w:p>
    <w:p w:rsidR="00493FB7" w:rsidRPr="000168E7" w:rsidRDefault="00CA6CCC"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д</w:t>
      </w:r>
      <w:r w:rsidR="00493FB7" w:rsidRPr="000168E7">
        <w:rPr>
          <w:rFonts w:ascii="Times New Roman" w:hAnsi="Times New Roman"/>
          <w:sz w:val="24"/>
          <w:szCs w:val="24"/>
        </w:rPr>
        <w:t>) лиц, заключающих трудовой договор на срок до двух месяцев;</w:t>
      </w:r>
    </w:p>
    <w:p w:rsidR="00493FB7" w:rsidRPr="000168E7" w:rsidRDefault="00CA6CCC"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е</w:t>
      </w:r>
      <w:r w:rsidR="00493FB7" w:rsidRPr="000168E7">
        <w:rPr>
          <w:rFonts w:ascii="Times New Roman" w:hAnsi="Times New Roman"/>
          <w:sz w:val="24"/>
          <w:szCs w:val="24"/>
        </w:rPr>
        <w:t>) иных лиц в случаях, предусмотренных Трудовым кодексом Российской Федерации, иными федеральными законами, коллективным договором.</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2.6. При заключении трудового договора работник предъявляет:</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 паспорт или иной документ, удостоверяющий личность;</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образовательная организация по письменному заявлению этого лица (с указанием причины отсутствия трудовой книжки) оформляет новую трудовую книжку;</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 страховое свидетельство обязательного пенсионного страхования;</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 документы воинского учета – для военнообязанных и лиц, подлежащих призыву на военную службу;</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При заключении трудового договора впервые трудовая книжка и страховое свидетельство обязательного пенсионного страхования оформляются образовательной организацией.</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2.7. Прием на работу оформляется приказом, который объявляется работнику под подпись в трехдневный срок со дня фактического начала работы.</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2.8. При приеме работника на работу или переводе его в установленном порядке на другую работу работодатель обязан под подпись:</w:t>
      </w:r>
    </w:p>
    <w:p w:rsidR="00493FB7" w:rsidRPr="000168E7" w:rsidRDefault="00493FB7"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ознакомить работника с уставом образовательной организации и коллективным договором;</w:t>
      </w:r>
    </w:p>
    <w:p w:rsidR="00493FB7" w:rsidRPr="000168E7" w:rsidRDefault="00493FB7"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493FB7" w:rsidRPr="000168E7" w:rsidRDefault="00493FB7"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2.9.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493FB7" w:rsidRPr="000168E7" w:rsidRDefault="00493FB7"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2.10. На каждого работника образовательной организации ведется личное дело. Личное дело работника хранится у работодателя.</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Документы в личных делах располагаются в следующем порядке:</w:t>
      </w:r>
    </w:p>
    <w:p w:rsidR="006A446A" w:rsidRPr="000168E7" w:rsidRDefault="006A446A"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lastRenderedPageBreak/>
        <w:t>– листок по учету кадров;</w:t>
      </w:r>
    </w:p>
    <w:p w:rsidR="00425D5F" w:rsidRPr="000168E7" w:rsidRDefault="00425D5F"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заявление о приеме на работу;</w:t>
      </w:r>
    </w:p>
    <w:p w:rsidR="006A446A" w:rsidRPr="000168E7" w:rsidRDefault="006A446A"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автобиография;</w:t>
      </w:r>
    </w:p>
    <w:p w:rsidR="006A446A" w:rsidRPr="000168E7" w:rsidRDefault="006A446A"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согласие на обработку персональных данных;</w:t>
      </w:r>
    </w:p>
    <w:p w:rsidR="006A446A" w:rsidRPr="000168E7" w:rsidRDefault="006A446A"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справка об отсутствии судимости;</w:t>
      </w:r>
    </w:p>
    <w:p w:rsidR="00425D5F" w:rsidRPr="000168E7" w:rsidRDefault="00425D5F"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документы об образовании (копия);</w:t>
      </w:r>
    </w:p>
    <w:p w:rsidR="00425D5F" w:rsidRPr="000168E7" w:rsidRDefault="00013330" w:rsidP="00D7412F">
      <w:pPr>
        <w:pStyle w:val="af6"/>
        <w:spacing w:line="240" w:lineRule="auto"/>
        <w:rPr>
          <w:rFonts w:ascii="Times New Roman" w:hAnsi="Times New Roman" w:cs="Times New Roman"/>
          <w:sz w:val="24"/>
          <w:szCs w:val="24"/>
          <w:lang w:val="tt-RU"/>
        </w:rPr>
      </w:pPr>
      <w:r w:rsidRPr="000168E7">
        <w:rPr>
          <w:rFonts w:ascii="Times New Roman" w:hAnsi="Times New Roman" w:cs="Times New Roman"/>
          <w:sz w:val="24"/>
          <w:szCs w:val="24"/>
        </w:rPr>
        <w:t>– документы</w:t>
      </w:r>
      <w:r w:rsidRPr="000168E7">
        <w:rPr>
          <w:rFonts w:ascii="Times New Roman" w:hAnsi="Times New Roman" w:cs="Times New Roman"/>
          <w:sz w:val="24"/>
          <w:szCs w:val="24"/>
          <w:lang w:val="tt-RU"/>
        </w:rPr>
        <w:t xml:space="preserve"> о повышении квалификации;</w:t>
      </w:r>
    </w:p>
    <w:p w:rsidR="00013330" w:rsidRPr="000168E7" w:rsidRDefault="00013330"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аттестационный лист (для педагогов и медицинского работника);</w:t>
      </w:r>
    </w:p>
    <w:p w:rsidR="006A446A" w:rsidRPr="000168E7" w:rsidRDefault="006A446A"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xml:space="preserve">– </w:t>
      </w:r>
      <w:r w:rsidR="00013330" w:rsidRPr="000168E7">
        <w:rPr>
          <w:rFonts w:ascii="Times New Roman" w:hAnsi="Times New Roman" w:cs="Times New Roman"/>
          <w:sz w:val="24"/>
          <w:szCs w:val="24"/>
        </w:rPr>
        <w:t xml:space="preserve">копия приказа </w:t>
      </w:r>
      <w:r w:rsidRPr="000168E7">
        <w:rPr>
          <w:rFonts w:ascii="Times New Roman" w:hAnsi="Times New Roman" w:cs="Times New Roman"/>
          <w:sz w:val="24"/>
          <w:szCs w:val="24"/>
        </w:rPr>
        <w:t xml:space="preserve"> о приеме на работу;</w:t>
      </w:r>
    </w:p>
    <w:p w:rsidR="006A446A" w:rsidRPr="000168E7" w:rsidRDefault="006A446A"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трудовой договор;</w:t>
      </w:r>
    </w:p>
    <w:p w:rsidR="00CB523C" w:rsidRPr="000168E7" w:rsidRDefault="00CB523C"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 дополнительные соглашения к трудовому договору</w:t>
      </w:r>
    </w:p>
    <w:p w:rsidR="00493FB7" w:rsidRPr="000168E7" w:rsidRDefault="00493FB7" w:rsidP="00D7412F">
      <w:pPr>
        <w:spacing w:after="0" w:line="240" w:lineRule="auto"/>
        <w:ind w:firstLine="709"/>
        <w:jc w:val="both"/>
        <w:rPr>
          <w:rFonts w:ascii="Times New Roman" w:hAnsi="Times New Roman"/>
          <w:sz w:val="24"/>
          <w:szCs w:val="24"/>
        </w:rPr>
      </w:pPr>
      <w:r w:rsidRPr="000168E7">
        <w:rPr>
          <w:rFonts w:ascii="Times New Roman" w:hAnsi="Times New Roman"/>
          <w:sz w:val="24"/>
          <w:szCs w:val="24"/>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493FB7" w:rsidRPr="000168E7" w:rsidRDefault="00493FB7"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493FB7" w:rsidRPr="000168E7" w:rsidRDefault="00493FB7"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493FB7" w:rsidRPr="000168E7" w:rsidRDefault="00493FB7"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493FB7" w:rsidRPr="000168E7" w:rsidRDefault="00493FB7"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493FB7" w:rsidRPr="000168E7" w:rsidRDefault="00493FB7"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493FB7" w:rsidRPr="000168E7" w:rsidRDefault="00493FB7"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493FB7" w:rsidRPr="000168E7" w:rsidRDefault="00493FB7" w:rsidP="00D7412F">
      <w:pPr>
        <w:pStyle w:val="af6"/>
        <w:spacing w:line="240" w:lineRule="auto"/>
        <w:rPr>
          <w:rFonts w:ascii="Times New Roman" w:hAnsi="Times New Roman" w:cs="Times New Roman"/>
          <w:sz w:val="24"/>
          <w:szCs w:val="24"/>
        </w:rPr>
      </w:pPr>
      <w:r w:rsidRPr="000168E7">
        <w:rPr>
          <w:rFonts w:ascii="Times New Roman" w:hAnsi="Times New Roman" w:cs="Times New Roman"/>
          <w:sz w:val="24"/>
          <w:szCs w:val="24"/>
        </w:rPr>
        <w:t>2.13.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D7412F" w:rsidRDefault="00D7412F" w:rsidP="00D7412F">
      <w:pPr>
        <w:pStyle w:val="20"/>
        <w:shd w:val="clear" w:color="auto" w:fill="auto"/>
        <w:tabs>
          <w:tab w:val="left" w:pos="1589"/>
        </w:tabs>
        <w:spacing w:before="0" w:after="137" w:line="240" w:lineRule="auto"/>
        <w:ind w:left="1320"/>
        <w:jc w:val="both"/>
        <w:rPr>
          <w:sz w:val="24"/>
          <w:szCs w:val="24"/>
        </w:rPr>
      </w:pPr>
    </w:p>
    <w:p w:rsidR="00B72637" w:rsidRPr="000168E7" w:rsidRDefault="00D7412F" w:rsidP="00D7412F">
      <w:pPr>
        <w:pStyle w:val="20"/>
        <w:shd w:val="clear" w:color="auto" w:fill="auto"/>
        <w:tabs>
          <w:tab w:val="left" w:pos="1589"/>
        </w:tabs>
        <w:spacing w:before="0" w:after="137" w:line="240" w:lineRule="auto"/>
        <w:ind w:left="1320"/>
        <w:jc w:val="both"/>
        <w:rPr>
          <w:sz w:val="24"/>
          <w:szCs w:val="24"/>
        </w:rPr>
      </w:pPr>
      <w:r>
        <w:rPr>
          <w:sz w:val="24"/>
          <w:szCs w:val="24"/>
        </w:rPr>
        <w:t xml:space="preserve">                  </w:t>
      </w:r>
      <w:r w:rsidR="00B72637" w:rsidRPr="000168E7">
        <w:rPr>
          <w:sz w:val="24"/>
          <w:szCs w:val="24"/>
        </w:rPr>
        <w:t>3. Основные обязанности и права работников</w:t>
      </w:r>
    </w:p>
    <w:p w:rsidR="00B72637" w:rsidRPr="000168E7" w:rsidRDefault="00B72637" w:rsidP="00D7412F">
      <w:pPr>
        <w:pStyle w:val="12"/>
        <w:numPr>
          <w:ilvl w:val="0"/>
          <w:numId w:val="6"/>
        </w:numPr>
        <w:shd w:val="clear" w:color="auto" w:fill="auto"/>
        <w:tabs>
          <w:tab w:val="left" w:pos="814"/>
        </w:tabs>
        <w:spacing w:line="240" w:lineRule="auto"/>
        <w:ind w:left="40" w:firstLine="280"/>
        <w:jc w:val="both"/>
        <w:rPr>
          <w:sz w:val="24"/>
          <w:szCs w:val="24"/>
        </w:rPr>
      </w:pPr>
      <w:r w:rsidRPr="000168E7">
        <w:rPr>
          <w:sz w:val="24"/>
          <w:szCs w:val="24"/>
        </w:rPr>
        <w:t>Работники Учреждения обязаны:</w:t>
      </w:r>
    </w:p>
    <w:p w:rsidR="00B72637" w:rsidRPr="000168E7" w:rsidRDefault="00D7412F" w:rsidP="00D7412F">
      <w:pPr>
        <w:pStyle w:val="12"/>
        <w:shd w:val="clear" w:color="auto" w:fill="auto"/>
        <w:spacing w:line="240" w:lineRule="auto"/>
        <w:ind w:left="40" w:right="40" w:firstLine="280"/>
        <w:jc w:val="both"/>
        <w:rPr>
          <w:sz w:val="24"/>
          <w:szCs w:val="24"/>
        </w:rPr>
      </w:pPr>
      <w:r>
        <w:rPr>
          <w:sz w:val="24"/>
          <w:szCs w:val="24"/>
        </w:rPr>
        <w:t xml:space="preserve">- </w:t>
      </w:r>
      <w:r w:rsidR="00B72637" w:rsidRPr="000168E7">
        <w:rPr>
          <w:sz w:val="24"/>
          <w:szCs w:val="24"/>
        </w:rPr>
        <w:t xml:space="preserve">добросовестно исполнять свои трудовые обязанности, соблюдать настоящие Правила, </w:t>
      </w:r>
      <w:r w:rsidR="00B72637" w:rsidRPr="000168E7">
        <w:rPr>
          <w:sz w:val="24"/>
          <w:szCs w:val="24"/>
        </w:rPr>
        <w:lastRenderedPageBreak/>
        <w:t>трудовую дисциплину, своевременно и точно выполнять распоряжения работодателя и непосредственного руководителя, использовать все рабочее время для производительного труда;</w:t>
      </w:r>
    </w:p>
    <w:p w:rsidR="00B72637" w:rsidRPr="000168E7" w:rsidRDefault="00D7412F" w:rsidP="00D7412F">
      <w:pPr>
        <w:pStyle w:val="12"/>
        <w:shd w:val="clear" w:color="auto" w:fill="auto"/>
        <w:spacing w:line="240" w:lineRule="auto"/>
        <w:ind w:left="40" w:right="40" w:firstLine="0"/>
        <w:jc w:val="both"/>
        <w:rPr>
          <w:sz w:val="24"/>
          <w:szCs w:val="24"/>
        </w:rPr>
      </w:pPr>
      <w:r>
        <w:rPr>
          <w:sz w:val="24"/>
          <w:szCs w:val="24"/>
        </w:rPr>
        <w:t xml:space="preserve">- </w:t>
      </w:r>
      <w:r w:rsidR="00B72637" w:rsidRPr="000168E7">
        <w:rPr>
          <w:sz w:val="24"/>
          <w:szCs w:val="24"/>
        </w:rPr>
        <w:t>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Незамедлительно сообщать работодателю, либо непосредственному руководите</w:t>
      </w:r>
      <w:r w:rsidR="00B72637" w:rsidRPr="000168E7">
        <w:rPr>
          <w:sz w:val="24"/>
          <w:szCs w:val="24"/>
        </w:rPr>
        <w:softHyphen/>
        <w:t>лю о ситуации, представляющей угрозу жизни и здоровью людей, детей, сохранности имущества работодателя;</w:t>
      </w:r>
    </w:p>
    <w:p w:rsidR="00B72637" w:rsidRPr="000168E7" w:rsidRDefault="00D7412F" w:rsidP="00D7412F">
      <w:pPr>
        <w:pStyle w:val="12"/>
        <w:shd w:val="clear" w:color="auto" w:fill="auto"/>
        <w:spacing w:line="240" w:lineRule="auto"/>
        <w:ind w:left="40" w:right="40" w:firstLine="0"/>
        <w:jc w:val="both"/>
        <w:rPr>
          <w:sz w:val="24"/>
          <w:szCs w:val="24"/>
        </w:rPr>
      </w:pPr>
      <w:r>
        <w:rPr>
          <w:sz w:val="24"/>
          <w:szCs w:val="24"/>
        </w:rPr>
        <w:t xml:space="preserve">- </w:t>
      </w:r>
      <w:r w:rsidR="00B72637" w:rsidRPr="000168E7">
        <w:rPr>
          <w:sz w:val="24"/>
          <w:szCs w:val="24"/>
        </w:rPr>
        <w:t>проходить в установленные сроки медицинский осмотр, соблюдать санитарные нормы и правила, гигиену труда;</w:t>
      </w:r>
    </w:p>
    <w:p w:rsidR="00B72637" w:rsidRPr="000168E7" w:rsidRDefault="00D7412F" w:rsidP="00D7412F">
      <w:pPr>
        <w:pStyle w:val="12"/>
        <w:shd w:val="clear" w:color="auto" w:fill="auto"/>
        <w:spacing w:line="240" w:lineRule="auto"/>
        <w:ind w:firstLine="0"/>
        <w:jc w:val="both"/>
        <w:rPr>
          <w:sz w:val="24"/>
          <w:szCs w:val="24"/>
        </w:rPr>
      </w:pPr>
      <w:r>
        <w:rPr>
          <w:sz w:val="24"/>
          <w:szCs w:val="24"/>
        </w:rPr>
        <w:t xml:space="preserve">- </w:t>
      </w:r>
      <w:r w:rsidR="00B72637" w:rsidRPr="000168E7">
        <w:rPr>
          <w:sz w:val="24"/>
          <w:szCs w:val="24"/>
        </w:rPr>
        <w:t>своевременно заполнять и аккуратно вести установленную документацию;</w:t>
      </w:r>
    </w:p>
    <w:p w:rsidR="00B72637" w:rsidRPr="000168E7" w:rsidRDefault="00D7412F" w:rsidP="00D7412F">
      <w:pPr>
        <w:pStyle w:val="12"/>
        <w:shd w:val="clear" w:color="auto" w:fill="auto"/>
        <w:spacing w:line="240" w:lineRule="auto"/>
        <w:ind w:left="40" w:right="40" w:firstLine="0"/>
        <w:jc w:val="both"/>
        <w:rPr>
          <w:sz w:val="24"/>
          <w:szCs w:val="24"/>
        </w:rPr>
      </w:pPr>
      <w:r>
        <w:rPr>
          <w:sz w:val="24"/>
          <w:szCs w:val="24"/>
        </w:rPr>
        <w:t xml:space="preserve">- </w:t>
      </w:r>
      <w:r w:rsidR="00B72637" w:rsidRPr="000168E7">
        <w:rPr>
          <w:sz w:val="24"/>
          <w:szCs w:val="24"/>
        </w:rPr>
        <w:t>нести ответственность за жизнь, физическое и психическое здоровье воспитанников, обеспечивать охрану их жизни и здоровья, соблюдать санитарные правила, отвечать за воспитание и обучение, выполнять требования медицинского персонала, связанные с охраной и укреплением здоровья детей, защищать их от всех форм физического и психического насилия;</w:t>
      </w:r>
    </w:p>
    <w:p w:rsidR="00B72637" w:rsidRPr="000168E7" w:rsidRDefault="00D7412F" w:rsidP="00D7412F">
      <w:pPr>
        <w:pStyle w:val="12"/>
        <w:shd w:val="clear" w:color="auto" w:fill="auto"/>
        <w:spacing w:line="240" w:lineRule="auto"/>
        <w:ind w:left="40" w:right="40" w:firstLine="0"/>
        <w:jc w:val="both"/>
        <w:rPr>
          <w:sz w:val="24"/>
          <w:szCs w:val="24"/>
        </w:rPr>
      </w:pPr>
      <w:r>
        <w:rPr>
          <w:sz w:val="24"/>
          <w:szCs w:val="24"/>
        </w:rPr>
        <w:t xml:space="preserve">- </w:t>
      </w:r>
      <w:r w:rsidR="00B72637" w:rsidRPr="000168E7">
        <w:rPr>
          <w:sz w:val="24"/>
          <w:szCs w:val="24"/>
        </w:rPr>
        <w:t>соблюдать этические нормы поведения</w:t>
      </w:r>
      <w:r w:rsidR="00CC40DB" w:rsidRPr="000168E7">
        <w:rPr>
          <w:sz w:val="24"/>
          <w:szCs w:val="24"/>
        </w:rPr>
        <w:t xml:space="preserve"> на работе, соблюдать  К</w:t>
      </w:r>
      <w:r w:rsidR="00B72637" w:rsidRPr="000168E7">
        <w:rPr>
          <w:sz w:val="24"/>
          <w:szCs w:val="24"/>
        </w:rPr>
        <w:t>одекс профессиональной этики педагогических работников. Быть внимательными,  вежливыми и корректными с членами коллектива Учреждения и родителями (законными представителями) воспитанников;</w:t>
      </w:r>
    </w:p>
    <w:p w:rsidR="00B72637" w:rsidRPr="000168E7" w:rsidRDefault="00D7412F" w:rsidP="00D7412F">
      <w:pPr>
        <w:pStyle w:val="12"/>
        <w:shd w:val="clear" w:color="auto" w:fill="auto"/>
        <w:spacing w:line="240" w:lineRule="auto"/>
        <w:ind w:right="40" w:firstLine="0"/>
        <w:jc w:val="both"/>
        <w:rPr>
          <w:sz w:val="24"/>
          <w:szCs w:val="24"/>
        </w:rPr>
      </w:pPr>
      <w:r>
        <w:rPr>
          <w:sz w:val="24"/>
          <w:szCs w:val="24"/>
        </w:rPr>
        <w:t xml:space="preserve">- </w:t>
      </w:r>
      <w:r w:rsidR="00B72637" w:rsidRPr="000168E7">
        <w:rPr>
          <w:sz w:val="24"/>
          <w:szCs w:val="24"/>
        </w:rPr>
        <w:t>сотрудничать с семьей по вопросам воспитания, обучения и оздоровления детей;</w:t>
      </w:r>
    </w:p>
    <w:p w:rsidR="00B72637" w:rsidRPr="000168E7" w:rsidRDefault="00D7412F" w:rsidP="00D7412F">
      <w:pPr>
        <w:pStyle w:val="12"/>
        <w:shd w:val="clear" w:color="auto" w:fill="auto"/>
        <w:spacing w:line="240" w:lineRule="auto"/>
        <w:ind w:right="40" w:firstLine="0"/>
        <w:jc w:val="both"/>
        <w:rPr>
          <w:sz w:val="24"/>
          <w:szCs w:val="24"/>
        </w:rPr>
      </w:pPr>
      <w:r>
        <w:rPr>
          <w:sz w:val="24"/>
          <w:szCs w:val="24"/>
        </w:rPr>
        <w:t xml:space="preserve"> </w:t>
      </w:r>
      <w:r w:rsidR="00B72637" w:rsidRPr="000168E7">
        <w:rPr>
          <w:sz w:val="24"/>
          <w:szCs w:val="24"/>
        </w:rPr>
        <w:t>- качественно и в срок выполнять задания и поручения, работать над повышением своего профессионального уровня;</w:t>
      </w:r>
    </w:p>
    <w:p w:rsidR="00B72637" w:rsidRPr="000168E7" w:rsidRDefault="00D7412F" w:rsidP="00D7412F">
      <w:pPr>
        <w:pStyle w:val="12"/>
        <w:shd w:val="clear" w:color="auto" w:fill="auto"/>
        <w:tabs>
          <w:tab w:val="left" w:pos="626"/>
        </w:tabs>
        <w:spacing w:line="240" w:lineRule="auto"/>
        <w:ind w:left="40" w:right="40" w:firstLine="0"/>
        <w:jc w:val="both"/>
        <w:rPr>
          <w:sz w:val="24"/>
          <w:szCs w:val="24"/>
        </w:rPr>
      </w:pPr>
      <w:r>
        <w:rPr>
          <w:sz w:val="24"/>
          <w:szCs w:val="24"/>
        </w:rPr>
        <w:t xml:space="preserve">- </w:t>
      </w:r>
      <w:r w:rsidR="00B72637" w:rsidRPr="000168E7">
        <w:rPr>
          <w:sz w:val="24"/>
          <w:szCs w:val="24"/>
        </w:rPr>
        <w:t>поддерживать чистоту и порядок на рабочем месте, в служебных и иных помещениях, соблюдать установленный порядок хранения документов и материальных ценностей. Бережно относиться к имуществу работодателя и других работников;</w:t>
      </w:r>
    </w:p>
    <w:p w:rsidR="00B72637" w:rsidRPr="000168E7" w:rsidRDefault="00D7412F" w:rsidP="00D7412F">
      <w:pPr>
        <w:pStyle w:val="12"/>
        <w:shd w:val="clear" w:color="auto" w:fill="auto"/>
        <w:tabs>
          <w:tab w:val="left" w:pos="621"/>
        </w:tabs>
        <w:spacing w:line="240" w:lineRule="auto"/>
        <w:ind w:left="40" w:right="40" w:firstLine="0"/>
        <w:jc w:val="both"/>
        <w:rPr>
          <w:sz w:val="24"/>
          <w:szCs w:val="24"/>
        </w:rPr>
      </w:pPr>
      <w:r>
        <w:rPr>
          <w:sz w:val="24"/>
          <w:szCs w:val="24"/>
        </w:rPr>
        <w:t xml:space="preserve">- </w:t>
      </w:r>
      <w:r w:rsidR="00B72637" w:rsidRPr="000168E7">
        <w:rPr>
          <w:sz w:val="24"/>
          <w:szCs w:val="24"/>
        </w:rPr>
        <w:t>эффективно использовать персональные компьютеры, оргтехнику и другое оборудование, экономно и рационально расходовать материалы и электроэнергию, другие материальные ресурсы;</w:t>
      </w:r>
    </w:p>
    <w:p w:rsidR="00B72637" w:rsidRPr="000168E7" w:rsidRDefault="00D7412F" w:rsidP="00D7412F">
      <w:pPr>
        <w:pStyle w:val="12"/>
        <w:shd w:val="clear" w:color="auto" w:fill="auto"/>
        <w:tabs>
          <w:tab w:val="left" w:pos="626"/>
        </w:tabs>
        <w:spacing w:line="240" w:lineRule="auto"/>
        <w:ind w:left="40" w:right="40" w:firstLine="0"/>
        <w:jc w:val="both"/>
        <w:rPr>
          <w:sz w:val="24"/>
          <w:szCs w:val="24"/>
        </w:rPr>
      </w:pPr>
      <w:r>
        <w:rPr>
          <w:sz w:val="24"/>
          <w:szCs w:val="24"/>
        </w:rPr>
        <w:t xml:space="preserve">- </w:t>
      </w:r>
      <w:r w:rsidR="00B72637" w:rsidRPr="000168E7">
        <w:rPr>
          <w:sz w:val="24"/>
          <w:szCs w:val="24"/>
        </w:rPr>
        <w:t>не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нанести вред работодателю или его работникам.</w:t>
      </w:r>
    </w:p>
    <w:p w:rsidR="00B72637" w:rsidRPr="002D6221" w:rsidRDefault="00B72637" w:rsidP="00D7412F">
      <w:pPr>
        <w:pStyle w:val="12"/>
        <w:numPr>
          <w:ilvl w:val="0"/>
          <w:numId w:val="6"/>
        </w:numPr>
        <w:shd w:val="clear" w:color="auto" w:fill="auto"/>
        <w:tabs>
          <w:tab w:val="left" w:pos="851"/>
        </w:tabs>
        <w:spacing w:line="240" w:lineRule="auto"/>
        <w:ind w:left="40" w:firstLine="280"/>
        <w:jc w:val="both"/>
        <w:rPr>
          <w:sz w:val="24"/>
          <w:szCs w:val="24"/>
        </w:rPr>
      </w:pPr>
      <w:r w:rsidRPr="000168E7">
        <w:rPr>
          <w:sz w:val="24"/>
          <w:szCs w:val="24"/>
        </w:rPr>
        <w:t>Педагогическим</w:t>
      </w:r>
      <w:r w:rsidRPr="000168E7">
        <w:rPr>
          <w:sz w:val="24"/>
          <w:szCs w:val="24"/>
        </w:rPr>
        <w:tab/>
        <w:t>и другим работникам запрещается:</w:t>
      </w:r>
      <w:r w:rsidR="00134F25">
        <w:rPr>
          <w:sz w:val="24"/>
          <w:szCs w:val="24"/>
        </w:rPr>
        <w:t xml:space="preserve"> </w:t>
      </w:r>
      <w:r w:rsidRPr="002D6221">
        <w:rPr>
          <w:sz w:val="24"/>
          <w:szCs w:val="24"/>
        </w:rPr>
        <w:t>изменять по своему усмотрению расписание занятий и график работы,</w:t>
      </w:r>
    </w:p>
    <w:p w:rsidR="00B72637" w:rsidRPr="000168E7" w:rsidRDefault="00D7412F" w:rsidP="00D7412F">
      <w:pPr>
        <w:pStyle w:val="12"/>
        <w:shd w:val="clear" w:color="auto" w:fill="auto"/>
        <w:tabs>
          <w:tab w:val="left" w:pos="621"/>
        </w:tabs>
        <w:spacing w:line="240" w:lineRule="auto"/>
        <w:ind w:left="40" w:right="40" w:firstLine="0"/>
        <w:jc w:val="both"/>
        <w:rPr>
          <w:sz w:val="24"/>
          <w:szCs w:val="24"/>
        </w:rPr>
      </w:pPr>
      <w:r>
        <w:rPr>
          <w:sz w:val="24"/>
          <w:szCs w:val="24"/>
        </w:rPr>
        <w:t xml:space="preserve">- </w:t>
      </w:r>
      <w:r w:rsidR="00B72637" w:rsidRPr="000168E7">
        <w:rPr>
          <w:sz w:val="24"/>
          <w:szCs w:val="24"/>
        </w:rPr>
        <w:t>отменять, удлинять или сокращать продолжительность занятий и перерывов между ними.</w:t>
      </w:r>
    </w:p>
    <w:p w:rsidR="00B72637" w:rsidRPr="000168E7" w:rsidRDefault="00B72637" w:rsidP="00D7412F">
      <w:pPr>
        <w:pStyle w:val="12"/>
        <w:numPr>
          <w:ilvl w:val="0"/>
          <w:numId w:val="6"/>
        </w:numPr>
        <w:shd w:val="clear" w:color="auto" w:fill="auto"/>
        <w:tabs>
          <w:tab w:val="left" w:pos="973"/>
        </w:tabs>
        <w:spacing w:line="240" w:lineRule="auto"/>
        <w:ind w:left="40" w:firstLine="280"/>
        <w:jc w:val="both"/>
        <w:rPr>
          <w:sz w:val="24"/>
          <w:szCs w:val="24"/>
        </w:rPr>
      </w:pPr>
      <w:r w:rsidRPr="000168E7">
        <w:rPr>
          <w:sz w:val="24"/>
          <w:szCs w:val="24"/>
        </w:rPr>
        <w:t>В</w:t>
      </w:r>
      <w:r w:rsidRPr="000168E7">
        <w:rPr>
          <w:sz w:val="24"/>
          <w:szCs w:val="24"/>
        </w:rPr>
        <w:tab/>
        <w:t>помещениях Учреждения запрещается:</w:t>
      </w:r>
    </w:p>
    <w:p w:rsidR="00B72637" w:rsidRPr="000168E7" w:rsidRDefault="00D7412F" w:rsidP="00D7412F">
      <w:pPr>
        <w:pStyle w:val="12"/>
        <w:shd w:val="clear" w:color="auto" w:fill="auto"/>
        <w:tabs>
          <w:tab w:val="left" w:pos="496"/>
        </w:tabs>
        <w:spacing w:line="240" w:lineRule="auto"/>
        <w:ind w:left="40" w:firstLine="0"/>
        <w:jc w:val="both"/>
        <w:rPr>
          <w:sz w:val="24"/>
          <w:szCs w:val="24"/>
        </w:rPr>
      </w:pPr>
      <w:r>
        <w:rPr>
          <w:sz w:val="24"/>
          <w:szCs w:val="24"/>
        </w:rPr>
        <w:t xml:space="preserve">- </w:t>
      </w:r>
      <w:r w:rsidR="00B72637" w:rsidRPr="000168E7">
        <w:rPr>
          <w:sz w:val="24"/>
          <w:szCs w:val="24"/>
        </w:rPr>
        <w:t>находиться в верхней одежде и головных уборах;</w:t>
      </w:r>
    </w:p>
    <w:p w:rsidR="00B72637" w:rsidRPr="000168E7" w:rsidRDefault="00D7412F" w:rsidP="00D7412F">
      <w:pPr>
        <w:pStyle w:val="12"/>
        <w:shd w:val="clear" w:color="auto" w:fill="auto"/>
        <w:tabs>
          <w:tab w:val="left" w:pos="496"/>
        </w:tabs>
        <w:spacing w:line="240" w:lineRule="auto"/>
        <w:ind w:left="40" w:firstLine="0"/>
        <w:jc w:val="both"/>
        <w:rPr>
          <w:sz w:val="24"/>
          <w:szCs w:val="24"/>
        </w:rPr>
      </w:pPr>
      <w:r>
        <w:rPr>
          <w:sz w:val="24"/>
          <w:szCs w:val="24"/>
        </w:rPr>
        <w:t xml:space="preserve">- </w:t>
      </w:r>
      <w:r w:rsidR="00B72637" w:rsidRPr="000168E7">
        <w:rPr>
          <w:sz w:val="24"/>
          <w:szCs w:val="24"/>
        </w:rPr>
        <w:t>громко разговаривать и шуметь в коридорах;</w:t>
      </w:r>
    </w:p>
    <w:p w:rsidR="00B72637" w:rsidRPr="000168E7" w:rsidRDefault="00D7412F" w:rsidP="00D7412F">
      <w:pPr>
        <w:pStyle w:val="12"/>
        <w:shd w:val="clear" w:color="auto" w:fill="auto"/>
        <w:tabs>
          <w:tab w:val="left" w:pos="496"/>
        </w:tabs>
        <w:spacing w:line="240" w:lineRule="auto"/>
        <w:ind w:left="40" w:firstLine="0"/>
        <w:jc w:val="both"/>
        <w:rPr>
          <w:sz w:val="24"/>
          <w:szCs w:val="24"/>
        </w:rPr>
      </w:pPr>
      <w:r>
        <w:rPr>
          <w:sz w:val="24"/>
          <w:szCs w:val="24"/>
        </w:rPr>
        <w:t xml:space="preserve">- </w:t>
      </w:r>
      <w:r w:rsidR="00B72637" w:rsidRPr="000168E7">
        <w:rPr>
          <w:sz w:val="24"/>
          <w:szCs w:val="24"/>
        </w:rPr>
        <w:t>курить на территории;</w:t>
      </w:r>
    </w:p>
    <w:p w:rsidR="00B72637" w:rsidRPr="000168E7" w:rsidRDefault="00D7412F" w:rsidP="00D7412F">
      <w:pPr>
        <w:pStyle w:val="12"/>
        <w:shd w:val="clear" w:color="auto" w:fill="auto"/>
        <w:tabs>
          <w:tab w:val="left" w:pos="571"/>
        </w:tabs>
        <w:spacing w:line="240" w:lineRule="auto"/>
        <w:ind w:left="120" w:firstLine="0"/>
        <w:jc w:val="both"/>
        <w:rPr>
          <w:sz w:val="24"/>
          <w:szCs w:val="24"/>
        </w:rPr>
      </w:pPr>
      <w:r>
        <w:rPr>
          <w:sz w:val="24"/>
          <w:szCs w:val="24"/>
        </w:rPr>
        <w:t xml:space="preserve">- </w:t>
      </w:r>
      <w:r w:rsidR="00B72637" w:rsidRPr="000168E7">
        <w:rPr>
          <w:sz w:val="24"/>
          <w:szCs w:val="24"/>
        </w:rPr>
        <w:t>распивать спиртные напитки.</w:t>
      </w:r>
    </w:p>
    <w:p w:rsidR="00B72637" w:rsidRPr="000168E7" w:rsidRDefault="00B72637" w:rsidP="00D7412F">
      <w:pPr>
        <w:pStyle w:val="12"/>
        <w:numPr>
          <w:ilvl w:val="0"/>
          <w:numId w:val="6"/>
        </w:numPr>
        <w:shd w:val="clear" w:color="auto" w:fill="auto"/>
        <w:tabs>
          <w:tab w:val="left" w:pos="1367"/>
        </w:tabs>
        <w:spacing w:line="240" w:lineRule="auto"/>
        <w:ind w:left="120" w:firstLine="340"/>
        <w:jc w:val="both"/>
        <w:rPr>
          <w:sz w:val="24"/>
          <w:szCs w:val="24"/>
        </w:rPr>
      </w:pPr>
      <w:r w:rsidRPr="000168E7">
        <w:rPr>
          <w:sz w:val="24"/>
          <w:szCs w:val="24"/>
        </w:rPr>
        <w:t>Работники Учреждения имеют право:</w:t>
      </w:r>
    </w:p>
    <w:p w:rsidR="00B72637" w:rsidRPr="000168E7" w:rsidRDefault="00DE08A4" w:rsidP="00DE08A4">
      <w:pPr>
        <w:pStyle w:val="12"/>
        <w:shd w:val="clear" w:color="auto" w:fill="auto"/>
        <w:tabs>
          <w:tab w:val="left" w:pos="701"/>
        </w:tabs>
        <w:spacing w:line="240" w:lineRule="auto"/>
        <w:ind w:left="120" w:right="80" w:firstLine="0"/>
        <w:jc w:val="both"/>
        <w:rPr>
          <w:sz w:val="24"/>
          <w:szCs w:val="24"/>
        </w:rPr>
      </w:pPr>
      <w:r>
        <w:rPr>
          <w:sz w:val="24"/>
          <w:szCs w:val="24"/>
        </w:rPr>
        <w:t xml:space="preserve">- </w:t>
      </w:r>
      <w:r w:rsidR="00B72637" w:rsidRPr="000168E7">
        <w:rPr>
          <w:sz w:val="24"/>
          <w:szCs w:val="24"/>
        </w:rPr>
        <w:t>на самостоятельное определение форм, средств и методов своей педагогической деятельности в рамках  концепции Учреждения;</w:t>
      </w:r>
    </w:p>
    <w:p w:rsidR="00B72637" w:rsidRPr="000168E7" w:rsidRDefault="00DE08A4" w:rsidP="00DE08A4">
      <w:pPr>
        <w:pStyle w:val="12"/>
        <w:shd w:val="clear" w:color="auto" w:fill="auto"/>
        <w:tabs>
          <w:tab w:val="left" w:pos="581"/>
        </w:tabs>
        <w:spacing w:after="26" w:line="240" w:lineRule="auto"/>
        <w:ind w:left="120" w:right="80" w:firstLine="0"/>
        <w:jc w:val="both"/>
        <w:rPr>
          <w:sz w:val="24"/>
          <w:szCs w:val="24"/>
        </w:rPr>
      </w:pPr>
      <w:r>
        <w:rPr>
          <w:sz w:val="24"/>
          <w:szCs w:val="24"/>
        </w:rPr>
        <w:t xml:space="preserve">- </w:t>
      </w:r>
      <w:r w:rsidR="00B72637" w:rsidRPr="000168E7">
        <w:rPr>
          <w:sz w:val="24"/>
          <w:szCs w:val="24"/>
        </w:rPr>
        <w:t>определение по своему усмотрению темпов прохождения того или иного раздела программы;</w:t>
      </w:r>
    </w:p>
    <w:p w:rsidR="00B72637" w:rsidRPr="000168E7" w:rsidRDefault="00DE08A4" w:rsidP="00DE08A4">
      <w:pPr>
        <w:pStyle w:val="12"/>
        <w:shd w:val="clear" w:color="auto" w:fill="auto"/>
        <w:tabs>
          <w:tab w:val="left" w:pos="576"/>
        </w:tabs>
        <w:spacing w:line="240" w:lineRule="auto"/>
        <w:ind w:left="120" w:firstLine="0"/>
        <w:jc w:val="both"/>
        <w:rPr>
          <w:sz w:val="24"/>
          <w:szCs w:val="24"/>
        </w:rPr>
      </w:pPr>
      <w:r>
        <w:rPr>
          <w:sz w:val="24"/>
          <w:szCs w:val="24"/>
        </w:rPr>
        <w:t xml:space="preserve">- </w:t>
      </w:r>
      <w:r w:rsidR="00B72637" w:rsidRPr="000168E7">
        <w:rPr>
          <w:sz w:val="24"/>
          <w:szCs w:val="24"/>
        </w:rPr>
        <w:t>проявление творчества, инициативы;</w:t>
      </w:r>
    </w:p>
    <w:p w:rsidR="00B72637" w:rsidRPr="000168E7" w:rsidRDefault="00DE08A4" w:rsidP="00DE08A4">
      <w:pPr>
        <w:pStyle w:val="12"/>
        <w:shd w:val="clear" w:color="auto" w:fill="auto"/>
        <w:tabs>
          <w:tab w:val="left" w:pos="523"/>
        </w:tabs>
        <w:spacing w:line="240" w:lineRule="auto"/>
        <w:ind w:left="120" w:firstLine="0"/>
        <w:jc w:val="both"/>
        <w:rPr>
          <w:sz w:val="24"/>
          <w:szCs w:val="24"/>
        </w:rPr>
      </w:pPr>
      <w:r>
        <w:rPr>
          <w:sz w:val="24"/>
          <w:szCs w:val="24"/>
        </w:rPr>
        <w:t xml:space="preserve">- </w:t>
      </w:r>
      <w:r w:rsidR="00B72637" w:rsidRPr="000168E7">
        <w:rPr>
          <w:sz w:val="24"/>
          <w:szCs w:val="24"/>
        </w:rPr>
        <w:t>уважение и вежливое обращение со стороны администрации,</w:t>
      </w:r>
    </w:p>
    <w:p w:rsidR="00B72637" w:rsidRPr="000168E7" w:rsidRDefault="00B72637" w:rsidP="00D7412F">
      <w:pPr>
        <w:pStyle w:val="12"/>
        <w:shd w:val="clear" w:color="auto" w:fill="auto"/>
        <w:spacing w:line="240" w:lineRule="auto"/>
        <w:ind w:left="120" w:firstLine="0"/>
        <w:jc w:val="both"/>
        <w:rPr>
          <w:sz w:val="24"/>
          <w:szCs w:val="24"/>
        </w:rPr>
      </w:pPr>
      <w:r w:rsidRPr="000168E7">
        <w:rPr>
          <w:sz w:val="24"/>
          <w:szCs w:val="24"/>
        </w:rPr>
        <w:t>воспитанников и родителей (законных представителей);</w:t>
      </w:r>
    </w:p>
    <w:p w:rsidR="00B72637" w:rsidRPr="000168E7" w:rsidRDefault="00DE08A4" w:rsidP="00DE08A4">
      <w:pPr>
        <w:pStyle w:val="12"/>
        <w:shd w:val="clear" w:color="auto" w:fill="auto"/>
        <w:spacing w:after="54" w:line="240" w:lineRule="auto"/>
        <w:ind w:firstLine="0"/>
        <w:jc w:val="both"/>
        <w:rPr>
          <w:sz w:val="24"/>
          <w:szCs w:val="24"/>
        </w:rPr>
      </w:pPr>
      <w:r>
        <w:rPr>
          <w:sz w:val="24"/>
          <w:szCs w:val="24"/>
        </w:rPr>
        <w:t xml:space="preserve">  - </w:t>
      </w:r>
      <w:r w:rsidR="00B72637" w:rsidRPr="000168E7">
        <w:rPr>
          <w:sz w:val="24"/>
          <w:szCs w:val="24"/>
        </w:rPr>
        <w:t>моральное и материальное поощрение по результатам своего труда;</w:t>
      </w:r>
    </w:p>
    <w:p w:rsidR="00B72637" w:rsidRPr="000168E7" w:rsidRDefault="00DE08A4" w:rsidP="00DE08A4">
      <w:pPr>
        <w:pStyle w:val="12"/>
        <w:shd w:val="clear" w:color="auto" w:fill="auto"/>
        <w:spacing w:after="25" w:line="240" w:lineRule="auto"/>
        <w:ind w:firstLine="0"/>
        <w:jc w:val="both"/>
        <w:rPr>
          <w:sz w:val="24"/>
          <w:szCs w:val="24"/>
        </w:rPr>
      </w:pPr>
      <w:r>
        <w:rPr>
          <w:sz w:val="24"/>
          <w:szCs w:val="24"/>
        </w:rPr>
        <w:t xml:space="preserve">  - </w:t>
      </w:r>
      <w:r w:rsidR="00B72637" w:rsidRPr="000168E7">
        <w:rPr>
          <w:sz w:val="24"/>
          <w:szCs w:val="24"/>
        </w:rPr>
        <w:t>повышение разряда и категории по результатам своего труда;</w:t>
      </w:r>
    </w:p>
    <w:p w:rsidR="00B72637" w:rsidRPr="000168E7" w:rsidRDefault="00DE08A4" w:rsidP="00DE08A4">
      <w:pPr>
        <w:pStyle w:val="12"/>
        <w:shd w:val="clear" w:color="auto" w:fill="auto"/>
        <w:spacing w:line="240" w:lineRule="auto"/>
        <w:ind w:firstLine="0"/>
        <w:jc w:val="both"/>
        <w:rPr>
          <w:sz w:val="24"/>
          <w:szCs w:val="24"/>
        </w:rPr>
      </w:pPr>
      <w:r>
        <w:rPr>
          <w:sz w:val="24"/>
          <w:szCs w:val="24"/>
        </w:rPr>
        <w:t xml:space="preserve">  - </w:t>
      </w:r>
      <w:r w:rsidR="00B72637" w:rsidRPr="000168E7">
        <w:rPr>
          <w:sz w:val="24"/>
          <w:szCs w:val="24"/>
        </w:rPr>
        <w:t>совмещение профессий (должностей);</w:t>
      </w:r>
    </w:p>
    <w:p w:rsidR="00B72637" w:rsidRPr="000168E7" w:rsidRDefault="00DE08A4" w:rsidP="00DE08A4">
      <w:pPr>
        <w:pStyle w:val="12"/>
        <w:shd w:val="clear" w:color="auto" w:fill="auto"/>
        <w:spacing w:line="240" w:lineRule="auto"/>
        <w:ind w:left="120" w:right="80" w:firstLine="0"/>
        <w:jc w:val="both"/>
        <w:rPr>
          <w:sz w:val="24"/>
          <w:szCs w:val="24"/>
        </w:rPr>
      </w:pPr>
      <w:r>
        <w:rPr>
          <w:sz w:val="24"/>
          <w:szCs w:val="24"/>
        </w:rPr>
        <w:t xml:space="preserve">- </w:t>
      </w:r>
      <w:r w:rsidR="00B72637" w:rsidRPr="000168E7">
        <w:rPr>
          <w:sz w:val="24"/>
          <w:szCs w:val="24"/>
        </w:rPr>
        <w:t>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B72637" w:rsidRPr="000168E7" w:rsidRDefault="00DE08A4" w:rsidP="00DE08A4">
      <w:pPr>
        <w:pStyle w:val="12"/>
        <w:shd w:val="clear" w:color="auto" w:fill="auto"/>
        <w:spacing w:line="240" w:lineRule="auto"/>
        <w:ind w:left="120" w:right="80" w:firstLine="0"/>
        <w:jc w:val="both"/>
        <w:rPr>
          <w:sz w:val="24"/>
          <w:szCs w:val="24"/>
        </w:rPr>
      </w:pPr>
      <w:r>
        <w:rPr>
          <w:sz w:val="24"/>
          <w:szCs w:val="24"/>
        </w:rPr>
        <w:t xml:space="preserve">- </w:t>
      </w:r>
      <w:r w:rsidR="00B72637" w:rsidRPr="000168E7">
        <w:rPr>
          <w:sz w:val="24"/>
          <w:szCs w:val="24"/>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B72637" w:rsidRPr="000168E7" w:rsidRDefault="00B72637" w:rsidP="00D7412F">
      <w:pPr>
        <w:pStyle w:val="12"/>
        <w:shd w:val="clear" w:color="auto" w:fill="auto"/>
        <w:spacing w:line="240" w:lineRule="auto"/>
        <w:ind w:left="120" w:right="-1" w:firstLine="0"/>
        <w:jc w:val="both"/>
        <w:rPr>
          <w:sz w:val="24"/>
          <w:szCs w:val="24"/>
        </w:rPr>
      </w:pPr>
      <w:r w:rsidRPr="000168E7">
        <w:rPr>
          <w:sz w:val="24"/>
          <w:szCs w:val="24"/>
        </w:rPr>
        <w:t xml:space="preserve">получение достоверной информации от работодателя, соответствующих                                                               </w:t>
      </w:r>
      <w:r w:rsidRPr="000168E7">
        <w:rPr>
          <w:sz w:val="24"/>
          <w:szCs w:val="24"/>
        </w:rPr>
        <w:lastRenderedPageBreak/>
        <w:t>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B72637" w:rsidRPr="000168E7" w:rsidRDefault="00DE08A4" w:rsidP="00D7412F">
      <w:pPr>
        <w:pStyle w:val="12"/>
        <w:shd w:val="clear" w:color="auto" w:fill="auto"/>
        <w:spacing w:line="240" w:lineRule="auto"/>
        <w:ind w:left="120" w:right="80" w:firstLine="0"/>
        <w:jc w:val="both"/>
        <w:rPr>
          <w:sz w:val="24"/>
          <w:szCs w:val="24"/>
        </w:rPr>
      </w:pPr>
      <w:r>
        <w:rPr>
          <w:sz w:val="24"/>
          <w:szCs w:val="24"/>
        </w:rPr>
        <w:t xml:space="preserve">- </w:t>
      </w:r>
      <w:r w:rsidR="00B72637" w:rsidRPr="000168E7">
        <w:rPr>
          <w:sz w:val="24"/>
          <w:szCs w:val="24"/>
        </w:rPr>
        <w:t>отказ от выполнения работ в случае возникновения опасности для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B72637" w:rsidRPr="000168E7" w:rsidRDefault="00DE08A4" w:rsidP="00D7412F">
      <w:pPr>
        <w:pStyle w:val="12"/>
        <w:shd w:val="clear" w:color="auto" w:fill="auto"/>
        <w:spacing w:line="240" w:lineRule="auto"/>
        <w:ind w:left="120" w:right="80" w:firstLine="0"/>
        <w:jc w:val="both"/>
        <w:rPr>
          <w:sz w:val="24"/>
          <w:szCs w:val="24"/>
        </w:rPr>
      </w:pPr>
      <w:r>
        <w:rPr>
          <w:sz w:val="24"/>
          <w:szCs w:val="24"/>
        </w:rPr>
        <w:t xml:space="preserve">- </w:t>
      </w:r>
      <w:r w:rsidR="00B72637" w:rsidRPr="000168E7">
        <w:rPr>
          <w:sz w:val="24"/>
          <w:szCs w:val="24"/>
        </w:rPr>
        <w:t>обеспечение средствами индивидуальной и коллективной защиты в соответствии с требованиями охраны труда за счет средств работодателя;</w:t>
      </w:r>
    </w:p>
    <w:p w:rsidR="00B72637" w:rsidRPr="000168E7" w:rsidRDefault="00DE08A4" w:rsidP="00D7412F">
      <w:pPr>
        <w:pStyle w:val="12"/>
        <w:shd w:val="clear" w:color="auto" w:fill="auto"/>
        <w:spacing w:line="240" w:lineRule="auto"/>
        <w:ind w:left="120" w:right="80" w:firstLine="0"/>
        <w:jc w:val="both"/>
        <w:rPr>
          <w:sz w:val="24"/>
          <w:szCs w:val="24"/>
        </w:rPr>
      </w:pPr>
      <w:r>
        <w:rPr>
          <w:sz w:val="24"/>
          <w:szCs w:val="24"/>
        </w:rPr>
        <w:t xml:space="preserve">- </w:t>
      </w:r>
      <w:r w:rsidR="00B72637" w:rsidRPr="000168E7">
        <w:rPr>
          <w:sz w:val="24"/>
          <w:szCs w:val="24"/>
        </w:rPr>
        <w:t>обучение безопасным методам и приемам труда за счет средств работодателя;</w:t>
      </w:r>
    </w:p>
    <w:p w:rsidR="00B72637" w:rsidRPr="000168E7" w:rsidRDefault="00DE08A4" w:rsidP="00D7412F">
      <w:pPr>
        <w:pStyle w:val="12"/>
        <w:shd w:val="clear" w:color="auto" w:fill="auto"/>
        <w:spacing w:line="240" w:lineRule="auto"/>
        <w:ind w:left="120" w:right="80" w:firstLine="0"/>
        <w:jc w:val="both"/>
        <w:rPr>
          <w:sz w:val="24"/>
          <w:szCs w:val="24"/>
        </w:rPr>
      </w:pPr>
      <w:r>
        <w:rPr>
          <w:sz w:val="24"/>
          <w:szCs w:val="24"/>
        </w:rPr>
        <w:t xml:space="preserve"> - </w:t>
      </w:r>
      <w:r w:rsidR="00B72637" w:rsidRPr="000168E7">
        <w:rPr>
          <w:sz w:val="24"/>
          <w:szCs w:val="24"/>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72637" w:rsidRPr="000168E7" w:rsidRDefault="00DE08A4" w:rsidP="00D7412F">
      <w:pPr>
        <w:pStyle w:val="12"/>
        <w:shd w:val="clear" w:color="auto" w:fill="auto"/>
        <w:spacing w:line="240" w:lineRule="auto"/>
        <w:ind w:left="120" w:right="80" w:firstLine="0"/>
        <w:jc w:val="both"/>
        <w:rPr>
          <w:sz w:val="24"/>
          <w:szCs w:val="24"/>
        </w:rPr>
      </w:pPr>
      <w:r>
        <w:rPr>
          <w:sz w:val="24"/>
          <w:szCs w:val="24"/>
        </w:rPr>
        <w:t xml:space="preserve">- </w:t>
      </w:r>
      <w:r w:rsidR="00B72637" w:rsidRPr="000168E7">
        <w:rPr>
          <w:sz w:val="24"/>
          <w:szCs w:val="24"/>
        </w:rPr>
        <w:t xml:space="preserve">запрос о проведении проверки условий и охраны труда на рабочем месте органами государственного надзора и контроля </w:t>
      </w:r>
      <w:r w:rsidR="00015986" w:rsidRPr="000168E7">
        <w:rPr>
          <w:sz w:val="24"/>
          <w:szCs w:val="24"/>
        </w:rPr>
        <w:t xml:space="preserve"> </w:t>
      </w:r>
      <w:r w:rsidR="00B72637" w:rsidRPr="000168E7">
        <w:rPr>
          <w:sz w:val="24"/>
          <w:szCs w:val="24"/>
        </w:rPr>
        <w:t>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
    <w:p w:rsidR="00B72637" w:rsidRPr="000168E7" w:rsidRDefault="00DE08A4" w:rsidP="00D7412F">
      <w:pPr>
        <w:pStyle w:val="12"/>
        <w:shd w:val="clear" w:color="auto" w:fill="auto"/>
        <w:spacing w:line="240" w:lineRule="auto"/>
        <w:ind w:left="120" w:right="80" w:firstLine="0"/>
        <w:jc w:val="both"/>
        <w:rPr>
          <w:sz w:val="24"/>
          <w:szCs w:val="24"/>
        </w:rPr>
      </w:pPr>
      <w:r>
        <w:rPr>
          <w:sz w:val="24"/>
          <w:szCs w:val="24"/>
        </w:rPr>
        <w:t xml:space="preserve">- </w:t>
      </w:r>
      <w:r w:rsidR="00B72637" w:rsidRPr="000168E7">
        <w:rPr>
          <w:sz w:val="24"/>
          <w:szCs w:val="24"/>
        </w:rPr>
        <w:t>обращение в органы государственной власти РФ, субъектов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493FB7" w:rsidRPr="000168E7" w:rsidRDefault="00DE08A4" w:rsidP="00D7412F">
      <w:pPr>
        <w:pStyle w:val="12"/>
        <w:shd w:val="clear" w:color="auto" w:fill="auto"/>
        <w:spacing w:after="281" w:line="240" w:lineRule="auto"/>
        <w:ind w:left="120" w:right="80" w:firstLine="0"/>
        <w:jc w:val="both"/>
        <w:rPr>
          <w:sz w:val="24"/>
          <w:szCs w:val="24"/>
        </w:rPr>
      </w:pPr>
      <w:r>
        <w:rPr>
          <w:sz w:val="24"/>
          <w:szCs w:val="24"/>
        </w:rPr>
        <w:t xml:space="preserve">- </w:t>
      </w:r>
      <w:r w:rsidR="00B72637" w:rsidRPr="000168E7">
        <w:rPr>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C354F2" w:rsidRPr="000168E7" w:rsidRDefault="00C354F2" w:rsidP="00D7412F">
      <w:pPr>
        <w:pStyle w:val="20"/>
        <w:numPr>
          <w:ilvl w:val="0"/>
          <w:numId w:val="14"/>
        </w:numPr>
        <w:shd w:val="clear" w:color="auto" w:fill="auto"/>
        <w:tabs>
          <w:tab w:val="left" w:pos="1589"/>
        </w:tabs>
        <w:spacing w:before="0" w:after="137" w:line="240" w:lineRule="auto"/>
        <w:jc w:val="both"/>
        <w:rPr>
          <w:sz w:val="24"/>
          <w:szCs w:val="24"/>
        </w:rPr>
      </w:pPr>
      <w:bookmarkStart w:id="0" w:name="bookmark1"/>
      <w:r w:rsidRPr="000168E7">
        <w:rPr>
          <w:sz w:val="24"/>
          <w:szCs w:val="24"/>
        </w:rPr>
        <w:t>Основные обязанности работодателя</w:t>
      </w:r>
      <w:bookmarkEnd w:id="0"/>
    </w:p>
    <w:p w:rsidR="00C354F2" w:rsidRPr="000168E7" w:rsidRDefault="00C354F2" w:rsidP="00D7412F">
      <w:pPr>
        <w:pStyle w:val="12"/>
        <w:numPr>
          <w:ilvl w:val="0"/>
          <w:numId w:val="8"/>
        </w:numPr>
        <w:shd w:val="clear" w:color="auto" w:fill="auto"/>
        <w:tabs>
          <w:tab w:val="left" w:pos="959"/>
        </w:tabs>
        <w:spacing w:line="240" w:lineRule="auto"/>
        <w:ind w:left="120" w:firstLine="340"/>
        <w:jc w:val="both"/>
        <w:rPr>
          <w:sz w:val="24"/>
          <w:szCs w:val="24"/>
        </w:rPr>
      </w:pPr>
      <w:r w:rsidRPr="000168E7">
        <w:rPr>
          <w:sz w:val="24"/>
          <w:szCs w:val="24"/>
        </w:rPr>
        <w:t>Работодатель обязан:</w:t>
      </w:r>
    </w:p>
    <w:p w:rsidR="00C354F2" w:rsidRPr="000168E7" w:rsidRDefault="00DE08A4" w:rsidP="00D7412F">
      <w:pPr>
        <w:pStyle w:val="12"/>
        <w:shd w:val="clear" w:color="auto" w:fill="auto"/>
        <w:spacing w:line="240" w:lineRule="auto"/>
        <w:ind w:left="120" w:right="80" w:firstLine="0"/>
        <w:jc w:val="both"/>
        <w:rPr>
          <w:sz w:val="24"/>
          <w:szCs w:val="24"/>
        </w:rPr>
      </w:pPr>
      <w:r>
        <w:rPr>
          <w:sz w:val="24"/>
          <w:szCs w:val="24"/>
        </w:rPr>
        <w:t xml:space="preserve">- </w:t>
      </w:r>
      <w:r w:rsidR="00C354F2" w:rsidRPr="000168E7">
        <w:rPr>
          <w:sz w:val="24"/>
          <w:szCs w:val="24"/>
        </w:rPr>
        <w:t>соблюдать законы и иные нормативные правовые акты, локальные акты, условия коллективного договора, соглашений и трудовых договоров;</w:t>
      </w:r>
    </w:p>
    <w:p w:rsidR="00C354F2" w:rsidRPr="000168E7" w:rsidRDefault="00DE08A4" w:rsidP="00D7412F">
      <w:pPr>
        <w:pStyle w:val="12"/>
        <w:shd w:val="clear" w:color="auto" w:fill="auto"/>
        <w:spacing w:line="240" w:lineRule="auto"/>
        <w:ind w:left="120" w:right="80" w:firstLine="0"/>
        <w:jc w:val="both"/>
        <w:rPr>
          <w:sz w:val="24"/>
          <w:szCs w:val="24"/>
        </w:rPr>
      </w:pPr>
      <w:r>
        <w:rPr>
          <w:sz w:val="24"/>
          <w:szCs w:val="24"/>
        </w:rPr>
        <w:t xml:space="preserve">- </w:t>
      </w:r>
      <w:r w:rsidR="00C354F2" w:rsidRPr="000168E7">
        <w:rPr>
          <w:sz w:val="24"/>
          <w:szCs w:val="24"/>
        </w:rPr>
        <w:t>своевременно выполнять предписания государственных надзорных и контрольных органов;</w:t>
      </w:r>
    </w:p>
    <w:p w:rsidR="00C354F2" w:rsidRPr="000168E7" w:rsidRDefault="00DE08A4" w:rsidP="00D7412F">
      <w:pPr>
        <w:pStyle w:val="12"/>
        <w:shd w:val="clear" w:color="auto" w:fill="auto"/>
        <w:spacing w:line="240" w:lineRule="auto"/>
        <w:ind w:left="120" w:firstLine="0"/>
        <w:jc w:val="both"/>
        <w:rPr>
          <w:sz w:val="24"/>
          <w:szCs w:val="24"/>
        </w:rPr>
      </w:pPr>
      <w:r>
        <w:rPr>
          <w:sz w:val="24"/>
          <w:szCs w:val="24"/>
        </w:rPr>
        <w:t xml:space="preserve">- </w:t>
      </w:r>
      <w:r w:rsidR="00C354F2" w:rsidRPr="000168E7">
        <w:rPr>
          <w:sz w:val="24"/>
          <w:szCs w:val="24"/>
        </w:rPr>
        <w:t>предоставлять сотрудникам работу, установленную трудовым договором;</w:t>
      </w:r>
    </w:p>
    <w:p w:rsidR="00C354F2" w:rsidRPr="000168E7" w:rsidRDefault="00DE08A4" w:rsidP="00DE08A4">
      <w:pPr>
        <w:pStyle w:val="12"/>
        <w:shd w:val="clear" w:color="auto" w:fill="auto"/>
        <w:spacing w:line="240" w:lineRule="auto"/>
        <w:ind w:left="120" w:right="80" w:firstLine="0"/>
        <w:jc w:val="both"/>
        <w:rPr>
          <w:sz w:val="24"/>
          <w:szCs w:val="24"/>
        </w:rPr>
      </w:pPr>
      <w:r>
        <w:rPr>
          <w:sz w:val="24"/>
          <w:szCs w:val="24"/>
        </w:rPr>
        <w:t xml:space="preserve">- </w:t>
      </w:r>
      <w:r w:rsidR="00C354F2" w:rsidRPr="000168E7">
        <w:rPr>
          <w:sz w:val="24"/>
          <w:szCs w:val="24"/>
        </w:rPr>
        <w:t>обеспечивать безопасность труда и создавать условия, отвечающие требованиям охраны и гигиены труда;</w:t>
      </w:r>
    </w:p>
    <w:p w:rsidR="00C354F2" w:rsidRPr="000168E7" w:rsidRDefault="00DE08A4" w:rsidP="00DE08A4">
      <w:pPr>
        <w:pStyle w:val="12"/>
        <w:shd w:val="clear" w:color="auto" w:fill="auto"/>
        <w:spacing w:line="240" w:lineRule="auto"/>
        <w:ind w:left="120" w:right="80" w:firstLine="0"/>
        <w:jc w:val="both"/>
        <w:rPr>
          <w:sz w:val="24"/>
          <w:szCs w:val="24"/>
        </w:rPr>
      </w:pPr>
      <w:r>
        <w:rPr>
          <w:sz w:val="24"/>
          <w:szCs w:val="24"/>
        </w:rPr>
        <w:t xml:space="preserve">- </w:t>
      </w:r>
      <w:r w:rsidR="00C354F2" w:rsidRPr="000168E7">
        <w:rPr>
          <w:sz w:val="24"/>
          <w:szCs w:val="24"/>
        </w:rPr>
        <w:t>своевременно выплачивать в полном размере причитающуюся работникам заработную плату;</w:t>
      </w:r>
    </w:p>
    <w:p w:rsidR="00C354F2" w:rsidRPr="000168E7" w:rsidRDefault="00DE08A4" w:rsidP="00DE08A4">
      <w:pPr>
        <w:pStyle w:val="12"/>
        <w:shd w:val="clear" w:color="auto" w:fill="auto"/>
        <w:spacing w:line="240" w:lineRule="auto"/>
        <w:ind w:left="120" w:right="80" w:firstLine="0"/>
        <w:jc w:val="both"/>
        <w:rPr>
          <w:sz w:val="24"/>
          <w:szCs w:val="24"/>
        </w:rPr>
      </w:pPr>
      <w:r>
        <w:rPr>
          <w:sz w:val="24"/>
          <w:szCs w:val="24"/>
        </w:rPr>
        <w:t xml:space="preserve">- </w:t>
      </w:r>
      <w:r w:rsidR="00C354F2" w:rsidRPr="000168E7">
        <w:rPr>
          <w:sz w:val="24"/>
          <w:szCs w:val="24"/>
        </w:rPr>
        <w:t>осуществлять обязательное социальное страхование работников в порядке, установленном федеральными законами;</w:t>
      </w:r>
    </w:p>
    <w:p w:rsidR="00C354F2" w:rsidRPr="000168E7" w:rsidRDefault="00DE08A4" w:rsidP="00DE08A4">
      <w:pPr>
        <w:pStyle w:val="12"/>
        <w:shd w:val="clear" w:color="auto" w:fill="auto"/>
        <w:spacing w:line="240" w:lineRule="auto"/>
        <w:ind w:firstLine="0"/>
        <w:jc w:val="both"/>
        <w:rPr>
          <w:sz w:val="24"/>
          <w:szCs w:val="24"/>
        </w:rPr>
      </w:pPr>
      <w:r>
        <w:rPr>
          <w:sz w:val="24"/>
          <w:szCs w:val="24"/>
        </w:rPr>
        <w:t xml:space="preserve">  - </w:t>
      </w:r>
      <w:r w:rsidR="00C354F2" w:rsidRPr="000168E7">
        <w:rPr>
          <w:sz w:val="24"/>
          <w:szCs w:val="24"/>
        </w:rPr>
        <w:t>обеспечивать строгое соблюдение трудовой дисциплины;</w:t>
      </w:r>
    </w:p>
    <w:p w:rsidR="00C354F2" w:rsidRPr="000168E7" w:rsidRDefault="00DE08A4" w:rsidP="00DE08A4">
      <w:pPr>
        <w:pStyle w:val="12"/>
        <w:shd w:val="clear" w:color="auto" w:fill="auto"/>
        <w:spacing w:line="240" w:lineRule="auto"/>
        <w:ind w:left="140" w:right="80" w:firstLine="0"/>
        <w:jc w:val="both"/>
        <w:rPr>
          <w:sz w:val="24"/>
          <w:szCs w:val="24"/>
        </w:rPr>
      </w:pPr>
      <w:r>
        <w:rPr>
          <w:sz w:val="24"/>
          <w:szCs w:val="24"/>
        </w:rPr>
        <w:t xml:space="preserve">- </w:t>
      </w:r>
      <w:r w:rsidR="00C354F2" w:rsidRPr="000168E7">
        <w:rPr>
          <w:sz w:val="24"/>
          <w:szCs w:val="24"/>
        </w:rPr>
        <w:t>способствовать повышению работниками своей квалификации, совершенствованию профессиональных навыков;</w:t>
      </w:r>
    </w:p>
    <w:p w:rsidR="00C354F2" w:rsidRPr="000168E7" w:rsidRDefault="00DE08A4" w:rsidP="00DE08A4">
      <w:pPr>
        <w:pStyle w:val="12"/>
        <w:shd w:val="clear" w:color="auto" w:fill="auto"/>
        <w:spacing w:after="304" w:line="240" w:lineRule="auto"/>
        <w:ind w:firstLine="0"/>
        <w:jc w:val="both"/>
        <w:rPr>
          <w:sz w:val="24"/>
          <w:szCs w:val="24"/>
        </w:rPr>
      </w:pPr>
      <w:r>
        <w:rPr>
          <w:sz w:val="24"/>
          <w:szCs w:val="24"/>
        </w:rPr>
        <w:t xml:space="preserve"> - </w:t>
      </w:r>
      <w:r w:rsidR="00C354F2" w:rsidRPr="000168E7">
        <w:rPr>
          <w:sz w:val="24"/>
          <w:szCs w:val="24"/>
        </w:rPr>
        <w:t>отстранять от работы и (или) не допускать к ней лицо:</w:t>
      </w:r>
    </w:p>
    <w:p w:rsidR="00C354F2" w:rsidRPr="000168E7" w:rsidRDefault="00C354F2" w:rsidP="00D7412F">
      <w:pPr>
        <w:pStyle w:val="12"/>
        <w:numPr>
          <w:ilvl w:val="0"/>
          <w:numId w:val="9"/>
        </w:numPr>
        <w:shd w:val="clear" w:color="auto" w:fill="auto"/>
        <w:tabs>
          <w:tab w:val="left" w:pos="1135"/>
        </w:tabs>
        <w:spacing w:line="240" w:lineRule="auto"/>
        <w:ind w:left="1140" w:right="80"/>
        <w:jc w:val="both"/>
        <w:rPr>
          <w:sz w:val="24"/>
          <w:szCs w:val="24"/>
        </w:rPr>
      </w:pPr>
      <w:r w:rsidRPr="000168E7">
        <w:rPr>
          <w:sz w:val="24"/>
          <w:szCs w:val="24"/>
        </w:rPr>
        <w:t>появившееся на работе в состоянии алкогольного, наркотического или токсического опьянения;</w:t>
      </w:r>
    </w:p>
    <w:p w:rsidR="00C354F2" w:rsidRPr="000168E7" w:rsidRDefault="00C354F2" w:rsidP="00D7412F">
      <w:pPr>
        <w:pStyle w:val="12"/>
        <w:numPr>
          <w:ilvl w:val="0"/>
          <w:numId w:val="9"/>
        </w:numPr>
        <w:shd w:val="clear" w:color="auto" w:fill="auto"/>
        <w:tabs>
          <w:tab w:val="left" w:pos="1145"/>
        </w:tabs>
        <w:spacing w:line="240" w:lineRule="auto"/>
        <w:ind w:left="1140" w:right="480"/>
        <w:jc w:val="both"/>
        <w:rPr>
          <w:sz w:val="24"/>
          <w:szCs w:val="24"/>
        </w:rPr>
      </w:pPr>
      <w:r w:rsidRPr="000168E7">
        <w:rPr>
          <w:sz w:val="24"/>
          <w:szCs w:val="24"/>
        </w:rPr>
        <w:t>не прошедшее в установленном порядке обязательный медицинский осмотр;</w:t>
      </w:r>
    </w:p>
    <w:p w:rsidR="00C354F2" w:rsidRPr="000168E7" w:rsidRDefault="00C354F2" w:rsidP="00D7412F">
      <w:pPr>
        <w:pStyle w:val="12"/>
        <w:shd w:val="clear" w:color="auto" w:fill="auto"/>
        <w:spacing w:after="281" w:line="240" w:lineRule="auto"/>
        <w:ind w:left="140" w:right="80" w:firstLine="1260"/>
        <w:jc w:val="both"/>
        <w:rPr>
          <w:sz w:val="24"/>
          <w:szCs w:val="24"/>
        </w:rPr>
      </w:pPr>
      <w:r w:rsidRPr="000168E7">
        <w:rPr>
          <w:sz w:val="24"/>
          <w:szCs w:val="24"/>
        </w:rPr>
        <w:t>стремиться к созданию высококвалифицированного творческого коллектива работников, обеспечивать личностное развитие каждого воспитанника с учетом его индивидуальных особенностей, склонностей, интересов и состояния здоровья.</w:t>
      </w:r>
    </w:p>
    <w:p w:rsidR="00C354F2" w:rsidRPr="000168E7" w:rsidRDefault="00C354F2" w:rsidP="00D7412F">
      <w:pPr>
        <w:pStyle w:val="14"/>
        <w:keepNext/>
        <w:keepLines/>
        <w:numPr>
          <w:ilvl w:val="0"/>
          <w:numId w:val="14"/>
        </w:numPr>
        <w:shd w:val="clear" w:color="auto" w:fill="auto"/>
        <w:tabs>
          <w:tab w:val="left" w:pos="283"/>
        </w:tabs>
        <w:spacing w:before="0" w:after="145" w:line="240" w:lineRule="auto"/>
        <w:ind w:right="60"/>
        <w:jc w:val="both"/>
        <w:rPr>
          <w:sz w:val="24"/>
          <w:szCs w:val="24"/>
        </w:rPr>
      </w:pPr>
      <w:bookmarkStart w:id="1" w:name="bookmark2"/>
      <w:r w:rsidRPr="000168E7">
        <w:rPr>
          <w:sz w:val="24"/>
          <w:szCs w:val="24"/>
        </w:rPr>
        <w:t>Рабочее время и время отдыха</w:t>
      </w:r>
      <w:bookmarkEnd w:id="1"/>
    </w:p>
    <w:p w:rsidR="00990650" w:rsidRPr="000168E7" w:rsidRDefault="00C354F2" w:rsidP="00D7412F">
      <w:pPr>
        <w:pStyle w:val="12"/>
        <w:numPr>
          <w:ilvl w:val="0"/>
          <w:numId w:val="10"/>
        </w:numPr>
        <w:shd w:val="clear" w:color="auto" w:fill="auto"/>
        <w:tabs>
          <w:tab w:val="left" w:pos="1206"/>
        </w:tabs>
        <w:spacing w:line="240" w:lineRule="auto"/>
        <w:ind w:left="140" w:right="80" w:firstLine="260"/>
        <w:jc w:val="both"/>
        <w:rPr>
          <w:sz w:val="24"/>
          <w:szCs w:val="24"/>
        </w:rPr>
      </w:pPr>
      <w:r w:rsidRPr="000168E7">
        <w:rPr>
          <w:sz w:val="24"/>
          <w:szCs w:val="24"/>
        </w:rPr>
        <w:t>В</w:t>
      </w:r>
      <w:r w:rsidRPr="000168E7">
        <w:rPr>
          <w:sz w:val="24"/>
          <w:szCs w:val="24"/>
        </w:rPr>
        <w:tab/>
        <w:t>соответствии с действующим трудовым законодательством РФ, для сотрудников Учреждения устанавливается 5-дневная рабочая неделя продолжительностью 36 ч — для педагогических работников, 40 ч — для техничес</w:t>
      </w:r>
      <w:r w:rsidR="002E7659" w:rsidRPr="000168E7">
        <w:rPr>
          <w:sz w:val="24"/>
          <w:szCs w:val="24"/>
        </w:rPr>
        <w:t>кого и обслуживающего персонала</w:t>
      </w:r>
      <w:r w:rsidRPr="000168E7">
        <w:rPr>
          <w:sz w:val="24"/>
          <w:szCs w:val="24"/>
        </w:rPr>
        <w:t xml:space="preserve"> с двумя выходными днями (суббота, воскресенье). </w:t>
      </w:r>
      <w:r w:rsidR="00990650" w:rsidRPr="000168E7">
        <w:rPr>
          <w:sz w:val="24"/>
          <w:szCs w:val="24"/>
        </w:rPr>
        <w:t xml:space="preserve">По согласованию с Учредителем Учреждение при наличии соответствующих условий содержания вправе организовывать группы выходного дня </w:t>
      </w:r>
      <w:r w:rsidR="00990650" w:rsidRPr="000168E7">
        <w:rPr>
          <w:sz w:val="24"/>
          <w:szCs w:val="24"/>
        </w:rPr>
        <w:lastRenderedPageBreak/>
        <w:t>для детей дошкольного возраста, для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7 лет включительно. Деятельность групп регламентируется соответствующими локальными актами Учреждения. График работы сотрудников Учреждения утверждается работодателем по согласованию с профсоюзным комитетом Учреждения. Накануне праздничных дней продолжительность рабочей смены сокращается на 1 час.</w:t>
      </w:r>
    </w:p>
    <w:p w:rsidR="00C354F2" w:rsidRPr="00DE08A4" w:rsidRDefault="00C354F2" w:rsidP="00DE08A4">
      <w:pPr>
        <w:pStyle w:val="12"/>
        <w:numPr>
          <w:ilvl w:val="0"/>
          <w:numId w:val="10"/>
        </w:numPr>
        <w:shd w:val="clear" w:color="auto" w:fill="auto"/>
        <w:tabs>
          <w:tab w:val="left" w:pos="1196"/>
        </w:tabs>
        <w:spacing w:after="281" w:line="240" w:lineRule="auto"/>
        <w:ind w:left="140" w:right="80" w:firstLine="260"/>
        <w:jc w:val="both"/>
        <w:rPr>
          <w:sz w:val="24"/>
          <w:szCs w:val="24"/>
        </w:rPr>
      </w:pPr>
      <w:r w:rsidRPr="000168E7">
        <w:rPr>
          <w:sz w:val="24"/>
          <w:szCs w:val="24"/>
        </w:rPr>
        <w:t>В</w:t>
      </w:r>
      <w:r w:rsidRPr="000168E7">
        <w:rPr>
          <w:sz w:val="24"/>
          <w:szCs w:val="24"/>
        </w:rPr>
        <w:tab/>
        <w:t>соответствии со ст. 112 ТК РФ нерабочими праздничными днями являются:</w:t>
      </w:r>
      <w:r w:rsidR="00DE08A4">
        <w:rPr>
          <w:sz w:val="24"/>
          <w:szCs w:val="24"/>
        </w:rPr>
        <w:t xml:space="preserve">                       - </w:t>
      </w:r>
      <w:r w:rsidRPr="00DE08A4">
        <w:rPr>
          <w:sz w:val="24"/>
          <w:szCs w:val="24"/>
        </w:rPr>
        <w:t>1, 2, 3, 4 и 5 января — Новогодние каникулы;</w:t>
      </w:r>
      <w:r w:rsidR="00DE08A4">
        <w:rPr>
          <w:sz w:val="24"/>
          <w:szCs w:val="24"/>
        </w:rPr>
        <w:t xml:space="preserve">  </w:t>
      </w:r>
      <w:r w:rsidR="00DE08A4">
        <w:rPr>
          <w:sz w:val="24"/>
          <w:szCs w:val="24"/>
        </w:rPr>
        <w:tab/>
        <w:t xml:space="preserve">                                                                                           - </w:t>
      </w:r>
      <w:r w:rsidRPr="00DE08A4">
        <w:rPr>
          <w:sz w:val="24"/>
          <w:szCs w:val="24"/>
        </w:rPr>
        <w:t>7 января — Рождество Христово;</w:t>
      </w:r>
      <w:r w:rsidR="00DE08A4">
        <w:rPr>
          <w:sz w:val="24"/>
          <w:szCs w:val="24"/>
        </w:rPr>
        <w:t xml:space="preserve">  </w:t>
      </w:r>
      <w:r w:rsidR="00DE08A4">
        <w:rPr>
          <w:sz w:val="24"/>
          <w:szCs w:val="24"/>
        </w:rPr>
        <w:tab/>
        <w:t xml:space="preserve">                                                                                                        - </w:t>
      </w:r>
      <w:r w:rsidRPr="00DE08A4">
        <w:rPr>
          <w:sz w:val="24"/>
          <w:szCs w:val="24"/>
        </w:rPr>
        <w:t>23 февраля — День защитника Отечества;</w:t>
      </w:r>
      <w:r w:rsidR="00DE08A4">
        <w:rPr>
          <w:sz w:val="24"/>
          <w:szCs w:val="24"/>
        </w:rPr>
        <w:t xml:space="preserve">                                    </w:t>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t xml:space="preserve">   - </w:t>
      </w:r>
      <w:r w:rsidRPr="00DE08A4">
        <w:rPr>
          <w:sz w:val="24"/>
          <w:szCs w:val="24"/>
        </w:rPr>
        <w:t>8 марта — Международный женский день;</w:t>
      </w:r>
      <w:r w:rsidR="00DE08A4">
        <w:rPr>
          <w:sz w:val="24"/>
          <w:szCs w:val="24"/>
        </w:rPr>
        <w:t xml:space="preserve">                         </w:t>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t xml:space="preserve">               - </w:t>
      </w:r>
      <w:r w:rsidRPr="00DE08A4">
        <w:rPr>
          <w:sz w:val="24"/>
          <w:szCs w:val="24"/>
        </w:rPr>
        <w:t>1 мая — Праздник Весны и Труда;</w:t>
      </w:r>
      <w:r w:rsidR="00DE08A4">
        <w:rPr>
          <w:sz w:val="24"/>
          <w:szCs w:val="24"/>
        </w:rPr>
        <w:t xml:space="preserve">                      </w:t>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t xml:space="preserve">                        - </w:t>
      </w:r>
      <w:r w:rsidRPr="00DE08A4">
        <w:rPr>
          <w:sz w:val="24"/>
          <w:szCs w:val="24"/>
        </w:rPr>
        <w:t>9 мая — День Победы;</w:t>
      </w:r>
      <w:r w:rsidR="00DE08A4">
        <w:rPr>
          <w:sz w:val="24"/>
          <w:szCs w:val="24"/>
        </w:rPr>
        <w:t xml:space="preserve">                       </w:t>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t xml:space="preserve">                          - </w:t>
      </w:r>
      <w:r w:rsidRPr="00DE08A4">
        <w:rPr>
          <w:sz w:val="24"/>
          <w:szCs w:val="24"/>
        </w:rPr>
        <w:t>12 июня — День России;</w:t>
      </w:r>
      <w:r w:rsidR="00DE08A4">
        <w:rPr>
          <w:sz w:val="24"/>
          <w:szCs w:val="24"/>
        </w:rPr>
        <w:t xml:space="preserve">                                </w:t>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t xml:space="preserve">                        - </w:t>
      </w:r>
      <w:r w:rsidRPr="00DE08A4">
        <w:rPr>
          <w:sz w:val="24"/>
          <w:szCs w:val="24"/>
        </w:rPr>
        <w:t>4 н</w:t>
      </w:r>
      <w:r w:rsidR="00DE08A4">
        <w:rPr>
          <w:sz w:val="24"/>
          <w:szCs w:val="24"/>
        </w:rPr>
        <w:t xml:space="preserve">оября — День народного единства;                                 </w:t>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t xml:space="preserve">                                  - </w:t>
      </w:r>
      <w:r w:rsidRPr="00DE08A4">
        <w:rPr>
          <w:sz w:val="24"/>
          <w:szCs w:val="24"/>
        </w:rPr>
        <w:t>30 августа — День Республики.</w:t>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00DE08A4">
        <w:rPr>
          <w:sz w:val="24"/>
          <w:szCs w:val="24"/>
        </w:rPr>
        <w:tab/>
      </w:r>
      <w:r w:rsidRPr="00DE08A4">
        <w:rPr>
          <w:sz w:val="24"/>
          <w:szCs w:val="24"/>
        </w:rPr>
        <w:t>При совпадении выходного и нерабочего праздничного дней выходной день переносится на следующий после праздничного дня рабочий день.</w:t>
      </w:r>
    </w:p>
    <w:p w:rsidR="00C354F2" w:rsidRPr="000168E7" w:rsidRDefault="00C354F2" w:rsidP="00D7412F">
      <w:pPr>
        <w:pStyle w:val="12"/>
        <w:numPr>
          <w:ilvl w:val="0"/>
          <w:numId w:val="10"/>
        </w:numPr>
        <w:shd w:val="clear" w:color="auto" w:fill="auto"/>
        <w:tabs>
          <w:tab w:val="left" w:pos="1418"/>
        </w:tabs>
        <w:spacing w:line="240" w:lineRule="auto"/>
        <w:ind w:left="140" w:right="80" w:firstLine="260"/>
        <w:jc w:val="both"/>
        <w:rPr>
          <w:sz w:val="24"/>
          <w:szCs w:val="24"/>
        </w:rPr>
      </w:pPr>
      <w:r w:rsidRPr="000168E7">
        <w:rPr>
          <w:sz w:val="24"/>
          <w:szCs w:val="24"/>
        </w:rPr>
        <w:t>Работа</w:t>
      </w:r>
      <w:r w:rsidRPr="000168E7">
        <w:rPr>
          <w:sz w:val="24"/>
          <w:szCs w:val="24"/>
        </w:rPr>
        <w:tab/>
        <w:t>в выходные и нерабочие праздничные дни, как правило, запрещается. Привлечение к работе в эти дни допускается с письменного согласия работника и с учетом мнения профсоюзного комитета Учреждения.</w:t>
      </w:r>
    </w:p>
    <w:p w:rsidR="00C354F2" w:rsidRPr="000168E7" w:rsidRDefault="00C354F2" w:rsidP="00D7412F">
      <w:pPr>
        <w:pStyle w:val="12"/>
        <w:numPr>
          <w:ilvl w:val="0"/>
          <w:numId w:val="10"/>
        </w:numPr>
        <w:shd w:val="clear" w:color="auto" w:fill="auto"/>
        <w:spacing w:line="240" w:lineRule="auto"/>
        <w:ind w:left="140" w:right="80" w:firstLine="260"/>
        <w:jc w:val="both"/>
        <w:rPr>
          <w:sz w:val="24"/>
          <w:szCs w:val="24"/>
        </w:rPr>
      </w:pPr>
      <w:r w:rsidRPr="000168E7">
        <w:rPr>
          <w:sz w:val="24"/>
          <w:szCs w:val="24"/>
        </w:rPr>
        <w:t>Работникам</w:t>
      </w:r>
      <w:r w:rsidRPr="000168E7">
        <w:rPr>
          <w:sz w:val="24"/>
          <w:szCs w:val="24"/>
        </w:rPr>
        <w:tab/>
        <w:t>предоставляются ежегодные отпуска с сохранением места работы (должности) и среднего заработка.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Учреждения не позднее чем за 2 недели до наступления календарного года. О времени начала отпуска работник должен быть извещен не позднее чем за 2 недели до его начала.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 Продолжительность отпуска для педагогических и медицинских работников составляет 42 календарных дня, технического и обслуживающего персонала – 28 календарных дней.</w:t>
      </w:r>
    </w:p>
    <w:p w:rsidR="00C354F2" w:rsidRPr="000168E7" w:rsidRDefault="00C354F2" w:rsidP="00D7412F">
      <w:pPr>
        <w:pStyle w:val="12"/>
        <w:numPr>
          <w:ilvl w:val="0"/>
          <w:numId w:val="10"/>
        </w:numPr>
        <w:shd w:val="clear" w:color="auto" w:fill="auto"/>
        <w:tabs>
          <w:tab w:val="left" w:pos="1004"/>
        </w:tabs>
        <w:spacing w:after="281" w:line="240" w:lineRule="auto"/>
        <w:ind w:left="140" w:right="80" w:firstLine="260"/>
        <w:jc w:val="both"/>
        <w:rPr>
          <w:sz w:val="24"/>
          <w:szCs w:val="24"/>
        </w:rPr>
      </w:pPr>
      <w:r w:rsidRPr="000168E7">
        <w:rPr>
          <w:sz w:val="24"/>
          <w:szCs w:val="24"/>
        </w:rPr>
        <w:t>Администрация Учреждения организует учет рабочего времени и его использования всеми сотрудниками Учреждения. В случае неявки на работу по болезни работник обязан срочно известить об этом администрацию, а также предоставить лист временной нетрудоспособности в первый день выхода на работу.</w:t>
      </w:r>
    </w:p>
    <w:p w:rsidR="00C354F2" w:rsidRPr="000168E7" w:rsidRDefault="00C354F2" w:rsidP="00D7412F">
      <w:pPr>
        <w:pStyle w:val="14"/>
        <w:keepNext/>
        <w:keepLines/>
        <w:numPr>
          <w:ilvl w:val="0"/>
          <w:numId w:val="14"/>
        </w:numPr>
        <w:shd w:val="clear" w:color="auto" w:fill="auto"/>
        <w:tabs>
          <w:tab w:val="left" w:pos="283"/>
        </w:tabs>
        <w:spacing w:before="0" w:after="147" w:line="240" w:lineRule="auto"/>
        <w:ind w:right="60"/>
        <w:jc w:val="both"/>
        <w:rPr>
          <w:sz w:val="24"/>
          <w:szCs w:val="24"/>
        </w:rPr>
      </w:pPr>
      <w:bookmarkStart w:id="2" w:name="bookmark3"/>
      <w:r w:rsidRPr="000168E7">
        <w:rPr>
          <w:sz w:val="24"/>
          <w:szCs w:val="24"/>
        </w:rPr>
        <w:t>Поощрения за успехи в работе</w:t>
      </w:r>
      <w:bookmarkEnd w:id="2"/>
    </w:p>
    <w:p w:rsidR="00C354F2" w:rsidRPr="000168E7" w:rsidRDefault="00C354F2" w:rsidP="00D7412F">
      <w:pPr>
        <w:pStyle w:val="12"/>
        <w:shd w:val="clear" w:color="auto" w:fill="auto"/>
        <w:spacing w:line="240" w:lineRule="auto"/>
        <w:ind w:left="140" w:right="80" w:firstLine="260"/>
        <w:jc w:val="both"/>
        <w:rPr>
          <w:sz w:val="24"/>
          <w:szCs w:val="24"/>
        </w:rPr>
      </w:pPr>
      <w:r w:rsidRPr="000168E7">
        <w:rPr>
          <w:sz w:val="24"/>
          <w:szCs w:val="24"/>
        </w:rPr>
        <w:t>6.1.</w:t>
      </w:r>
      <w:r w:rsidR="00990650" w:rsidRPr="000168E7">
        <w:rPr>
          <w:sz w:val="24"/>
          <w:szCs w:val="24"/>
        </w:rPr>
        <w:t xml:space="preserve"> </w:t>
      </w:r>
      <w:r w:rsidRPr="000168E7">
        <w:rPr>
          <w:sz w:val="24"/>
          <w:szCs w:val="24"/>
        </w:rPr>
        <w:t>3а успешное и добросовестное выполнение должностных обязанностей, продолжительную и безупречную работу, выполнение заданий особой важности и сложности и другие успехи в труде применяются следующие виды поощрений:</w:t>
      </w:r>
    </w:p>
    <w:p w:rsidR="00C354F2" w:rsidRPr="000168E7" w:rsidRDefault="00C354F2" w:rsidP="00D7412F">
      <w:pPr>
        <w:pStyle w:val="12"/>
        <w:shd w:val="clear" w:color="auto" w:fill="auto"/>
        <w:spacing w:line="240" w:lineRule="auto"/>
        <w:ind w:left="140" w:firstLine="260"/>
        <w:jc w:val="both"/>
        <w:rPr>
          <w:sz w:val="24"/>
          <w:szCs w:val="24"/>
        </w:rPr>
      </w:pPr>
      <w:r w:rsidRPr="000168E7">
        <w:rPr>
          <w:sz w:val="24"/>
          <w:szCs w:val="24"/>
        </w:rPr>
        <w:t>—объявление благодарности;</w:t>
      </w:r>
    </w:p>
    <w:p w:rsidR="00C354F2" w:rsidRPr="000168E7" w:rsidRDefault="00C354F2" w:rsidP="00D7412F">
      <w:pPr>
        <w:pStyle w:val="12"/>
        <w:shd w:val="clear" w:color="auto" w:fill="auto"/>
        <w:spacing w:line="240" w:lineRule="auto"/>
        <w:ind w:left="140" w:firstLine="260"/>
        <w:jc w:val="both"/>
        <w:rPr>
          <w:sz w:val="24"/>
          <w:szCs w:val="24"/>
        </w:rPr>
      </w:pPr>
      <w:r w:rsidRPr="000168E7">
        <w:rPr>
          <w:sz w:val="24"/>
          <w:szCs w:val="24"/>
        </w:rPr>
        <w:t>—единовременное денежное вознаграждение;</w:t>
      </w:r>
    </w:p>
    <w:p w:rsidR="00C354F2" w:rsidRPr="000168E7" w:rsidRDefault="00C354F2" w:rsidP="00D7412F">
      <w:pPr>
        <w:pStyle w:val="12"/>
        <w:shd w:val="clear" w:color="auto" w:fill="auto"/>
        <w:spacing w:line="240" w:lineRule="auto"/>
        <w:ind w:left="140" w:firstLine="260"/>
        <w:jc w:val="both"/>
        <w:rPr>
          <w:sz w:val="24"/>
          <w:szCs w:val="24"/>
        </w:rPr>
      </w:pPr>
      <w:r w:rsidRPr="000168E7">
        <w:rPr>
          <w:sz w:val="24"/>
          <w:szCs w:val="24"/>
        </w:rPr>
        <w:t>—объявление благодарности с денежным вознаграждением;</w:t>
      </w:r>
    </w:p>
    <w:p w:rsidR="00C354F2" w:rsidRPr="000168E7" w:rsidRDefault="00C354F2" w:rsidP="00D7412F">
      <w:pPr>
        <w:pStyle w:val="12"/>
        <w:shd w:val="clear" w:color="auto" w:fill="auto"/>
        <w:spacing w:line="240" w:lineRule="auto"/>
        <w:ind w:left="20" w:firstLine="260"/>
        <w:jc w:val="both"/>
        <w:rPr>
          <w:sz w:val="24"/>
          <w:szCs w:val="24"/>
        </w:rPr>
      </w:pPr>
      <w:r w:rsidRPr="000168E7">
        <w:rPr>
          <w:sz w:val="24"/>
          <w:szCs w:val="24"/>
        </w:rPr>
        <w:t>—награждение ценным подарком;</w:t>
      </w:r>
    </w:p>
    <w:p w:rsidR="00C354F2" w:rsidRPr="000168E7" w:rsidRDefault="00C354F2" w:rsidP="00D7412F">
      <w:pPr>
        <w:pStyle w:val="12"/>
        <w:shd w:val="clear" w:color="auto" w:fill="auto"/>
        <w:spacing w:line="240" w:lineRule="auto"/>
        <w:ind w:left="20" w:firstLine="260"/>
        <w:jc w:val="both"/>
        <w:rPr>
          <w:sz w:val="24"/>
          <w:szCs w:val="24"/>
        </w:rPr>
      </w:pPr>
      <w:r w:rsidRPr="000168E7">
        <w:rPr>
          <w:sz w:val="24"/>
          <w:szCs w:val="24"/>
        </w:rPr>
        <w:t>—награждение почетной грамотой;</w:t>
      </w:r>
    </w:p>
    <w:p w:rsidR="00C354F2" w:rsidRPr="000168E7" w:rsidRDefault="00C354F2" w:rsidP="00D7412F">
      <w:pPr>
        <w:pStyle w:val="12"/>
        <w:shd w:val="clear" w:color="auto" w:fill="auto"/>
        <w:spacing w:line="240" w:lineRule="auto"/>
        <w:ind w:left="20" w:firstLine="260"/>
        <w:jc w:val="both"/>
        <w:rPr>
          <w:sz w:val="24"/>
          <w:szCs w:val="24"/>
        </w:rPr>
      </w:pPr>
      <w:r w:rsidRPr="000168E7">
        <w:rPr>
          <w:sz w:val="24"/>
          <w:szCs w:val="24"/>
        </w:rPr>
        <w:t>—присвоение почетного звания;</w:t>
      </w:r>
    </w:p>
    <w:p w:rsidR="00C354F2" w:rsidRPr="000168E7" w:rsidRDefault="00C354F2" w:rsidP="00D7412F">
      <w:pPr>
        <w:pStyle w:val="12"/>
        <w:shd w:val="clear" w:color="auto" w:fill="auto"/>
        <w:spacing w:line="240" w:lineRule="auto"/>
        <w:ind w:left="20" w:firstLine="260"/>
        <w:jc w:val="both"/>
        <w:rPr>
          <w:sz w:val="24"/>
          <w:szCs w:val="24"/>
        </w:rPr>
      </w:pPr>
      <w:r w:rsidRPr="000168E7">
        <w:rPr>
          <w:sz w:val="24"/>
          <w:szCs w:val="24"/>
        </w:rPr>
        <w:t>—награждение орденами и медалями.</w:t>
      </w:r>
    </w:p>
    <w:p w:rsidR="00C354F2" w:rsidRPr="000168E7" w:rsidRDefault="00C354F2" w:rsidP="00D7412F">
      <w:pPr>
        <w:pStyle w:val="12"/>
        <w:shd w:val="clear" w:color="auto" w:fill="auto"/>
        <w:spacing w:after="341" w:line="240" w:lineRule="auto"/>
        <w:ind w:left="20" w:right="40" w:firstLine="260"/>
        <w:jc w:val="both"/>
        <w:rPr>
          <w:sz w:val="24"/>
          <w:szCs w:val="24"/>
        </w:rPr>
      </w:pPr>
      <w:r w:rsidRPr="000168E7">
        <w:rPr>
          <w:sz w:val="24"/>
          <w:szCs w:val="24"/>
        </w:rPr>
        <w:t>6.2. Поощрения оформляются приказом, доводятся до сведения работника и заносятся в трудовую книжку и его личное дело.</w:t>
      </w:r>
    </w:p>
    <w:p w:rsidR="00C354F2" w:rsidRPr="000168E7" w:rsidRDefault="00C354F2" w:rsidP="00D7412F">
      <w:pPr>
        <w:pStyle w:val="14"/>
        <w:keepNext/>
        <w:keepLines/>
        <w:numPr>
          <w:ilvl w:val="0"/>
          <w:numId w:val="14"/>
        </w:numPr>
        <w:shd w:val="clear" w:color="auto" w:fill="auto"/>
        <w:tabs>
          <w:tab w:val="left" w:pos="799"/>
        </w:tabs>
        <w:spacing w:before="0" w:after="148" w:line="240" w:lineRule="auto"/>
        <w:jc w:val="both"/>
        <w:rPr>
          <w:sz w:val="24"/>
          <w:szCs w:val="24"/>
        </w:rPr>
      </w:pPr>
      <w:bookmarkStart w:id="3" w:name="bookmark4"/>
      <w:r w:rsidRPr="000168E7">
        <w:rPr>
          <w:sz w:val="24"/>
          <w:szCs w:val="24"/>
        </w:rPr>
        <w:lastRenderedPageBreak/>
        <w:t>Ответственность за нарушение трудовой дисциплины</w:t>
      </w:r>
      <w:bookmarkEnd w:id="3"/>
    </w:p>
    <w:p w:rsidR="00C354F2" w:rsidRPr="000168E7" w:rsidRDefault="00C354F2" w:rsidP="00D7412F">
      <w:pPr>
        <w:pStyle w:val="12"/>
        <w:shd w:val="clear" w:color="auto" w:fill="auto"/>
        <w:spacing w:line="240" w:lineRule="auto"/>
        <w:ind w:left="20" w:right="40" w:firstLine="260"/>
        <w:jc w:val="both"/>
        <w:rPr>
          <w:sz w:val="24"/>
          <w:szCs w:val="24"/>
        </w:rPr>
      </w:pPr>
      <w:r w:rsidRPr="000168E7">
        <w:rPr>
          <w:sz w:val="24"/>
          <w:szCs w:val="24"/>
        </w:rPr>
        <w:t>7.1.</w:t>
      </w:r>
      <w:r w:rsidR="00134F25">
        <w:rPr>
          <w:sz w:val="24"/>
          <w:szCs w:val="24"/>
        </w:rPr>
        <w:t xml:space="preserve"> </w:t>
      </w:r>
      <w:r w:rsidRPr="000168E7">
        <w:rPr>
          <w:sz w:val="24"/>
          <w:szCs w:val="24"/>
        </w:rPr>
        <w:t>3а совершение дисциплинарного проступка работодатель имеет право применить следующие взыскания:</w:t>
      </w:r>
    </w:p>
    <w:p w:rsidR="00C354F2" w:rsidRPr="000168E7" w:rsidRDefault="00C354F2" w:rsidP="00D7412F">
      <w:pPr>
        <w:pStyle w:val="12"/>
        <w:shd w:val="clear" w:color="auto" w:fill="auto"/>
        <w:spacing w:line="240" w:lineRule="auto"/>
        <w:ind w:left="20" w:firstLine="260"/>
        <w:jc w:val="both"/>
        <w:rPr>
          <w:sz w:val="24"/>
          <w:szCs w:val="24"/>
        </w:rPr>
      </w:pPr>
      <w:r w:rsidRPr="000168E7">
        <w:rPr>
          <w:sz w:val="24"/>
          <w:szCs w:val="24"/>
        </w:rPr>
        <w:t>—замечание;</w:t>
      </w:r>
    </w:p>
    <w:p w:rsidR="00C354F2" w:rsidRPr="000168E7" w:rsidRDefault="00C354F2" w:rsidP="00D7412F">
      <w:pPr>
        <w:pStyle w:val="12"/>
        <w:shd w:val="clear" w:color="auto" w:fill="auto"/>
        <w:spacing w:line="240" w:lineRule="auto"/>
        <w:ind w:left="20" w:firstLine="260"/>
        <w:jc w:val="both"/>
        <w:rPr>
          <w:sz w:val="24"/>
          <w:szCs w:val="24"/>
        </w:rPr>
      </w:pPr>
      <w:r w:rsidRPr="000168E7">
        <w:rPr>
          <w:sz w:val="24"/>
          <w:szCs w:val="24"/>
        </w:rPr>
        <w:t>—выговор;</w:t>
      </w:r>
    </w:p>
    <w:p w:rsidR="00C354F2" w:rsidRPr="000168E7" w:rsidRDefault="00C354F2" w:rsidP="00D7412F">
      <w:pPr>
        <w:pStyle w:val="12"/>
        <w:shd w:val="clear" w:color="auto" w:fill="auto"/>
        <w:spacing w:line="240" w:lineRule="auto"/>
        <w:ind w:left="20" w:firstLine="260"/>
        <w:jc w:val="both"/>
        <w:rPr>
          <w:sz w:val="24"/>
          <w:szCs w:val="24"/>
        </w:rPr>
      </w:pPr>
      <w:r w:rsidRPr="000168E7">
        <w:rPr>
          <w:sz w:val="24"/>
          <w:szCs w:val="24"/>
        </w:rPr>
        <w:t>—увольнение по соответствующим основаниям, предусмотренным ТК РФ.</w:t>
      </w:r>
    </w:p>
    <w:p w:rsidR="00C354F2" w:rsidRPr="000168E7" w:rsidRDefault="00C354F2" w:rsidP="00D7412F">
      <w:pPr>
        <w:pStyle w:val="12"/>
        <w:numPr>
          <w:ilvl w:val="0"/>
          <w:numId w:val="11"/>
        </w:numPr>
        <w:shd w:val="clear" w:color="auto" w:fill="auto"/>
        <w:tabs>
          <w:tab w:val="left" w:pos="697"/>
        </w:tabs>
        <w:spacing w:line="240" w:lineRule="auto"/>
        <w:ind w:left="20" w:right="40" w:firstLine="0"/>
        <w:jc w:val="both"/>
        <w:rPr>
          <w:sz w:val="24"/>
          <w:szCs w:val="24"/>
        </w:rPr>
      </w:pPr>
      <w:r w:rsidRPr="000168E7">
        <w:rPr>
          <w:sz w:val="24"/>
          <w:szCs w:val="24"/>
        </w:rPr>
        <w:t>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не позднее 2 лет со дня его совершения. В указанные сроки не включается время производства по уголовному делу.</w:t>
      </w:r>
    </w:p>
    <w:p w:rsidR="00C354F2" w:rsidRPr="000168E7" w:rsidRDefault="00C354F2" w:rsidP="00D7412F">
      <w:pPr>
        <w:pStyle w:val="12"/>
        <w:shd w:val="clear" w:color="auto" w:fill="auto"/>
        <w:spacing w:line="240" w:lineRule="auto"/>
        <w:ind w:left="20" w:right="40" w:firstLine="260"/>
        <w:jc w:val="both"/>
        <w:rPr>
          <w:sz w:val="24"/>
          <w:szCs w:val="24"/>
        </w:rPr>
      </w:pPr>
      <w:r w:rsidRPr="000168E7">
        <w:rPr>
          <w:sz w:val="24"/>
          <w:szCs w:val="24"/>
        </w:rPr>
        <w:t>7.3. 3а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C354F2" w:rsidRPr="000168E7" w:rsidRDefault="00990650" w:rsidP="00D7412F">
      <w:pPr>
        <w:pStyle w:val="12"/>
        <w:numPr>
          <w:ilvl w:val="0"/>
          <w:numId w:val="12"/>
        </w:numPr>
        <w:shd w:val="clear" w:color="auto" w:fill="auto"/>
        <w:spacing w:line="240" w:lineRule="auto"/>
        <w:ind w:left="20" w:right="40" w:firstLine="260"/>
        <w:jc w:val="both"/>
        <w:rPr>
          <w:sz w:val="24"/>
          <w:szCs w:val="24"/>
        </w:rPr>
      </w:pPr>
      <w:r w:rsidRPr="000168E7">
        <w:rPr>
          <w:sz w:val="24"/>
          <w:szCs w:val="24"/>
        </w:rPr>
        <w:t xml:space="preserve"> </w:t>
      </w:r>
      <w:r w:rsidR="00134F25">
        <w:rPr>
          <w:sz w:val="24"/>
          <w:szCs w:val="24"/>
        </w:rPr>
        <w:t xml:space="preserve">Приказ </w:t>
      </w:r>
      <w:r w:rsidR="00C354F2" w:rsidRPr="000168E7">
        <w:rPr>
          <w:sz w:val="24"/>
          <w:szCs w:val="24"/>
        </w:rPr>
        <w:t>о применении дисциплинарного взыскания с указанием мотивов его применения предъявляется работнику под расписку в течение 3 рабочих дней со дня его издания. В случае отказа работника подписать указанный приказ составляется соответствующий акт.</w:t>
      </w:r>
      <w:bookmarkStart w:id="4" w:name="_GoBack"/>
      <w:bookmarkEnd w:id="4"/>
    </w:p>
    <w:p w:rsidR="00C354F2" w:rsidRPr="000168E7" w:rsidRDefault="00C354F2" w:rsidP="00D7412F">
      <w:pPr>
        <w:pStyle w:val="12"/>
        <w:numPr>
          <w:ilvl w:val="0"/>
          <w:numId w:val="12"/>
        </w:numPr>
        <w:shd w:val="clear" w:color="auto" w:fill="auto"/>
        <w:tabs>
          <w:tab w:val="left" w:pos="851"/>
        </w:tabs>
        <w:spacing w:line="240" w:lineRule="auto"/>
        <w:ind w:left="20" w:right="40" w:firstLine="260"/>
        <w:jc w:val="both"/>
        <w:rPr>
          <w:sz w:val="24"/>
          <w:szCs w:val="24"/>
        </w:rPr>
      </w:pPr>
      <w:r w:rsidRPr="000168E7">
        <w:rPr>
          <w:sz w:val="24"/>
          <w:szCs w:val="24"/>
        </w:rPr>
        <w:t>Дисциплинарное</w:t>
      </w:r>
      <w:r w:rsidRPr="000168E7">
        <w:rPr>
          <w:sz w:val="24"/>
          <w:szCs w:val="24"/>
        </w:rPr>
        <w:tab/>
        <w:t>взыскание может быть обжаловано работником в государственной инспекции труда или органах по рассмотрению индивидуальных трудовых споров.</w:t>
      </w:r>
    </w:p>
    <w:p w:rsidR="00C354F2" w:rsidRPr="000168E7" w:rsidRDefault="00134F25" w:rsidP="00D7412F">
      <w:pPr>
        <w:pStyle w:val="12"/>
        <w:numPr>
          <w:ilvl w:val="0"/>
          <w:numId w:val="12"/>
        </w:numPr>
        <w:shd w:val="clear" w:color="auto" w:fill="auto"/>
        <w:tabs>
          <w:tab w:val="left" w:pos="993"/>
        </w:tabs>
        <w:spacing w:line="240" w:lineRule="auto"/>
        <w:ind w:left="20" w:right="40" w:firstLine="260"/>
        <w:jc w:val="both"/>
        <w:rPr>
          <w:sz w:val="24"/>
          <w:szCs w:val="24"/>
        </w:rPr>
      </w:pPr>
      <w:r>
        <w:rPr>
          <w:sz w:val="24"/>
          <w:szCs w:val="24"/>
        </w:rPr>
        <w:t xml:space="preserve">Если </w:t>
      </w:r>
      <w:r w:rsidR="00C354F2" w:rsidRPr="000168E7">
        <w:rPr>
          <w:sz w:val="24"/>
          <w:szCs w:val="24"/>
        </w:rPr>
        <w:t>в течение 1 года со дня применения дисциплинарного взыскания работник не будет подвергнут новому взысканию, то он считается не имеющим дисциплинарного взыскания. Дисциплинарное взыскание может быть снято до истечения 1 года со дня его применения работодателем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C354F2" w:rsidRPr="000168E7" w:rsidRDefault="00C354F2" w:rsidP="00D7412F">
      <w:pPr>
        <w:pStyle w:val="12"/>
        <w:numPr>
          <w:ilvl w:val="0"/>
          <w:numId w:val="12"/>
        </w:numPr>
        <w:shd w:val="clear" w:color="auto" w:fill="auto"/>
        <w:tabs>
          <w:tab w:val="left" w:pos="993"/>
        </w:tabs>
        <w:spacing w:line="240" w:lineRule="auto"/>
        <w:ind w:left="20" w:right="40" w:firstLine="260"/>
        <w:jc w:val="both"/>
        <w:rPr>
          <w:sz w:val="24"/>
          <w:szCs w:val="24"/>
        </w:rPr>
      </w:pPr>
      <w:r w:rsidRPr="000168E7">
        <w:rPr>
          <w:rStyle w:val="135pt-1pt"/>
          <w:i w:val="0"/>
          <w:sz w:val="24"/>
          <w:szCs w:val="24"/>
        </w:rPr>
        <w:t>С</w:t>
      </w:r>
      <w:r w:rsidRPr="000168E7">
        <w:rPr>
          <w:sz w:val="24"/>
          <w:szCs w:val="24"/>
        </w:rPr>
        <w:t xml:space="preserve"> правилами внутреннего трудового распорядка должны быть ознакомлены все работники Учреждения.</w:t>
      </w:r>
      <w:r w:rsidR="00412DF0" w:rsidRPr="000168E7">
        <w:rPr>
          <w:sz w:val="24"/>
          <w:szCs w:val="24"/>
        </w:rPr>
        <w:t xml:space="preserve"> </w:t>
      </w:r>
    </w:p>
    <w:p w:rsidR="00C354F2" w:rsidRPr="000168E7" w:rsidRDefault="00C354F2" w:rsidP="00D7412F">
      <w:pPr>
        <w:pStyle w:val="30"/>
        <w:shd w:val="clear" w:color="auto" w:fill="auto"/>
        <w:spacing w:line="240" w:lineRule="auto"/>
        <w:ind w:left="20"/>
        <w:rPr>
          <w:rFonts w:ascii="Times New Roman" w:hAnsi="Times New Roman" w:cs="Times New Roman"/>
          <w:sz w:val="24"/>
          <w:szCs w:val="24"/>
        </w:rPr>
      </w:pPr>
    </w:p>
    <w:p w:rsidR="003A42F7" w:rsidRPr="000168E7" w:rsidRDefault="003A42F7" w:rsidP="00D7412F">
      <w:pPr>
        <w:spacing w:line="240" w:lineRule="auto"/>
        <w:jc w:val="both"/>
        <w:rPr>
          <w:rFonts w:ascii="Times New Roman" w:hAnsi="Times New Roman"/>
          <w:sz w:val="24"/>
          <w:szCs w:val="24"/>
        </w:rPr>
      </w:pPr>
    </w:p>
    <w:sectPr w:rsidR="003A42F7" w:rsidRPr="000168E7" w:rsidSect="00CC40DB">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4BB" w:rsidRDefault="004904BB">
      <w:pPr>
        <w:spacing w:after="0" w:line="240" w:lineRule="auto"/>
      </w:pPr>
      <w:r>
        <w:separator/>
      </w:r>
    </w:p>
  </w:endnote>
  <w:endnote w:type="continuationSeparator" w:id="0">
    <w:p w:rsidR="004904BB" w:rsidRDefault="004904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FB7" w:rsidRDefault="00493FB7">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FB7" w:rsidRDefault="00493FB7">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FB7" w:rsidRDefault="00493FB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4BB" w:rsidRDefault="004904BB">
      <w:pPr>
        <w:spacing w:after="0" w:line="240" w:lineRule="auto"/>
      </w:pPr>
      <w:r>
        <w:separator/>
      </w:r>
    </w:p>
  </w:footnote>
  <w:footnote w:type="continuationSeparator" w:id="0">
    <w:p w:rsidR="004904BB" w:rsidRDefault="004904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FB7" w:rsidRDefault="00493FB7">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FB7" w:rsidRDefault="00493FB7">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FB7" w:rsidRDefault="00493FB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7C0"/>
    <w:multiLevelType w:val="multilevel"/>
    <w:tmpl w:val="CFE06F7A"/>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79279C"/>
    <w:multiLevelType w:val="multilevel"/>
    <w:tmpl w:val="923EBB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6F2FC1"/>
    <w:multiLevelType w:val="multilevel"/>
    <w:tmpl w:val="84A08008"/>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B936D3"/>
    <w:multiLevelType w:val="multilevel"/>
    <w:tmpl w:val="E0D4C252"/>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0B20AB"/>
    <w:multiLevelType w:val="multilevel"/>
    <w:tmpl w:val="CBC010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140718"/>
    <w:multiLevelType w:val="multilevel"/>
    <w:tmpl w:val="93220A6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531CB6"/>
    <w:multiLevelType w:val="hybridMultilevel"/>
    <w:tmpl w:val="C324D484"/>
    <w:lvl w:ilvl="0" w:tplc="0E449FB0">
      <w:start w:val="3"/>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7">
    <w:nsid w:val="37BF5D5B"/>
    <w:multiLevelType w:val="multilevel"/>
    <w:tmpl w:val="B19418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BB7BE1"/>
    <w:multiLevelType w:val="multilevel"/>
    <w:tmpl w:val="96FCC012"/>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BB3F8B"/>
    <w:multiLevelType w:val="multilevel"/>
    <w:tmpl w:val="F25C427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157D3C"/>
    <w:multiLevelType w:val="multilevel"/>
    <w:tmpl w:val="9AD41DDE"/>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D12A2C"/>
    <w:multiLevelType w:val="hybridMultilevel"/>
    <w:tmpl w:val="BFF2567E"/>
    <w:lvl w:ilvl="0" w:tplc="9D7AF0F8">
      <w:start w:val="1"/>
      <w:numFmt w:val="bullet"/>
      <w:pStyle w:val="a"/>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666F08F2"/>
    <w:multiLevelType w:val="hybridMultilevel"/>
    <w:tmpl w:val="A7C234DA"/>
    <w:lvl w:ilvl="0" w:tplc="53B24252">
      <w:start w:val="4"/>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3">
    <w:nsid w:val="70F709C7"/>
    <w:multiLevelType w:val="multilevel"/>
    <w:tmpl w:val="7CBE23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7"/>
  </w:num>
  <w:num w:numId="3">
    <w:abstractNumId w:val="2"/>
  </w:num>
  <w:num w:numId="4">
    <w:abstractNumId w:val="8"/>
  </w:num>
  <w:num w:numId="5">
    <w:abstractNumId w:val="0"/>
  </w:num>
  <w:num w:numId="6">
    <w:abstractNumId w:val="4"/>
  </w:num>
  <w:num w:numId="7">
    <w:abstractNumId w:val="1"/>
  </w:num>
  <w:num w:numId="8">
    <w:abstractNumId w:val="5"/>
  </w:num>
  <w:num w:numId="9">
    <w:abstractNumId w:val="13"/>
  </w:num>
  <w:num w:numId="10">
    <w:abstractNumId w:val="9"/>
  </w:num>
  <w:num w:numId="11">
    <w:abstractNumId w:val="10"/>
  </w:num>
  <w:num w:numId="12">
    <w:abstractNumId w:val="3"/>
  </w:num>
  <w:num w:numId="13">
    <w:abstractNumId w:val="6"/>
  </w:num>
  <w:num w:numId="14">
    <w:abstractNumId w:val="1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878C7"/>
    <w:rsid w:val="000100FF"/>
    <w:rsid w:val="00013330"/>
    <w:rsid w:val="00015986"/>
    <w:rsid w:val="000168E7"/>
    <w:rsid w:val="0009673F"/>
    <w:rsid w:val="00134F25"/>
    <w:rsid w:val="001B3757"/>
    <w:rsid w:val="001E455F"/>
    <w:rsid w:val="00221D14"/>
    <w:rsid w:val="00290263"/>
    <w:rsid w:val="002D6221"/>
    <w:rsid w:val="002E74EF"/>
    <w:rsid w:val="002E7659"/>
    <w:rsid w:val="00365F9E"/>
    <w:rsid w:val="00375C76"/>
    <w:rsid w:val="003A42F7"/>
    <w:rsid w:val="00406220"/>
    <w:rsid w:val="00412DF0"/>
    <w:rsid w:val="004217B2"/>
    <w:rsid w:val="00425D5F"/>
    <w:rsid w:val="004904BB"/>
    <w:rsid w:val="00493FB7"/>
    <w:rsid w:val="004A5EEC"/>
    <w:rsid w:val="004B40EF"/>
    <w:rsid w:val="004F7D7B"/>
    <w:rsid w:val="005559A8"/>
    <w:rsid w:val="005824A3"/>
    <w:rsid w:val="005D3E9C"/>
    <w:rsid w:val="006A446A"/>
    <w:rsid w:val="006F56BD"/>
    <w:rsid w:val="00835914"/>
    <w:rsid w:val="00932AFE"/>
    <w:rsid w:val="00984363"/>
    <w:rsid w:val="00990650"/>
    <w:rsid w:val="009B63AB"/>
    <w:rsid w:val="00A4349F"/>
    <w:rsid w:val="00A512FF"/>
    <w:rsid w:val="00B10BAE"/>
    <w:rsid w:val="00B15EBC"/>
    <w:rsid w:val="00B72637"/>
    <w:rsid w:val="00C354F2"/>
    <w:rsid w:val="00C6622D"/>
    <w:rsid w:val="00C878C7"/>
    <w:rsid w:val="00CA6CCC"/>
    <w:rsid w:val="00CB4BC3"/>
    <w:rsid w:val="00CB523C"/>
    <w:rsid w:val="00CC40DB"/>
    <w:rsid w:val="00CE490B"/>
    <w:rsid w:val="00D44124"/>
    <w:rsid w:val="00D7412F"/>
    <w:rsid w:val="00DA371D"/>
    <w:rsid w:val="00DB0248"/>
    <w:rsid w:val="00DD6342"/>
    <w:rsid w:val="00DE08A4"/>
    <w:rsid w:val="00E12ED9"/>
    <w:rsid w:val="00E44FFB"/>
    <w:rsid w:val="00E745A4"/>
    <w:rsid w:val="00EC6E24"/>
    <w:rsid w:val="00F6604E"/>
    <w:rsid w:val="00F977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E490B"/>
    <w:rPr>
      <w:rFonts w:ascii="Calibri" w:eastAsia="Times New Roman"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rsid w:val="00CE490B"/>
    <w:pPr>
      <w:spacing w:after="0" w:line="240" w:lineRule="auto"/>
    </w:pPr>
    <w:rPr>
      <w:rFonts w:ascii="Times New Roman" w:hAnsi="Times New Roman"/>
      <w:sz w:val="20"/>
      <w:szCs w:val="20"/>
      <w:lang w:eastAsia="ru-RU"/>
    </w:rPr>
  </w:style>
  <w:style w:type="character" w:customStyle="1" w:styleId="a5">
    <w:name w:val="Текст сноски Знак"/>
    <w:basedOn w:val="a1"/>
    <w:link w:val="a4"/>
    <w:uiPriority w:val="99"/>
    <w:rsid w:val="00CE490B"/>
    <w:rPr>
      <w:rFonts w:ascii="Times New Roman" w:eastAsia="Times New Roman" w:hAnsi="Times New Roman" w:cs="Times New Roman"/>
      <w:sz w:val="20"/>
      <w:szCs w:val="20"/>
      <w:lang w:eastAsia="ru-RU"/>
    </w:rPr>
  </w:style>
  <w:style w:type="character" w:styleId="a6">
    <w:name w:val="footnote reference"/>
    <w:basedOn w:val="a1"/>
    <w:uiPriority w:val="99"/>
    <w:rsid w:val="00CE490B"/>
    <w:rPr>
      <w:rFonts w:cs="Times New Roman"/>
      <w:vertAlign w:val="superscript"/>
    </w:rPr>
  </w:style>
  <w:style w:type="paragraph" w:styleId="a7">
    <w:name w:val="header"/>
    <w:basedOn w:val="a0"/>
    <w:link w:val="a8"/>
    <w:uiPriority w:val="99"/>
    <w:semiHidden/>
    <w:unhideWhenUsed/>
    <w:rsid w:val="00CE490B"/>
    <w:pPr>
      <w:tabs>
        <w:tab w:val="center" w:pos="4677"/>
        <w:tab w:val="right" w:pos="9355"/>
      </w:tabs>
      <w:spacing w:after="0" w:line="240" w:lineRule="auto"/>
    </w:pPr>
  </w:style>
  <w:style w:type="character" w:customStyle="1" w:styleId="a8">
    <w:name w:val="Верхний колонтитул Знак"/>
    <w:basedOn w:val="a1"/>
    <w:link w:val="a7"/>
    <w:uiPriority w:val="99"/>
    <w:semiHidden/>
    <w:rsid w:val="00CE490B"/>
    <w:rPr>
      <w:rFonts w:ascii="Calibri" w:eastAsia="Times New Roman" w:hAnsi="Calibri" w:cs="Times New Roman"/>
    </w:rPr>
  </w:style>
  <w:style w:type="paragraph" w:styleId="a9">
    <w:name w:val="footer"/>
    <w:basedOn w:val="a0"/>
    <w:link w:val="aa"/>
    <w:uiPriority w:val="99"/>
    <w:semiHidden/>
    <w:unhideWhenUsed/>
    <w:rsid w:val="00CE490B"/>
    <w:pPr>
      <w:tabs>
        <w:tab w:val="center" w:pos="4677"/>
        <w:tab w:val="right" w:pos="9355"/>
      </w:tabs>
      <w:spacing w:after="0" w:line="240" w:lineRule="auto"/>
    </w:pPr>
  </w:style>
  <w:style w:type="character" w:customStyle="1" w:styleId="aa">
    <w:name w:val="Нижний колонтитул Знак"/>
    <w:basedOn w:val="a1"/>
    <w:link w:val="a9"/>
    <w:uiPriority w:val="99"/>
    <w:semiHidden/>
    <w:rsid w:val="00CE490B"/>
    <w:rPr>
      <w:rFonts w:ascii="Calibri" w:eastAsia="Times New Roman" w:hAnsi="Calibri" w:cs="Times New Roman"/>
    </w:rPr>
  </w:style>
  <w:style w:type="paragraph" w:styleId="ab">
    <w:name w:val="List Paragraph"/>
    <w:basedOn w:val="a0"/>
    <w:uiPriority w:val="34"/>
    <w:qFormat/>
    <w:rsid w:val="00CE490B"/>
    <w:pPr>
      <w:ind w:left="720"/>
      <w:contextualSpacing/>
    </w:pPr>
  </w:style>
  <w:style w:type="paragraph" w:customStyle="1" w:styleId="Style1">
    <w:name w:val="Style1"/>
    <w:basedOn w:val="a0"/>
    <w:link w:val="Style10"/>
    <w:uiPriority w:val="99"/>
    <w:rsid w:val="00CE490B"/>
    <w:pPr>
      <w:widowControl w:val="0"/>
      <w:autoSpaceDE w:val="0"/>
      <w:autoSpaceDN w:val="0"/>
      <w:adjustRightInd w:val="0"/>
      <w:spacing w:after="0" w:line="245" w:lineRule="exact"/>
      <w:jc w:val="both"/>
    </w:pPr>
    <w:rPr>
      <w:rFonts w:ascii="Candara" w:hAnsi="Candara"/>
      <w:sz w:val="24"/>
      <w:szCs w:val="24"/>
      <w:lang w:eastAsia="ru-RU"/>
    </w:rPr>
  </w:style>
  <w:style w:type="paragraph" w:customStyle="1" w:styleId="Style2">
    <w:name w:val="Style2"/>
    <w:basedOn w:val="a0"/>
    <w:link w:val="Style20"/>
    <w:uiPriority w:val="99"/>
    <w:rsid w:val="00CE490B"/>
    <w:pPr>
      <w:widowControl w:val="0"/>
      <w:autoSpaceDE w:val="0"/>
      <w:autoSpaceDN w:val="0"/>
      <w:adjustRightInd w:val="0"/>
      <w:spacing w:after="0" w:line="240" w:lineRule="auto"/>
    </w:pPr>
    <w:rPr>
      <w:rFonts w:ascii="Candara" w:hAnsi="Candara"/>
      <w:sz w:val="24"/>
      <w:szCs w:val="24"/>
      <w:lang w:eastAsia="ru-RU"/>
    </w:rPr>
  </w:style>
  <w:style w:type="paragraph" w:customStyle="1" w:styleId="Style3">
    <w:name w:val="Style3"/>
    <w:basedOn w:val="a0"/>
    <w:uiPriority w:val="99"/>
    <w:rsid w:val="00CE490B"/>
    <w:pPr>
      <w:widowControl w:val="0"/>
      <w:autoSpaceDE w:val="0"/>
      <w:autoSpaceDN w:val="0"/>
      <w:adjustRightInd w:val="0"/>
      <w:spacing w:after="0" w:line="326" w:lineRule="exact"/>
      <w:ind w:hanging="1368"/>
    </w:pPr>
    <w:rPr>
      <w:rFonts w:ascii="Candara" w:hAnsi="Candara"/>
      <w:sz w:val="24"/>
      <w:szCs w:val="24"/>
      <w:lang w:eastAsia="ru-RU"/>
    </w:rPr>
  </w:style>
  <w:style w:type="paragraph" w:customStyle="1" w:styleId="Style4">
    <w:name w:val="Style4"/>
    <w:basedOn w:val="a0"/>
    <w:uiPriority w:val="99"/>
    <w:rsid w:val="00CE490B"/>
    <w:pPr>
      <w:widowControl w:val="0"/>
      <w:autoSpaceDE w:val="0"/>
      <w:autoSpaceDN w:val="0"/>
      <w:adjustRightInd w:val="0"/>
      <w:spacing w:after="0" w:line="240" w:lineRule="auto"/>
    </w:pPr>
    <w:rPr>
      <w:rFonts w:ascii="Candara" w:hAnsi="Candara"/>
      <w:sz w:val="24"/>
      <w:szCs w:val="24"/>
      <w:lang w:eastAsia="ru-RU"/>
    </w:rPr>
  </w:style>
  <w:style w:type="paragraph" w:customStyle="1" w:styleId="Style5">
    <w:name w:val="Style5"/>
    <w:basedOn w:val="a0"/>
    <w:link w:val="Style50"/>
    <w:uiPriority w:val="99"/>
    <w:rsid w:val="00CE490B"/>
    <w:pPr>
      <w:widowControl w:val="0"/>
      <w:autoSpaceDE w:val="0"/>
      <w:autoSpaceDN w:val="0"/>
      <w:adjustRightInd w:val="0"/>
      <w:spacing w:after="0" w:line="240" w:lineRule="auto"/>
    </w:pPr>
    <w:rPr>
      <w:rFonts w:ascii="Candara" w:hAnsi="Candara"/>
      <w:sz w:val="24"/>
      <w:szCs w:val="24"/>
      <w:lang w:eastAsia="ru-RU"/>
    </w:rPr>
  </w:style>
  <w:style w:type="paragraph" w:customStyle="1" w:styleId="Style6">
    <w:name w:val="Style6"/>
    <w:basedOn w:val="a0"/>
    <w:uiPriority w:val="99"/>
    <w:rsid w:val="00CE490B"/>
    <w:pPr>
      <w:widowControl w:val="0"/>
      <w:autoSpaceDE w:val="0"/>
      <w:autoSpaceDN w:val="0"/>
      <w:adjustRightInd w:val="0"/>
      <w:spacing w:after="0" w:line="240" w:lineRule="auto"/>
    </w:pPr>
    <w:rPr>
      <w:rFonts w:ascii="Candara" w:hAnsi="Candara"/>
      <w:sz w:val="24"/>
      <w:szCs w:val="24"/>
      <w:lang w:eastAsia="ru-RU"/>
    </w:rPr>
  </w:style>
  <w:style w:type="paragraph" w:customStyle="1" w:styleId="Style7">
    <w:name w:val="Style7"/>
    <w:basedOn w:val="a0"/>
    <w:uiPriority w:val="99"/>
    <w:rsid w:val="00CE490B"/>
    <w:pPr>
      <w:widowControl w:val="0"/>
      <w:autoSpaceDE w:val="0"/>
      <w:autoSpaceDN w:val="0"/>
      <w:adjustRightInd w:val="0"/>
      <w:spacing w:after="0" w:line="240" w:lineRule="auto"/>
    </w:pPr>
    <w:rPr>
      <w:rFonts w:ascii="Candara" w:hAnsi="Candara"/>
      <w:sz w:val="24"/>
      <w:szCs w:val="24"/>
      <w:lang w:eastAsia="ru-RU"/>
    </w:rPr>
  </w:style>
  <w:style w:type="paragraph" w:customStyle="1" w:styleId="Style8">
    <w:name w:val="Style8"/>
    <w:basedOn w:val="a0"/>
    <w:uiPriority w:val="99"/>
    <w:rsid w:val="00CE490B"/>
    <w:pPr>
      <w:widowControl w:val="0"/>
      <w:autoSpaceDE w:val="0"/>
      <w:autoSpaceDN w:val="0"/>
      <w:adjustRightInd w:val="0"/>
      <w:spacing w:after="0" w:line="269" w:lineRule="exact"/>
      <w:ind w:firstLine="197"/>
    </w:pPr>
    <w:rPr>
      <w:rFonts w:ascii="Candara" w:hAnsi="Candara"/>
      <w:sz w:val="24"/>
      <w:szCs w:val="24"/>
      <w:lang w:eastAsia="ru-RU"/>
    </w:rPr>
  </w:style>
  <w:style w:type="paragraph" w:customStyle="1" w:styleId="Style9">
    <w:name w:val="Style9"/>
    <w:basedOn w:val="a0"/>
    <w:uiPriority w:val="99"/>
    <w:rsid w:val="00CE490B"/>
    <w:pPr>
      <w:widowControl w:val="0"/>
      <w:autoSpaceDE w:val="0"/>
      <w:autoSpaceDN w:val="0"/>
      <w:adjustRightInd w:val="0"/>
      <w:spacing w:after="0" w:line="240" w:lineRule="auto"/>
    </w:pPr>
    <w:rPr>
      <w:rFonts w:ascii="Candara" w:hAnsi="Candara"/>
      <w:sz w:val="24"/>
      <w:szCs w:val="24"/>
      <w:lang w:eastAsia="ru-RU"/>
    </w:rPr>
  </w:style>
  <w:style w:type="paragraph" w:customStyle="1" w:styleId="Style100">
    <w:name w:val="Style10"/>
    <w:basedOn w:val="a0"/>
    <w:uiPriority w:val="99"/>
    <w:rsid w:val="00CE490B"/>
    <w:pPr>
      <w:widowControl w:val="0"/>
      <w:autoSpaceDE w:val="0"/>
      <w:autoSpaceDN w:val="0"/>
      <w:adjustRightInd w:val="0"/>
      <w:spacing w:after="0" w:line="269" w:lineRule="exact"/>
      <w:ind w:firstLine="221"/>
    </w:pPr>
    <w:rPr>
      <w:rFonts w:ascii="Candara" w:hAnsi="Candara"/>
      <w:sz w:val="24"/>
      <w:szCs w:val="24"/>
      <w:lang w:eastAsia="ru-RU"/>
    </w:rPr>
  </w:style>
  <w:style w:type="paragraph" w:customStyle="1" w:styleId="Style11">
    <w:name w:val="Style11"/>
    <w:basedOn w:val="a0"/>
    <w:uiPriority w:val="99"/>
    <w:rsid w:val="00CE490B"/>
    <w:pPr>
      <w:widowControl w:val="0"/>
      <w:autoSpaceDE w:val="0"/>
      <w:autoSpaceDN w:val="0"/>
      <w:adjustRightInd w:val="0"/>
      <w:spacing w:after="0" w:line="269" w:lineRule="exact"/>
      <w:jc w:val="both"/>
    </w:pPr>
    <w:rPr>
      <w:rFonts w:ascii="Candara" w:hAnsi="Candara"/>
      <w:sz w:val="24"/>
      <w:szCs w:val="24"/>
      <w:lang w:eastAsia="ru-RU"/>
    </w:rPr>
  </w:style>
  <w:style w:type="paragraph" w:customStyle="1" w:styleId="Style12">
    <w:name w:val="Style12"/>
    <w:basedOn w:val="a0"/>
    <w:uiPriority w:val="99"/>
    <w:rsid w:val="00CE490B"/>
    <w:pPr>
      <w:widowControl w:val="0"/>
      <w:autoSpaceDE w:val="0"/>
      <w:autoSpaceDN w:val="0"/>
      <w:adjustRightInd w:val="0"/>
      <w:spacing w:after="0" w:line="302" w:lineRule="exact"/>
      <w:ind w:firstLine="125"/>
    </w:pPr>
    <w:rPr>
      <w:rFonts w:ascii="Candara" w:hAnsi="Candara"/>
      <w:sz w:val="24"/>
      <w:szCs w:val="24"/>
      <w:lang w:eastAsia="ru-RU"/>
    </w:rPr>
  </w:style>
  <w:style w:type="paragraph" w:customStyle="1" w:styleId="Style13">
    <w:name w:val="Style13"/>
    <w:basedOn w:val="a0"/>
    <w:uiPriority w:val="99"/>
    <w:rsid w:val="00CE490B"/>
    <w:pPr>
      <w:widowControl w:val="0"/>
      <w:autoSpaceDE w:val="0"/>
      <w:autoSpaceDN w:val="0"/>
      <w:adjustRightInd w:val="0"/>
      <w:spacing w:after="0" w:line="240" w:lineRule="auto"/>
    </w:pPr>
    <w:rPr>
      <w:rFonts w:ascii="Candara" w:hAnsi="Candara"/>
      <w:sz w:val="24"/>
      <w:szCs w:val="24"/>
      <w:lang w:eastAsia="ru-RU"/>
    </w:rPr>
  </w:style>
  <w:style w:type="paragraph" w:customStyle="1" w:styleId="Style14">
    <w:name w:val="Style14"/>
    <w:basedOn w:val="a0"/>
    <w:uiPriority w:val="99"/>
    <w:rsid w:val="00CE490B"/>
    <w:pPr>
      <w:widowControl w:val="0"/>
      <w:autoSpaceDE w:val="0"/>
      <w:autoSpaceDN w:val="0"/>
      <w:adjustRightInd w:val="0"/>
      <w:spacing w:after="0" w:line="269" w:lineRule="exact"/>
    </w:pPr>
    <w:rPr>
      <w:rFonts w:ascii="Candara" w:hAnsi="Candara"/>
      <w:sz w:val="24"/>
      <w:szCs w:val="24"/>
      <w:lang w:eastAsia="ru-RU"/>
    </w:rPr>
  </w:style>
  <w:style w:type="character" w:customStyle="1" w:styleId="FontStyle16">
    <w:name w:val="Font Style16"/>
    <w:basedOn w:val="a1"/>
    <w:uiPriority w:val="99"/>
    <w:rsid w:val="00CE490B"/>
    <w:rPr>
      <w:rFonts w:ascii="Candara" w:hAnsi="Candara" w:cs="Candara"/>
      <w:b/>
      <w:bCs/>
      <w:color w:val="000000"/>
      <w:spacing w:val="-10"/>
      <w:sz w:val="18"/>
      <w:szCs w:val="18"/>
    </w:rPr>
  </w:style>
  <w:style w:type="character" w:customStyle="1" w:styleId="FontStyle17">
    <w:name w:val="Font Style17"/>
    <w:basedOn w:val="a1"/>
    <w:uiPriority w:val="99"/>
    <w:rsid w:val="00CE490B"/>
    <w:rPr>
      <w:rFonts w:ascii="Bookman Old Style" w:hAnsi="Bookman Old Style" w:cs="Bookman Old Style"/>
      <w:b/>
      <w:bCs/>
      <w:color w:val="000000"/>
      <w:sz w:val="22"/>
      <w:szCs w:val="22"/>
    </w:rPr>
  </w:style>
  <w:style w:type="character" w:customStyle="1" w:styleId="FontStyle18">
    <w:name w:val="Font Style18"/>
    <w:basedOn w:val="a1"/>
    <w:uiPriority w:val="99"/>
    <w:rsid w:val="00CE490B"/>
    <w:rPr>
      <w:rFonts w:ascii="Candara" w:hAnsi="Candara" w:cs="Candara"/>
      <w:color w:val="000000"/>
      <w:sz w:val="16"/>
      <w:szCs w:val="16"/>
    </w:rPr>
  </w:style>
  <w:style w:type="character" w:customStyle="1" w:styleId="FontStyle19">
    <w:name w:val="Font Style19"/>
    <w:basedOn w:val="a1"/>
    <w:uiPriority w:val="99"/>
    <w:rsid w:val="00CE490B"/>
    <w:rPr>
      <w:rFonts w:ascii="Candara" w:hAnsi="Candara" w:cs="Candara"/>
      <w:i/>
      <w:iCs/>
      <w:color w:val="000000"/>
      <w:spacing w:val="-30"/>
      <w:sz w:val="28"/>
      <w:szCs w:val="28"/>
    </w:rPr>
  </w:style>
  <w:style w:type="character" w:customStyle="1" w:styleId="FontStyle20">
    <w:name w:val="Font Style20"/>
    <w:basedOn w:val="a1"/>
    <w:uiPriority w:val="99"/>
    <w:rsid w:val="00CE490B"/>
    <w:rPr>
      <w:rFonts w:ascii="Trebuchet MS" w:hAnsi="Trebuchet MS" w:cs="Trebuchet MS"/>
      <w:color w:val="000000"/>
      <w:sz w:val="16"/>
      <w:szCs w:val="16"/>
    </w:rPr>
  </w:style>
  <w:style w:type="character" w:customStyle="1" w:styleId="FontStyle21">
    <w:name w:val="Font Style21"/>
    <w:basedOn w:val="a1"/>
    <w:uiPriority w:val="99"/>
    <w:rsid w:val="00CE490B"/>
    <w:rPr>
      <w:rFonts w:ascii="Bookman Old Style" w:hAnsi="Bookman Old Style" w:cs="Bookman Old Style"/>
      <w:color w:val="000000"/>
      <w:spacing w:val="10"/>
      <w:sz w:val="20"/>
      <w:szCs w:val="20"/>
    </w:rPr>
  </w:style>
  <w:style w:type="character" w:customStyle="1" w:styleId="FontStyle22">
    <w:name w:val="Font Style22"/>
    <w:basedOn w:val="a1"/>
    <w:uiPriority w:val="99"/>
    <w:rsid w:val="00CE490B"/>
    <w:rPr>
      <w:rFonts w:ascii="Bookman Old Style" w:hAnsi="Bookman Old Style" w:cs="Bookman Old Style"/>
      <w:smallCaps/>
      <w:color w:val="000000"/>
      <w:sz w:val="18"/>
      <w:szCs w:val="18"/>
    </w:rPr>
  </w:style>
  <w:style w:type="character" w:customStyle="1" w:styleId="FontStyle23">
    <w:name w:val="Font Style23"/>
    <w:basedOn w:val="a1"/>
    <w:uiPriority w:val="99"/>
    <w:rsid w:val="00CE490B"/>
    <w:rPr>
      <w:rFonts w:ascii="Courier New" w:hAnsi="Courier New" w:cs="Courier New"/>
      <w:b/>
      <w:bCs/>
      <w:i/>
      <w:iCs/>
      <w:color w:val="000000"/>
      <w:spacing w:val="-20"/>
      <w:sz w:val="22"/>
      <w:szCs w:val="22"/>
    </w:rPr>
  </w:style>
  <w:style w:type="character" w:styleId="ac">
    <w:name w:val="Hyperlink"/>
    <w:basedOn w:val="a1"/>
    <w:uiPriority w:val="99"/>
    <w:rsid w:val="00CE490B"/>
    <w:rPr>
      <w:rFonts w:cs="Times New Roman"/>
      <w:color w:val="000080"/>
      <w:u w:val="single"/>
    </w:rPr>
  </w:style>
  <w:style w:type="character" w:customStyle="1" w:styleId="FontStyle11">
    <w:name w:val="Font Style11"/>
    <w:basedOn w:val="a1"/>
    <w:uiPriority w:val="99"/>
    <w:rsid w:val="00CE490B"/>
    <w:rPr>
      <w:rFonts w:ascii="Courier New" w:hAnsi="Courier New" w:cs="Courier New"/>
      <w:color w:val="000000"/>
      <w:spacing w:val="-10"/>
      <w:sz w:val="20"/>
      <w:szCs w:val="20"/>
    </w:rPr>
  </w:style>
  <w:style w:type="character" w:customStyle="1" w:styleId="FontStyle12">
    <w:name w:val="Font Style12"/>
    <w:basedOn w:val="a1"/>
    <w:uiPriority w:val="99"/>
    <w:rsid w:val="00CE490B"/>
    <w:rPr>
      <w:rFonts w:ascii="Courier New" w:hAnsi="Courier New" w:cs="Courier New"/>
      <w:color w:val="000000"/>
      <w:sz w:val="22"/>
      <w:szCs w:val="22"/>
    </w:rPr>
  </w:style>
  <w:style w:type="character" w:customStyle="1" w:styleId="FontStyle13">
    <w:name w:val="Font Style13"/>
    <w:basedOn w:val="a1"/>
    <w:uiPriority w:val="99"/>
    <w:rsid w:val="00CE490B"/>
    <w:rPr>
      <w:rFonts w:ascii="Courier New" w:hAnsi="Courier New" w:cs="Courier New"/>
      <w:color w:val="000000"/>
      <w:spacing w:val="-20"/>
      <w:sz w:val="24"/>
      <w:szCs w:val="24"/>
    </w:rPr>
  </w:style>
  <w:style w:type="character" w:customStyle="1" w:styleId="FontStyle14">
    <w:name w:val="Font Style14"/>
    <w:basedOn w:val="a1"/>
    <w:uiPriority w:val="99"/>
    <w:rsid w:val="00CE490B"/>
    <w:rPr>
      <w:rFonts w:ascii="Courier New" w:hAnsi="Courier New" w:cs="Courier New"/>
      <w:color w:val="000000"/>
      <w:sz w:val="22"/>
      <w:szCs w:val="22"/>
    </w:rPr>
  </w:style>
  <w:style w:type="paragraph" w:styleId="ad">
    <w:name w:val="Normal (Web)"/>
    <w:basedOn w:val="a0"/>
    <w:uiPriority w:val="99"/>
    <w:unhideWhenUsed/>
    <w:rsid w:val="00CE490B"/>
    <w:pPr>
      <w:spacing w:before="100" w:beforeAutospacing="1" w:after="100" w:afterAutospacing="1" w:line="240" w:lineRule="auto"/>
    </w:pPr>
    <w:rPr>
      <w:rFonts w:ascii="Times New Roman" w:hAnsi="Times New Roman"/>
      <w:sz w:val="24"/>
      <w:szCs w:val="24"/>
      <w:lang w:eastAsia="ru-RU"/>
    </w:rPr>
  </w:style>
  <w:style w:type="paragraph" w:customStyle="1" w:styleId="11">
    <w:name w:val="1.1."/>
    <w:basedOn w:val="Style2"/>
    <w:link w:val="110"/>
    <w:rsid w:val="00CE490B"/>
    <w:pPr>
      <w:widowControl/>
      <w:tabs>
        <w:tab w:val="left" w:pos="142"/>
        <w:tab w:val="left" w:pos="1134"/>
      </w:tabs>
      <w:spacing w:line="360" w:lineRule="auto"/>
      <w:jc w:val="both"/>
    </w:pPr>
    <w:rPr>
      <w:rFonts w:ascii="Times New Roman" w:hAnsi="Times New Roman"/>
    </w:rPr>
  </w:style>
  <w:style w:type="paragraph" w:customStyle="1" w:styleId="111">
    <w:name w:val="1.1.1."/>
    <w:basedOn w:val="Style1"/>
    <w:link w:val="1110"/>
    <w:rsid w:val="00CE490B"/>
    <w:pPr>
      <w:widowControl/>
      <w:spacing w:line="360" w:lineRule="auto"/>
      <w:ind w:left="2127" w:hanging="993"/>
    </w:pPr>
    <w:rPr>
      <w:rFonts w:ascii="Times New Roman" w:hAnsi="Times New Roman"/>
    </w:rPr>
  </w:style>
  <w:style w:type="character" w:customStyle="1" w:styleId="Style20">
    <w:name w:val="Style2 Знак"/>
    <w:basedOn w:val="a1"/>
    <w:link w:val="Style2"/>
    <w:uiPriority w:val="99"/>
    <w:locked/>
    <w:rsid w:val="00CE490B"/>
    <w:rPr>
      <w:rFonts w:ascii="Candara" w:eastAsia="Times New Roman" w:hAnsi="Candara" w:cs="Times New Roman"/>
      <w:sz w:val="24"/>
      <w:szCs w:val="24"/>
      <w:lang w:eastAsia="ru-RU"/>
    </w:rPr>
  </w:style>
  <w:style w:type="character" w:customStyle="1" w:styleId="110">
    <w:name w:val="1.1. Знак"/>
    <w:basedOn w:val="Style20"/>
    <w:link w:val="11"/>
    <w:locked/>
    <w:rsid w:val="00CE490B"/>
    <w:rPr>
      <w:rFonts w:ascii="Times New Roman" w:eastAsia="Times New Roman" w:hAnsi="Times New Roman" w:cs="Times New Roman"/>
      <w:sz w:val="24"/>
      <w:szCs w:val="24"/>
      <w:lang w:eastAsia="ru-RU"/>
    </w:rPr>
  </w:style>
  <w:style w:type="paragraph" w:customStyle="1" w:styleId="a">
    <w:name w:val="Маркер"/>
    <w:basedOn w:val="Style5"/>
    <w:link w:val="ae"/>
    <w:rsid w:val="00CE490B"/>
    <w:pPr>
      <w:numPr>
        <w:numId w:val="1"/>
      </w:numPr>
    </w:pPr>
  </w:style>
  <w:style w:type="character" w:customStyle="1" w:styleId="Style10">
    <w:name w:val="Style1 Знак"/>
    <w:basedOn w:val="a1"/>
    <w:link w:val="Style1"/>
    <w:uiPriority w:val="99"/>
    <w:locked/>
    <w:rsid w:val="00CE490B"/>
    <w:rPr>
      <w:rFonts w:ascii="Candara" w:eastAsia="Times New Roman" w:hAnsi="Candara" w:cs="Times New Roman"/>
      <w:sz w:val="24"/>
      <w:szCs w:val="24"/>
      <w:lang w:eastAsia="ru-RU"/>
    </w:rPr>
  </w:style>
  <w:style w:type="character" w:customStyle="1" w:styleId="1110">
    <w:name w:val="1.1.1. Знак"/>
    <w:basedOn w:val="Style10"/>
    <w:link w:val="111"/>
    <w:locked/>
    <w:rsid w:val="00CE490B"/>
    <w:rPr>
      <w:rFonts w:ascii="Times New Roman" w:eastAsia="Times New Roman" w:hAnsi="Times New Roman" w:cs="Times New Roman"/>
      <w:sz w:val="24"/>
      <w:szCs w:val="24"/>
      <w:lang w:eastAsia="ru-RU"/>
    </w:rPr>
  </w:style>
  <w:style w:type="paragraph" w:customStyle="1" w:styleId="1">
    <w:name w:val="1."/>
    <w:basedOn w:val="Style1"/>
    <w:link w:val="10"/>
    <w:rsid w:val="00CE490B"/>
    <w:pPr>
      <w:widowControl/>
      <w:tabs>
        <w:tab w:val="left" w:pos="1134"/>
      </w:tabs>
      <w:spacing w:line="360" w:lineRule="auto"/>
    </w:pPr>
    <w:rPr>
      <w:rFonts w:ascii="Times New Roman" w:hAnsi="Times New Roman"/>
      <w:b/>
    </w:rPr>
  </w:style>
  <w:style w:type="character" w:customStyle="1" w:styleId="Style50">
    <w:name w:val="Style5 Знак"/>
    <w:basedOn w:val="a1"/>
    <w:link w:val="Style5"/>
    <w:uiPriority w:val="99"/>
    <w:locked/>
    <w:rsid w:val="00CE490B"/>
    <w:rPr>
      <w:rFonts w:ascii="Candara" w:eastAsia="Times New Roman" w:hAnsi="Candara" w:cs="Times New Roman"/>
      <w:sz w:val="24"/>
      <w:szCs w:val="24"/>
      <w:lang w:eastAsia="ru-RU"/>
    </w:rPr>
  </w:style>
  <w:style w:type="character" w:customStyle="1" w:styleId="ae">
    <w:name w:val="Маркер Знак"/>
    <w:basedOn w:val="Style50"/>
    <w:link w:val="a"/>
    <w:locked/>
    <w:rsid w:val="00CE490B"/>
    <w:rPr>
      <w:rFonts w:ascii="Candara" w:eastAsia="Times New Roman" w:hAnsi="Candara" w:cs="Times New Roman"/>
      <w:sz w:val="24"/>
      <w:szCs w:val="24"/>
      <w:lang w:eastAsia="ru-RU"/>
    </w:rPr>
  </w:style>
  <w:style w:type="character" w:customStyle="1" w:styleId="10">
    <w:name w:val="1. Знак"/>
    <w:basedOn w:val="Style10"/>
    <w:link w:val="1"/>
    <w:locked/>
    <w:rsid w:val="00CE490B"/>
    <w:rPr>
      <w:rFonts w:ascii="Times New Roman" w:eastAsia="Times New Roman" w:hAnsi="Times New Roman" w:cs="Times New Roman"/>
      <w:b/>
      <w:sz w:val="24"/>
      <w:szCs w:val="24"/>
      <w:lang w:eastAsia="ru-RU"/>
    </w:rPr>
  </w:style>
  <w:style w:type="paragraph" w:customStyle="1" w:styleId="hp">
    <w:name w:val="hp"/>
    <w:basedOn w:val="a0"/>
    <w:rsid w:val="00CE490B"/>
    <w:pPr>
      <w:spacing w:before="100" w:beforeAutospacing="1" w:after="100" w:afterAutospacing="1" w:line="240" w:lineRule="auto"/>
    </w:pPr>
    <w:rPr>
      <w:rFonts w:ascii="Times New Roman" w:hAnsi="Times New Roman"/>
      <w:sz w:val="24"/>
      <w:szCs w:val="24"/>
      <w:lang w:eastAsia="ru-RU"/>
    </w:rPr>
  </w:style>
  <w:style w:type="character" w:styleId="af">
    <w:name w:val="annotation reference"/>
    <w:basedOn w:val="a1"/>
    <w:uiPriority w:val="99"/>
    <w:semiHidden/>
    <w:unhideWhenUsed/>
    <w:rsid w:val="00CE490B"/>
    <w:rPr>
      <w:rFonts w:cs="Times New Roman"/>
      <w:sz w:val="16"/>
      <w:szCs w:val="16"/>
    </w:rPr>
  </w:style>
  <w:style w:type="paragraph" w:styleId="af0">
    <w:name w:val="annotation text"/>
    <w:basedOn w:val="a0"/>
    <w:link w:val="af1"/>
    <w:uiPriority w:val="99"/>
    <w:semiHidden/>
    <w:unhideWhenUsed/>
    <w:rsid w:val="00CE490B"/>
    <w:pPr>
      <w:widowControl w:val="0"/>
      <w:autoSpaceDE w:val="0"/>
      <w:autoSpaceDN w:val="0"/>
      <w:adjustRightInd w:val="0"/>
      <w:spacing w:after="0" w:line="240" w:lineRule="auto"/>
    </w:pPr>
    <w:rPr>
      <w:rFonts w:ascii="Candara" w:hAnsi="Candara"/>
      <w:sz w:val="20"/>
      <w:szCs w:val="20"/>
      <w:lang w:eastAsia="ru-RU"/>
    </w:rPr>
  </w:style>
  <w:style w:type="character" w:customStyle="1" w:styleId="af1">
    <w:name w:val="Текст примечания Знак"/>
    <w:basedOn w:val="a1"/>
    <w:link w:val="af0"/>
    <w:uiPriority w:val="99"/>
    <w:semiHidden/>
    <w:rsid w:val="00CE490B"/>
    <w:rPr>
      <w:rFonts w:ascii="Candara" w:eastAsia="Times New Roman" w:hAnsi="Candara" w:cs="Times New Roman"/>
      <w:sz w:val="20"/>
      <w:szCs w:val="20"/>
      <w:lang w:eastAsia="ru-RU"/>
    </w:rPr>
  </w:style>
  <w:style w:type="paragraph" w:styleId="af2">
    <w:name w:val="annotation subject"/>
    <w:basedOn w:val="af0"/>
    <w:next w:val="af0"/>
    <w:link w:val="af3"/>
    <w:uiPriority w:val="99"/>
    <w:semiHidden/>
    <w:unhideWhenUsed/>
    <w:rsid w:val="00CE490B"/>
    <w:rPr>
      <w:b/>
      <w:bCs/>
    </w:rPr>
  </w:style>
  <w:style w:type="character" w:customStyle="1" w:styleId="af3">
    <w:name w:val="Тема примечания Знак"/>
    <w:basedOn w:val="af1"/>
    <w:link w:val="af2"/>
    <w:uiPriority w:val="99"/>
    <w:semiHidden/>
    <w:rsid w:val="00CE490B"/>
    <w:rPr>
      <w:rFonts w:ascii="Candara" w:eastAsia="Times New Roman" w:hAnsi="Candara" w:cs="Times New Roman"/>
      <w:b/>
      <w:bCs/>
      <w:sz w:val="20"/>
      <w:szCs w:val="20"/>
      <w:lang w:eastAsia="ru-RU"/>
    </w:rPr>
  </w:style>
  <w:style w:type="paragraph" w:styleId="af4">
    <w:name w:val="Balloon Text"/>
    <w:basedOn w:val="a0"/>
    <w:link w:val="af5"/>
    <w:uiPriority w:val="99"/>
    <w:semiHidden/>
    <w:unhideWhenUsed/>
    <w:rsid w:val="00CE490B"/>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f5">
    <w:name w:val="Текст выноски Знак"/>
    <w:basedOn w:val="a1"/>
    <w:link w:val="af4"/>
    <w:uiPriority w:val="99"/>
    <w:semiHidden/>
    <w:rsid w:val="00CE490B"/>
    <w:rPr>
      <w:rFonts w:ascii="Tahoma" w:eastAsia="Times New Roman" w:hAnsi="Tahoma" w:cs="Tahoma"/>
      <w:sz w:val="16"/>
      <w:szCs w:val="16"/>
      <w:lang w:eastAsia="ru-RU"/>
    </w:rPr>
  </w:style>
  <w:style w:type="character" w:customStyle="1" w:styleId="auto-matches">
    <w:name w:val="auto-matches"/>
    <w:basedOn w:val="a1"/>
    <w:rsid w:val="00CE490B"/>
    <w:rPr>
      <w:rFonts w:cs="Times New Roman"/>
    </w:rPr>
  </w:style>
  <w:style w:type="paragraph" w:customStyle="1" w:styleId="af6">
    <w:name w:val="шаблон текст"/>
    <w:basedOn w:val="a0"/>
    <w:link w:val="af7"/>
    <w:qFormat/>
    <w:rsid w:val="00CE490B"/>
    <w:pPr>
      <w:spacing w:after="0" w:line="360" w:lineRule="auto"/>
      <w:ind w:firstLine="709"/>
      <w:jc w:val="both"/>
    </w:pPr>
    <w:rPr>
      <w:rFonts w:ascii="Arial" w:hAnsi="Arial" w:cs="Arial"/>
      <w:sz w:val="20"/>
      <w:szCs w:val="20"/>
    </w:rPr>
  </w:style>
  <w:style w:type="character" w:customStyle="1" w:styleId="af7">
    <w:name w:val="шаблон текст Знак"/>
    <w:basedOn w:val="a1"/>
    <w:link w:val="af6"/>
    <w:locked/>
    <w:rsid w:val="00CE490B"/>
    <w:rPr>
      <w:rFonts w:ascii="Arial" w:eastAsia="Times New Roman" w:hAnsi="Arial" w:cs="Arial"/>
      <w:sz w:val="20"/>
      <w:szCs w:val="20"/>
    </w:rPr>
  </w:style>
  <w:style w:type="table" w:styleId="af8">
    <w:name w:val="Table Grid"/>
    <w:basedOn w:val="a2"/>
    <w:uiPriority w:val="59"/>
    <w:rsid w:val="00CE490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Основной текст_"/>
    <w:basedOn w:val="a1"/>
    <w:link w:val="12"/>
    <w:rsid w:val="00C354F2"/>
    <w:rPr>
      <w:rFonts w:ascii="Times New Roman" w:eastAsia="Times New Roman" w:hAnsi="Times New Roman" w:cs="Times New Roman"/>
      <w:sz w:val="26"/>
      <w:szCs w:val="26"/>
      <w:shd w:val="clear" w:color="auto" w:fill="FFFFFF"/>
    </w:rPr>
  </w:style>
  <w:style w:type="character" w:customStyle="1" w:styleId="2">
    <w:name w:val="Основной текст (2)_"/>
    <w:basedOn w:val="a1"/>
    <w:link w:val="20"/>
    <w:rsid w:val="00C354F2"/>
    <w:rPr>
      <w:rFonts w:ascii="Times New Roman" w:eastAsia="Times New Roman" w:hAnsi="Times New Roman" w:cs="Times New Roman"/>
      <w:b/>
      <w:bCs/>
      <w:sz w:val="25"/>
      <w:szCs w:val="25"/>
      <w:shd w:val="clear" w:color="auto" w:fill="FFFFFF"/>
    </w:rPr>
  </w:style>
  <w:style w:type="character" w:customStyle="1" w:styleId="13">
    <w:name w:val="Заголовок №1_"/>
    <w:basedOn w:val="a1"/>
    <w:link w:val="14"/>
    <w:rsid w:val="00C354F2"/>
    <w:rPr>
      <w:rFonts w:ascii="Times New Roman" w:eastAsia="Times New Roman" w:hAnsi="Times New Roman" w:cs="Times New Roman"/>
      <w:b/>
      <w:bCs/>
      <w:sz w:val="25"/>
      <w:szCs w:val="25"/>
      <w:shd w:val="clear" w:color="auto" w:fill="FFFFFF"/>
    </w:rPr>
  </w:style>
  <w:style w:type="character" w:customStyle="1" w:styleId="135pt-1pt">
    <w:name w:val="Основной текст + 13;5 pt;Курсив;Интервал -1 pt"/>
    <w:basedOn w:val="af9"/>
    <w:rsid w:val="00C354F2"/>
    <w:rPr>
      <w:rFonts w:ascii="Times New Roman" w:eastAsia="Times New Roman" w:hAnsi="Times New Roman" w:cs="Times New Roman"/>
      <w:i/>
      <w:iCs/>
      <w:color w:val="000000"/>
      <w:spacing w:val="-20"/>
      <w:w w:val="100"/>
      <w:position w:val="0"/>
      <w:sz w:val="27"/>
      <w:szCs w:val="27"/>
      <w:shd w:val="clear" w:color="auto" w:fill="FFFFFF"/>
      <w:lang w:val="ru-RU"/>
    </w:rPr>
  </w:style>
  <w:style w:type="character" w:customStyle="1" w:styleId="3">
    <w:name w:val="Основной текст (3)_"/>
    <w:basedOn w:val="a1"/>
    <w:link w:val="30"/>
    <w:rsid w:val="00C354F2"/>
    <w:rPr>
      <w:rFonts w:ascii="Batang" w:eastAsia="Batang" w:hAnsi="Batang" w:cs="Batang"/>
      <w:sz w:val="28"/>
      <w:szCs w:val="28"/>
      <w:shd w:val="clear" w:color="auto" w:fill="FFFFFF"/>
    </w:rPr>
  </w:style>
  <w:style w:type="paragraph" w:customStyle="1" w:styleId="12">
    <w:name w:val="Основной текст1"/>
    <w:basedOn w:val="a0"/>
    <w:link w:val="af9"/>
    <w:rsid w:val="00C354F2"/>
    <w:pPr>
      <w:widowControl w:val="0"/>
      <w:shd w:val="clear" w:color="auto" w:fill="FFFFFF"/>
      <w:spacing w:after="0" w:line="322" w:lineRule="exact"/>
      <w:ind w:hanging="360"/>
    </w:pPr>
    <w:rPr>
      <w:rFonts w:ascii="Times New Roman" w:hAnsi="Times New Roman"/>
      <w:sz w:val="26"/>
      <w:szCs w:val="26"/>
    </w:rPr>
  </w:style>
  <w:style w:type="paragraph" w:customStyle="1" w:styleId="20">
    <w:name w:val="Основной текст (2)"/>
    <w:basedOn w:val="a0"/>
    <w:link w:val="2"/>
    <w:rsid w:val="00C354F2"/>
    <w:pPr>
      <w:widowControl w:val="0"/>
      <w:shd w:val="clear" w:color="auto" w:fill="FFFFFF"/>
      <w:spacing w:before="1260" w:after="180" w:line="245" w:lineRule="exact"/>
      <w:jc w:val="center"/>
    </w:pPr>
    <w:rPr>
      <w:rFonts w:ascii="Times New Roman" w:hAnsi="Times New Roman"/>
      <w:b/>
      <w:bCs/>
      <w:sz w:val="25"/>
      <w:szCs w:val="25"/>
    </w:rPr>
  </w:style>
  <w:style w:type="paragraph" w:customStyle="1" w:styleId="14">
    <w:name w:val="Заголовок №1"/>
    <w:basedOn w:val="a0"/>
    <w:link w:val="13"/>
    <w:rsid w:val="00C354F2"/>
    <w:pPr>
      <w:widowControl w:val="0"/>
      <w:shd w:val="clear" w:color="auto" w:fill="FFFFFF"/>
      <w:spacing w:before="240" w:after="120" w:line="0" w:lineRule="atLeast"/>
      <w:outlineLvl w:val="0"/>
    </w:pPr>
    <w:rPr>
      <w:rFonts w:ascii="Times New Roman" w:hAnsi="Times New Roman"/>
      <w:b/>
      <w:bCs/>
      <w:sz w:val="25"/>
      <w:szCs w:val="25"/>
    </w:rPr>
  </w:style>
  <w:style w:type="paragraph" w:customStyle="1" w:styleId="30">
    <w:name w:val="Основной текст (3)"/>
    <w:basedOn w:val="a0"/>
    <w:link w:val="3"/>
    <w:rsid w:val="00C354F2"/>
    <w:pPr>
      <w:widowControl w:val="0"/>
      <w:shd w:val="clear" w:color="auto" w:fill="FFFFFF"/>
      <w:spacing w:after="0" w:line="0" w:lineRule="atLeast"/>
      <w:ind w:firstLine="260"/>
      <w:jc w:val="both"/>
    </w:pPr>
    <w:rPr>
      <w:rFonts w:ascii="Batang" w:eastAsia="Batang" w:hAnsi="Batang" w:cs="Batang"/>
      <w:sz w:val="28"/>
      <w:szCs w:val="28"/>
    </w:rPr>
  </w:style>
  <w:style w:type="table" w:customStyle="1" w:styleId="15">
    <w:name w:val="Сетка таблицы1"/>
    <w:basedOn w:val="a2"/>
    <w:uiPriority w:val="59"/>
    <w:rsid w:val="004F7D7B"/>
    <w:pPr>
      <w:spacing w:after="0" w:line="240" w:lineRule="auto"/>
    </w:pPr>
    <w:rPr>
      <w:rFonts w:ascii="Tahoma" w:eastAsia="Times New Roman" w:hAnsi="Tahoma" w:cs="Tahoma"/>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basedOn w:val="a1"/>
    <w:rsid w:val="00D7412F"/>
  </w:style>
</w:styles>
</file>

<file path=word/webSettings.xml><?xml version="1.0" encoding="utf-8"?>
<w:webSettings xmlns:r="http://schemas.openxmlformats.org/officeDocument/2006/relationships" xmlns:w="http://schemas.openxmlformats.org/wordprocessingml/2006/main">
  <w:divs>
    <w:div w:id="209912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C89DF-4A98-4EAA-97CA-9FBB0E2CD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2909</Words>
  <Characters>16586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dc:creator>
  <cp:keywords/>
  <dc:description/>
  <cp:lastModifiedBy>User</cp:lastModifiedBy>
  <cp:revision>23</cp:revision>
  <cp:lastPrinted>2020-02-29T19:28:00Z</cp:lastPrinted>
  <dcterms:created xsi:type="dcterms:W3CDTF">2018-04-11T11:51:00Z</dcterms:created>
  <dcterms:modified xsi:type="dcterms:W3CDTF">2020-02-29T19:31:00Z</dcterms:modified>
</cp:coreProperties>
</file>