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9F" w:rsidRDefault="0061199F" w:rsidP="009D605A">
      <w:pPr>
        <w:spacing w:before="62"/>
        <w:ind w:left="567" w:right="80"/>
        <w:jc w:val="right"/>
        <w:rPr>
          <w:b/>
          <w:sz w:val="32"/>
          <w:lang w:val="tt-RU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6711950" cy="9446039"/>
            <wp:effectExtent l="0" t="0" r="0" b="3175"/>
            <wp:docPr id="2" name="Рисунок 2" descr="C:\Users\Ray\Downloads\20250925_09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20250925_095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44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99F" w:rsidRDefault="0061199F" w:rsidP="009D605A">
      <w:pPr>
        <w:spacing w:before="62"/>
        <w:ind w:left="567" w:right="80"/>
        <w:jc w:val="right"/>
        <w:rPr>
          <w:b/>
          <w:sz w:val="32"/>
          <w:lang w:val="tt-RU"/>
        </w:rPr>
      </w:pPr>
    </w:p>
    <w:p w:rsidR="0061199F" w:rsidRDefault="00087ED6" w:rsidP="009D605A">
      <w:pPr>
        <w:spacing w:before="62"/>
        <w:ind w:left="567" w:right="80"/>
        <w:jc w:val="right"/>
        <w:rPr>
          <w:b/>
          <w:sz w:val="32"/>
          <w:lang w:val="tt-RU"/>
        </w:rPr>
      </w:pPr>
      <w:r>
        <w:rPr>
          <w:b/>
          <w:sz w:val="32"/>
          <w:lang w:val="tt-RU"/>
        </w:rPr>
        <w:lastRenderedPageBreak/>
        <w:t xml:space="preserve">              </w:t>
      </w:r>
    </w:p>
    <w:p w:rsidR="009D605A" w:rsidRPr="009D605A" w:rsidRDefault="00087ED6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>
        <w:rPr>
          <w:b/>
          <w:sz w:val="32"/>
          <w:lang w:val="tt-RU"/>
        </w:rPr>
        <w:t xml:space="preserve">      </w:t>
      </w:r>
      <w:r w:rsidR="00F94FD4">
        <w:rPr>
          <w:b/>
          <w:sz w:val="32"/>
          <w:lang w:val="tt-RU"/>
        </w:rPr>
        <w:t xml:space="preserve">           </w:t>
      </w:r>
      <w:r w:rsidR="009D605A" w:rsidRPr="009D605A">
        <w:rPr>
          <w:b/>
          <w:sz w:val="28"/>
          <w:szCs w:val="28"/>
          <w:lang w:val="tt-RU"/>
        </w:rPr>
        <w:t>“УТВЕРЖДАЮ”</w:t>
      </w:r>
    </w:p>
    <w:p w:rsidR="009D605A" w:rsidRP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 w:rsidRPr="009D605A">
        <w:rPr>
          <w:b/>
          <w:sz w:val="28"/>
          <w:szCs w:val="28"/>
          <w:lang w:val="tt-RU"/>
        </w:rPr>
        <w:t>Заведующий МБДОУ</w:t>
      </w: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 w:rsidRPr="009D605A">
        <w:rPr>
          <w:b/>
          <w:sz w:val="28"/>
          <w:szCs w:val="28"/>
          <w:lang w:val="tt-RU"/>
        </w:rPr>
        <w:t>“Евлаштауский детский сад “Ромашка”</w:t>
      </w:r>
      <w:r w:rsidR="00F94FD4" w:rsidRPr="009D605A">
        <w:rPr>
          <w:b/>
          <w:sz w:val="28"/>
          <w:szCs w:val="28"/>
          <w:lang w:val="tt-RU"/>
        </w:rPr>
        <w:t xml:space="preserve">  </w:t>
      </w: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________ Галимова А.Р</w:t>
      </w: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Введено в дествие приказом № __ от ___________</w:t>
      </w: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Принято на заседании педагогического совета</w:t>
      </w: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Протокол №___ от____________</w:t>
      </w: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right"/>
        <w:rPr>
          <w:b/>
          <w:sz w:val="28"/>
          <w:szCs w:val="28"/>
          <w:lang w:val="tt-RU"/>
        </w:rPr>
      </w:pPr>
    </w:p>
    <w:p w:rsidR="003C37EF" w:rsidRDefault="009D605A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ГОДОВОЙ КАЛЕНДАРНЫЙ УЧЕБНЫЙ ГРАФИК</w:t>
      </w:r>
    </w:p>
    <w:p w:rsidR="007076FB" w:rsidRDefault="007076FB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</w:p>
    <w:p w:rsidR="0061199F" w:rsidRDefault="0061199F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</w:p>
    <w:p w:rsidR="009D605A" w:rsidRDefault="009D605A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МБДОУ </w:t>
      </w:r>
      <w:r w:rsidRPr="009D605A">
        <w:rPr>
          <w:b/>
          <w:sz w:val="28"/>
          <w:szCs w:val="28"/>
          <w:lang w:val="tt-RU"/>
        </w:rPr>
        <w:t>“Евлаштауский детский сад “Ромашка”</w:t>
      </w:r>
    </w:p>
    <w:p w:rsidR="009D605A" w:rsidRDefault="009D605A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Сабинского муниципального района </w:t>
      </w:r>
    </w:p>
    <w:p w:rsidR="009D605A" w:rsidRDefault="009D605A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Республики Татарстан</w:t>
      </w:r>
    </w:p>
    <w:p w:rsidR="009D605A" w:rsidRDefault="009D605A" w:rsidP="009D605A">
      <w:pPr>
        <w:spacing w:before="62"/>
        <w:ind w:left="567" w:right="8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 2025-2026год</w:t>
      </w:r>
    </w:p>
    <w:p w:rsidR="009D605A" w:rsidRPr="009D605A" w:rsidRDefault="009D605A" w:rsidP="009D605A">
      <w:pPr>
        <w:spacing w:before="62"/>
        <w:ind w:left="567" w:right="80"/>
        <w:jc w:val="center"/>
        <w:rPr>
          <w:sz w:val="28"/>
          <w:szCs w:val="28"/>
          <w:lang w:val="tt-RU"/>
        </w:rPr>
      </w:pPr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9D605A" w:rsidRDefault="009D605A" w:rsidP="00832E56">
      <w:pPr>
        <w:spacing w:before="62"/>
        <w:ind w:left="3668" w:right="3386" w:hanging="3668"/>
        <w:contextualSpacing/>
        <w:jc w:val="center"/>
        <w:rPr>
          <w:b/>
          <w:noProof/>
          <w:sz w:val="24"/>
          <w:szCs w:val="24"/>
          <w:lang w:eastAsia="ru-RU"/>
        </w:rPr>
      </w:pPr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  <w:bookmarkStart w:id="0" w:name="_GoBack"/>
      <w:bookmarkEnd w:id="0"/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9D605A" w:rsidRDefault="009D605A" w:rsidP="009D605A">
      <w:pPr>
        <w:jc w:val="center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9D605A" w:rsidRDefault="009D605A" w:rsidP="009D605A">
      <w:pPr>
        <w:jc w:val="center"/>
        <w:rPr>
          <w:sz w:val="24"/>
          <w:szCs w:val="24"/>
        </w:rPr>
      </w:pP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Календарный учебный график деятельности муниципального бюджетного дошкольного образовательного учреждения «</w:t>
      </w:r>
      <w:proofErr w:type="spellStart"/>
      <w:r>
        <w:rPr>
          <w:sz w:val="24"/>
          <w:szCs w:val="24"/>
        </w:rPr>
        <w:t>Евлаштаукий</w:t>
      </w:r>
      <w:proofErr w:type="spellEnd"/>
      <w:r>
        <w:rPr>
          <w:sz w:val="24"/>
          <w:szCs w:val="24"/>
        </w:rPr>
        <w:t xml:space="preserve"> детский сад «Ромашка» Сабинского муниципального района Республики Татарстан» является локальным нормативным документом, регламентирующим общие требования к организации образовательного процесса в учебном году в МБДОУ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Календарный учебный график разработан в соответствии: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Законом Российской Федерации от 29.12.2012 г. № 273-ФЗ «Об образовании в Российской Федерации»;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Федеральным государственный образовательный стандарт дошкольного образования, утвержденный приказом Министерства образования и науки РФ от 15 мая 2013 года №26;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РФ от 28.09.2020г. №28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Уставом ДОУ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*Образовательной программой дошкольного образования муниципального бюджетного дошкольного образовательного учреждения «</w:t>
      </w:r>
      <w:proofErr w:type="spellStart"/>
      <w:r>
        <w:rPr>
          <w:sz w:val="24"/>
          <w:szCs w:val="24"/>
        </w:rPr>
        <w:t>Евлаштауский</w:t>
      </w:r>
      <w:proofErr w:type="spellEnd"/>
      <w:r>
        <w:rPr>
          <w:sz w:val="24"/>
          <w:szCs w:val="24"/>
        </w:rPr>
        <w:t xml:space="preserve"> детский сад «Ромашка» Сабинского муниципального района Республики Татарстан»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Федеральной образовательной  программой дошкольного образования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утверждена 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25 ноября 2022 г. №1028 зарегистрировано в Минюсте России 28 декабря 2022., регистрационный № 71847)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Трудовым кодексом Российской Федерации;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Законом Республики Татарстан от 19.02.1992 г. №1448-XII «О праздничных днях и памятных датах Республики Татарстан» (с внесением изменений в статью 1);с внесением изменений в статью 1);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Проектом Постановления Правительства Российской Федерации «О переносе выходных дней в 2019 году» (с внесением изменений в статью 1); </w:t>
      </w:r>
      <w:proofErr w:type="gramStart"/>
      <w:r>
        <w:rPr>
          <w:sz w:val="24"/>
          <w:szCs w:val="24"/>
        </w:rPr>
        <w:t>подготовлен</w:t>
      </w:r>
      <w:proofErr w:type="gramEnd"/>
      <w:r>
        <w:rPr>
          <w:sz w:val="24"/>
          <w:szCs w:val="24"/>
        </w:rPr>
        <w:t xml:space="preserve"> Минтрудом России 20.07.2018).  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Содержание годового календарного учебного графика включает в себя следующее: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режим работы ДОУ;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продолжительность учебного года;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количество недель в учебном году;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организации образовательной деятельности;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праздничные дни;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работа ДОУ в летний период; </w:t>
      </w:r>
    </w:p>
    <w:p w:rsidR="009D605A" w:rsidRDefault="009D605A" w:rsidP="009D605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00734" w:rsidRDefault="00400734">
      <w:pPr>
        <w:pStyle w:val="a3"/>
        <w:ind w:left="0" w:firstLine="0"/>
        <w:jc w:val="left"/>
        <w:rPr>
          <w:sz w:val="20"/>
        </w:rPr>
      </w:pPr>
    </w:p>
    <w:p w:rsidR="00400734" w:rsidRDefault="00400734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41"/>
        <w:gridCol w:w="1005"/>
        <w:gridCol w:w="1005"/>
        <w:gridCol w:w="1087"/>
        <w:gridCol w:w="993"/>
        <w:gridCol w:w="1025"/>
        <w:gridCol w:w="1925"/>
      </w:tblGrid>
      <w:tr w:rsidR="00400734">
        <w:trPr>
          <w:trHeight w:val="254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34" w:lineRule="exact"/>
              <w:ind w:left="0" w:right="238"/>
              <w:jc w:val="right"/>
            </w:pPr>
            <w:r>
              <w:t>№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34" w:lineRule="exact"/>
              <w:ind w:left="111" w:right="105"/>
              <w:jc w:val="center"/>
            </w:pPr>
            <w:r>
              <w:t>Показатель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34" w:lineRule="exact"/>
              <w:ind w:left="2918" w:right="2909"/>
              <w:jc w:val="center"/>
            </w:pPr>
            <w:r>
              <w:t>Содержание</w:t>
            </w:r>
          </w:p>
        </w:tc>
      </w:tr>
      <w:tr w:rsidR="00400734">
        <w:trPr>
          <w:trHeight w:val="251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32" w:lineRule="exact"/>
              <w:ind w:left="0" w:right="219"/>
              <w:jc w:val="right"/>
            </w:pPr>
            <w:r>
              <w:t>1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32" w:lineRule="exact"/>
              <w:ind w:left="112" w:right="105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32" w:lineRule="exact"/>
              <w:ind w:left="10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разновозрастная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2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ind w:left="112" w:right="105"/>
              <w:jc w:val="center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48" w:lineRule="exact"/>
              <w:ind w:left="105"/>
            </w:pPr>
            <w:r>
              <w:t>-шестидневная</w:t>
            </w:r>
            <w:r>
              <w:rPr>
                <w:spacing w:val="-2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(выходной</w:t>
            </w:r>
            <w:r>
              <w:rPr>
                <w:spacing w:val="-2"/>
              </w:rPr>
              <w:t xml:space="preserve"> </w:t>
            </w:r>
            <w:r>
              <w:t>день: воскресенье)</w:t>
            </w:r>
          </w:p>
          <w:p w:rsidR="00400734" w:rsidRDefault="001F0DFD">
            <w:pPr>
              <w:pStyle w:val="TableParagraph"/>
              <w:spacing w:line="238" w:lineRule="exact"/>
              <w:ind w:left="105"/>
            </w:pPr>
            <w:r>
              <w:t>-время</w:t>
            </w:r>
            <w:r>
              <w:rPr>
                <w:spacing w:val="-2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7.30 до</w:t>
            </w:r>
            <w:r>
              <w:rPr>
                <w:spacing w:val="-1"/>
              </w:rPr>
              <w:t xml:space="preserve"> </w:t>
            </w:r>
            <w:r>
              <w:t>16.30 (9,0 ч)</w:t>
            </w:r>
          </w:p>
        </w:tc>
      </w:tr>
      <w:tr w:rsidR="00400734">
        <w:trPr>
          <w:trHeight w:val="505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3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406"/>
            </w:pPr>
            <w:r>
              <w:t>Начало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7037" w:type="dxa"/>
            <w:gridSpan w:val="6"/>
          </w:tcPr>
          <w:p w:rsidR="00400734" w:rsidRDefault="00F94FD4">
            <w:pPr>
              <w:pStyle w:val="TableParagraph"/>
              <w:ind w:left="105"/>
            </w:pPr>
            <w:r>
              <w:t>01.09.2025</w:t>
            </w:r>
            <w:r w:rsidR="001F0DFD">
              <w:t>г.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4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693"/>
            </w:pPr>
            <w:r>
              <w:t>Окончание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7037" w:type="dxa"/>
            <w:gridSpan w:val="6"/>
          </w:tcPr>
          <w:p w:rsidR="00400734" w:rsidRDefault="00F94FD4">
            <w:pPr>
              <w:pStyle w:val="TableParagraph"/>
              <w:ind w:left="105"/>
            </w:pPr>
            <w:r>
              <w:t>31.05.2026</w:t>
            </w:r>
            <w:r w:rsidR="001F0DFD">
              <w:t>г.</w:t>
            </w:r>
          </w:p>
        </w:tc>
      </w:tr>
      <w:tr w:rsidR="00400734">
        <w:trPr>
          <w:trHeight w:val="760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5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40" w:lineRule="auto"/>
              <w:ind w:right="718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тематических</w:t>
            </w:r>
            <w:proofErr w:type="gramEnd"/>
          </w:p>
          <w:p w:rsidR="00400734" w:rsidRDefault="001F0DFD">
            <w:pPr>
              <w:pStyle w:val="TableParagraph"/>
              <w:spacing w:line="238" w:lineRule="exact"/>
            </w:pPr>
            <w:r>
              <w:t>недель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ind w:left="105"/>
            </w:pPr>
            <w:r>
              <w:t>38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(включая</w:t>
            </w:r>
            <w:r>
              <w:rPr>
                <w:spacing w:val="-2"/>
              </w:rPr>
              <w:t xml:space="preserve"> </w:t>
            </w:r>
            <w:r>
              <w:t>выходные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праздничные</w:t>
            </w:r>
            <w:r>
              <w:rPr>
                <w:spacing w:val="-4"/>
              </w:rPr>
              <w:t xml:space="preserve"> </w:t>
            </w:r>
            <w:r>
              <w:t>дни)</w:t>
            </w:r>
          </w:p>
        </w:tc>
      </w:tr>
      <w:tr w:rsidR="00400734">
        <w:trPr>
          <w:trHeight w:val="758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47" w:lineRule="exact"/>
              <w:ind w:left="0" w:right="219"/>
              <w:jc w:val="right"/>
            </w:pPr>
            <w:r>
              <w:t>6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40" w:lineRule="auto"/>
              <w:ind w:right="426"/>
            </w:pPr>
            <w:r>
              <w:t>График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00734" w:rsidRDefault="001F0DFD">
            <w:pPr>
              <w:pStyle w:val="TableParagraph"/>
              <w:spacing w:line="238" w:lineRule="exact"/>
            </w:pPr>
            <w:r>
              <w:t>недели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47" w:lineRule="exact"/>
              <w:ind w:left="105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реализуется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шестидневной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</w:p>
        </w:tc>
      </w:tr>
      <w:tr w:rsidR="00400734">
        <w:trPr>
          <w:trHeight w:val="1519"/>
        </w:trPr>
        <w:tc>
          <w:tcPr>
            <w:tcW w:w="567" w:type="dxa"/>
            <w:vMerge w:val="restart"/>
          </w:tcPr>
          <w:p w:rsidR="00400734" w:rsidRDefault="00400734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400734" w:rsidRDefault="001F0DFD">
            <w:pPr>
              <w:pStyle w:val="TableParagraph"/>
              <w:spacing w:line="240" w:lineRule="auto"/>
              <w:ind w:left="4"/>
              <w:jc w:val="center"/>
            </w:pPr>
            <w:r>
              <w:t>7</w:t>
            </w:r>
          </w:p>
        </w:tc>
        <w:tc>
          <w:tcPr>
            <w:tcW w:w="2141" w:type="dxa"/>
            <w:vMerge w:val="restart"/>
          </w:tcPr>
          <w:p w:rsidR="00400734" w:rsidRDefault="001F0DFD">
            <w:pPr>
              <w:pStyle w:val="TableParagraph"/>
              <w:spacing w:line="240" w:lineRule="auto"/>
              <w:ind w:right="407"/>
            </w:pPr>
            <w:r>
              <w:t>Начало ОД (в</w:t>
            </w:r>
            <w:r>
              <w:rPr>
                <w:spacing w:val="1"/>
              </w:rPr>
              <w:t xml:space="preserve"> </w:t>
            </w:r>
            <w:r>
              <w:t>первой половине</w:t>
            </w:r>
            <w:r>
              <w:rPr>
                <w:spacing w:val="-52"/>
              </w:rPr>
              <w:t xml:space="preserve"> </w:t>
            </w:r>
            <w:r>
              <w:t>дня)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40" w:lineRule="auto"/>
              <w:ind w:left="105" w:right="129"/>
            </w:pP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раннего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400734" w:rsidRDefault="001F0DFD">
            <w:pPr>
              <w:pStyle w:val="TableParagraph"/>
              <w:spacing w:line="240" w:lineRule="exact"/>
              <w:ind w:left="105"/>
            </w:pPr>
            <w:r>
              <w:t>(1-2г)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40" w:lineRule="auto"/>
              <w:ind w:left="106" w:right="128"/>
            </w:pP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раннего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400734" w:rsidRDefault="001F0DFD">
            <w:pPr>
              <w:pStyle w:val="TableParagraph"/>
              <w:spacing w:line="240" w:lineRule="exact"/>
              <w:ind w:left="106"/>
            </w:pPr>
            <w:r>
              <w:t>(2-3</w:t>
            </w:r>
            <w:r>
              <w:rPr>
                <w:spacing w:val="-1"/>
              </w:rPr>
              <w:t xml:space="preserve"> </w:t>
            </w:r>
            <w:r>
              <w:t>г)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spacing w:line="240" w:lineRule="auto"/>
              <w:ind w:left="109" w:right="166"/>
              <w:jc w:val="both"/>
            </w:pPr>
            <w:proofErr w:type="spellStart"/>
            <w:proofErr w:type="gramStart"/>
            <w:r>
              <w:t>Младша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 xml:space="preserve"> группа</w:t>
            </w:r>
            <w:r>
              <w:rPr>
                <w:spacing w:val="-53"/>
              </w:rPr>
              <w:t xml:space="preserve"> </w:t>
            </w:r>
            <w:r>
              <w:t>(3-4г)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spacing w:line="240" w:lineRule="auto"/>
              <w:ind w:left="109" w:right="183"/>
            </w:pPr>
            <w:proofErr w:type="spellStart"/>
            <w:proofErr w:type="gramStart"/>
            <w:r>
              <w:t>Средня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л)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40" w:lineRule="auto"/>
              <w:ind w:right="106"/>
            </w:pPr>
            <w:proofErr w:type="spellStart"/>
            <w:proofErr w:type="gramStart"/>
            <w:r>
              <w:t>Старша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proofErr w:type="gramEnd"/>
            <w:r>
              <w:t xml:space="preserve"> группа</w:t>
            </w:r>
            <w:r>
              <w:rPr>
                <w:spacing w:val="-53"/>
              </w:rPr>
              <w:t xml:space="preserve"> </w:t>
            </w:r>
            <w:r>
              <w:t>(5-6л)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spacing w:line="240" w:lineRule="auto"/>
              <w:ind w:left="108" w:right="172"/>
              <w:jc w:val="both"/>
            </w:pPr>
            <w:proofErr w:type="spellStart"/>
            <w:proofErr w:type="gramStart"/>
            <w:r>
              <w:t>Подготовительна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 xml:space="preserve"> к школе группа</w:t>
            </w:r>
            <w:r>
              <w:rPr>
                <w:spacing w:val="-52"/>
              </w:rPr>
              <w:t xml:space="preserve"> </w:t>
            </w:r>
            <w:r>
              <w:t>(6-7л)</w:t>
            </w:r>
          </w:p>
        </w:tc>
      </w:tr>
      <w:tr w:rsidR="00400734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400734" w:rsidRDefault="00400734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400734" w:rsidRDefault="00400734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32" w:lineRule="exact"/>
              <w:ind w:left="105"/>
            </w:pPr>
            <w:r>
              <w:t>9.00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32" w:lineRule="exact"/>
              <w:ind w:left="106"/>
            </w:pPr>
            <w:r>
              <w:t>9.00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spacing w:line="232" w:lineRule="exact"/>
              <w:ind w:left="109"/>
            </w:pPr>
            <w:r>
              <w:t>9.00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spacing w:line="232" w:lineRule="exact"/>
              <w:ind w:left="109"/>
            </w:pPr>
            <w:r>
              <w:t>9.00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32" w:lineRule="exact"/>
            </w:pPr>
            <w:r>
              <w:t>9.00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spacing w:line="232" w:lineRule="exact"/>
              <w:ind w:left="108"/>
            </w:pPr>
            <w:r>
              <w:t>9.00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8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97"/>
            </w:pPr>
            <w:r>
              <w:t>Продолжительность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 мин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 мин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15 мин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20 мин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48" w:lineRule="exact"/>
            </w:pPr>
            <w:r>
              <w:t>22/25</w:t>
            </w:r>
          </w:p>
          <w:p w:rsidR="00400734" w:rsidRDefault="001F0DFD">
            <w:pPr>
              <w:pStyle w:val="TableParagraph"/>
              <w:spacing w:line="238" w:lineRule="exact"/>
            </w:pPr>
            <w:r>
              <w:t>мин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400734">
        <w:trPr>
          <w:trHeight w:val="505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9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364"/>
            </w:pPr>
            <w:r>
              <w:t>Перерывы между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 мин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 мин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10 мин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</w:pPr>
            <w:r>
              <w:t>10 мин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10 мин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165"/>
              <w:jc w:val="right"/>
            </w:pPr>
            <w:r>
              <w:t>10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347"/>
            </w:pPr>
            <w:r>
              <w:t>Объем недельной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</w:pPr>
            <w:r>
              <w:t>13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14</w:t>
            </w:r>
          </w:p>
        </w:tc>
      </w:tr>
      <w:tr w:rsidR="00F94FD4" w:rsidTr="00C8171D">
        <w:trPr>
          <w:trHeight w:val="506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11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Мониторинг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Октябрь, май</w:t>
            </w:r>
          </w:p>
        </w:tc>
      </w:tr>
      <w:tr w:rsidR="00F94FD4" w:rsidTr="00C8171D">
        <w:trPr>
          <w:trHeight w:val="506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12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Язык обучения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94FD4" w:rsidRDefault="00F94FD4" w:rsidP="00C8171D">
            <w:pPr>
              <w:pStyle w:val="TableParagraph"/>
              <w:spacing w:line="247" w:lineRule="exact"/>
            </w:pPr>
            <w:r>
              <w:t>воспитания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Татарский</w:t>
            </w:r>
          </w:p>
        </w:tc>
      </w:tr>
      <w:tr w:rsidR="00F94FD4" w:rsidTr="00C8171D">
        <w:trPr>
          <w:trHeight w:val="2781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13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Праздничные</w:t>
            </w:r>
            <w:r>
              <w:rPr>
                <w:spacing w:val="-2"/>
              </w:rPr>
              <w:t xml:space="preserve"> </w:t>
            </w:r>
            <w:r>
              <w:t>дни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Курбан</w:t>
            </w:r>
            <w:r>
              <w:rPr>
                <w:spacing w:val="-3"/>
              </w:rPr>
              <w:t xml:space="preserve"> </w:t>
            </w:r>
            <w:r>
              <w:t>Байрам</w:t>
            </w:r>
          </w:p>
          <w:p w:rsidR="00F94FD4" w:rsidRDefault="00F94FD4" w:rsidP="00C8171D">
            <w:pPr>
              <w:pStyle w:val="TableParagraph"/>
              <w:spacing w:line="240" w:lineRule="auto"/>
              <w:ind w:left="105" w:right="4374"/>
            </w:pPr>
            <w:r>
              <w:t>День народного единства</w:t>
            </w:r>
            <w:r>
              <w:rPr>
                <w:spacing w:val="1"/>
              </w:rPr>
              <w:t xml:space="preserve"> </w:t>
            </w:r>
            <w:r>
              <w:t>День Конституции РТ</w:t>
            </w:r>
            <w:r>
              <w:rPr>
                <w:spacing w:val="1"/>
              </w:rPr>
              <w:t xml:space="preserve"> </w:t>
            </w:r>
            <w:r>
              <w:t>Новогодние каникулы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  <w:p w:rsidR="00F94FD4" w:rsidRDefault="00F94FD4" w:rsidP="00C8171D">
            <w:pPr>
              <w:pStyle w:val="TableParagraph"/>
              <w:spacing w:line="240" w:lineRule="auto"/>
              <w:ind w:left="105" w:right="3962"/>
            </w:pPr>
            <w:r>
              <w:t>Международный женский день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 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  <w:p w:rsidR="00F94FD4" w:rsidRDefault="00F94FD4" w:rsidP="00C8171D">
            <w:pPr>
              <w:pStyle w:val="TableParagraph"/>
              <w:spacing w:before="1" w:line="240" w:lineRule="auto"/>
              <w:ind w:left="105" w:right="5460"/>
            </w:pPr>
            <w:r>
              <w:t>День Победы</w:t>
            </w:r>
            <w:r>
              <w:rPr>
                <w:spacing w:val="1"/>
              </w:rPr>
              <w:t xml:space="preserve"> </w:t>
            </w:r>
            <w:r>
              <w:t>День России</w:t>
            </w:r>
            <w:r>
              <w:rPr>
                <w:spacing w:val="1"/>
              </w:rPr>
              <w:t xml:space="preserve"> </w:t>
            </w:r>
            <w:r>
              <w:t>Ураза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Байрам</w:t>
            </w:r>
          </w:p>
          <w:p w:rsidR="00F94FD4" w:rsidRDefault="00F94FD4" w:rsidP="00C8171D">
            <w:pPr>
              <w:pStyle w:val="TableParagraph"/>
              <w:spacing w:line="244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Татарстан</w:t>
            </w:r>
          </w:p>
        </w:tc>
      </w:tr>
      <w:tr w:rsidR="00F94FD4" w:rsidTr="00C8171D">
        <w:trPr>
          <w:trHeight w:val="760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14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Летний</w:t>
            </w:r>
          </w:p>
          <w:p w:rsidR="00F94FD4" w:rsidRDefault="00F94FD4" w:rsidP="00C8171D">
            <w:pPr>
              <w:pStyle w:val="TableParagraph"/>
              <w:spacing w:line="252" w:lineRule="exact"/>
              <w:ind w:right="356"/>
            </w:pPr>
            <w:r>
              <w:t>оздоровительный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Июнь,</w:t>
            </w:r>
            <w:r>
              <w:rPr>
                <w:spacing w:val="-2"/>
              </w:rPr>
              <w:t xml:space="preserve"> </w:t>
            </w:r>
            <w:r>
              <w:t>июль,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</w:tc>
      </w:tr>
    </w:tbl>
    <w:p w:rsidR="001F0DFD" w:rsidRDefault="001F0DFD"/>
    <w:sectPr w:rsidR="001F0DFD">
      <w:pgSz w:w="11910" w:h="16840"/>
      <w:pgMar w:top="84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3634C"/>
    <w:multiLevelType w:val="hybridMultilevel"/>
    <w:tmpl w:val="4B80BA44"/>
    <w:lvl w:ilvl="0" w:tplc="7570ABA6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80E5E">
      <w:numFmt w:val="bullet"/>
      <w:lvlText w:val="•"/>
      <w:lvlJc w:val="left"/>
      <w:pPr>
        <w:ind w:left="1416" w:hanging="159"/>
      </w:pPr>
      <w:rPr>
        <w:rFonts w:hint="default"/>
        <w:lang w:val="ru-RU" w:eastAsia="en-US" w:bidi="ar-SA"/>
      </w:rPr>
    </w:lvl>
    <w:lvl w:ilvl="2" w:tplc="8548B47A">
      <w:numFmt w:val="bullet"/>
      <w:lvlText w:val="•"/>
      <w:lvlJc w:val="left"/>
      <w:pPr>
        <w:ind w:left="2433" w:hanging="159"/>
      </w:pPr>
      <w:rPr>
        <w:rFonts w:hint="default"/>
        <w:lang w:val="ru-RU" w:eastAsia="en-US" w:bidi="ar-SA"/>
      </w:rPr>
    </w:lvl>
    <w:lvl w:ilvl="3" w:tplc="56DCB70C">
      <w:numFmt w:val="bullet"/>
      <w:lvlText w:val="•"/>
      <w:lvlJc w:val="left"/>
      <w:pPr>
        <w:ind w:left="3449" w:hanging="159"/>
      </w:pPr>
      <w:rPr>
        <w:rFonts w:hint="default"/>
        <w:lang w:val="ru-RU" w:eastAsia="en-US" w:bidi="ar-SA"/>
      </w:rPr>
    </w:lvl>
    <w:lvl w:ilvl="4" w:tplc="C5A4B172">
      <w:numFmt w:val="bullet"/>
      <w:lvlText w:val="•"/>
      <w:lvlJc w:val="left"/>
      <w:pPr>
        <w:ind w:left="4466" w:hanging="159"/>
      </w:pPr>
      <w:rPr>
        <w:rFonts w:hint="default"/>
        <w:lang w:val="ru-RU" w:eastAsia="en-US" w:bidi="ar-SA"/>
      </w:rPr>
    </w:lvl>
    <w:lvl w:ilvl="5" w:tplc="F3D25794">
      <w:numFmt w:val="bullet"/>
      <w:lvlText w:val="•"/>
      <w:lvlJc w:val="left"/>
      <w:pPr>
        <w:ind w:left="5483" w:hanging="159"/>
      </w:pPr>
      <w:rPr>
        <w:rFonts w:hint="default"/>
        <w:lang w:val="ru-RU" w:eastAsia="en-US" w:bidi="ar-SA"/>
      </w:rPr>
    </w:lvl>
    <w:lvl w:ilvl="6" w:tplc="2124DDCE">
      <w:numFmt w:val="bullet"/>
      <w:lvlText w:val="•"/>
      <w:lvlJc w:val="left"/>
      <w:pPr>
        <w:ind w:left="6499" w:hanging="159"/>
      </w:pPr>
      <w:rPr>
        <w:rFonts w:hint="default"/>
        <w:lang w:val="ru-RU" w:eastAsia="en-US" w:bidi="ar-SA"/>
      </w:rPr>
    </w:lvl>
    <w:lvl w:ilvl="7" w:tplc="D9120280">
      <w:numFmt w:val="bullet"/>
      <w:lvlText w:val="•"/>
      <w:lvlJc w:val="left"/>
      <w:pPr>
        <w:ind w:left="7516" w:hanging="159"/>
      </w:pPr>
      <w:rPr>
        <w:rFonts w:hint="default"/>
        <w:lang w:val="ru-RU" w:eastAsia="en-US" w:bidi="ar-SA"/>
      </w:rPr>
    </w:lvl>
    <w:lvl w:ilvl="8" w:tplc="63CAB64C">
      <w:numFmt w:val="bullet"/>
      <w:lvlText w:val="•"/>
      <w:lvlJc w:val="left"/>
      <w:pPr>
        <w:ind w:left="8533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0734"/>
    <w:rsid w:val="00087ED6"/>
    <w:rsid w:val="001F0DFD"/>
    <w:rsid w:val="003C37EF"/>
    <w:rsid w:val="00400734"/>
    <w:rsid w:val="0061199F"/>
    <w:rsid w:val="00675834"/>
    <w:rsid w:val="007076FB"/>
    <w:rsid w:val="00832E56"/>
    <w:rsid w:val="009D605A"/>
    <w:rsid w:val="00B233D2"/>
    <w:rsid w:val="00BF5744"/>
    <w:rsid w:val="00C73DBB"/>
    <w:rsid w:val="00F2277F"/>
    <w:rsid w:val="00F9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3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3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12</cp:revision>
  <cp:lastPrinted>2025-09-25T06:45:00Z</cp:lastPrinted>
  <dcterms:created xsi:type="dcterms:W3CDTF">2023-10-07T07:07:00Z</dcterms:created>
  <dcterms:modified xsi:type="dcterms:W3CDTF">2025-09-25T07:08:00Z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2023-10-07T00:00:00Z</vt:filetime>
  </property>
</Properties>
</file>