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EB4" w:rsidRPr="009D02FB" w:rsidRDefault="00CF0EB4" w:rsidP="009D02FB">
      <w:pPr>
        <w:autoSpaceDE w:val="0"/>
        <w:autoSpaceDN w:val="0"/>
        <w:adjustRightInd w:val="0"/>
        <w:spacing w:after="0"/>
        <w:ind w:firstLine="709"/>
        <w:jc w:val="both"/>
        <w:rPr>
          <w:sz w:val="26"/>
          <w:szCs w:val="26"/>
        </w:rPr>
      </w:pPr>
      <w:r w:rsidRPr="000F452C">
        <w:rPr>
          <w:b/>
          <w:bCs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671.25pt">
            <v:imagedata r:id="rId4" o:title=""/>
          </v:shape>
        </w:pict>
      </w:r>
    </w:p>
    <w:p w:rsidR="00CF0EB4" w:rsidRDefault="00CF0EB4" w:rsidP="009D02FB">
      <w:pPr>
        <w:autoSpaceDE w:val="0"/>
        <w:autoSpaceDN w:val="0"/>
        <w:adjustRightInd w:val="0"/>
        <w:spacing w:after="0"/>
        <w:ind w:firstLine="709"/>
        <w:jc w:val="both"/>
        <w:rPr>
          <w:sz w:val="26"/>
          <w:szCs w:val="26"/>
          <w:lang w:val="en-US"/>
        </w:rPr>
      </w:pPr>
    </w:p>
    <w:p w:rsidR="00CF0EB4" w:rsidRDefault="00CF0EB4" w:rsidP="009D02FB">
      <w:pPr>
        <w:autoSpaceDE w:val="0"/>
        <w:autoSpaceDN w:val="0"/>
        <w:adjustRightInd w:val="0"/>
        <w:spacing w:after="0"/>
        <w:ind w:firstLine="709"/>
        <w:jc w:val="both"/>
        <w:rPr>
          <w:sz w:val="26"/>
          <w:szCs w:val="26"/>
          <w:lang w:val="en-US"/>
        </w:rPr>
      </w:pPr>
    </w:p>
    <w:p w:rsidR="00CF0EB4" w:rsidRPr="009D02FB" w:rsidRDefault="00CF0EB4" w:rsidP="009D02FB">
      <w:pPr>
        <w:autoSpaceDE w:val="0"/>
        <w:autoSpaceDN w:val="0"/>
        <w:adjustRightInd w:val="0"/>
        <w:spacing w:after="0"/>
        <w:ind w:firstLine="709"/>
        <w:jc w:val="both"/>
        <w:rPr>
          <w:sz w:val="26"/>
          <w:szCs w:val="26"/>
        </w:rPr>
      </w:pPr>
      <w:r w:rsidRPr="009D02FB">
        <w:rPr>
          <w:sz w:val="26"/>
          <w:szCs w:val="26"/>
        </w:rPr>
        <w:t>- защиты воспитанника от различных воздействий окружающей среды: от палящих солнечных лучей и сильных ветров, от холода и дождя, снега и др.;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- обеспечения воспитанников удобной, безопасной и эстетичной одеждой в повседневной жизни;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- создания для воспитанников психологически комфортных условий в среде сверстников;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- устранения признаков социального, имущественного и религиозного различия между воспитанниками ДОУ;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- соблюдения </w:t>
      </w:r>
      <w:hyperlink r:id="rId5" w:tooltip="Санитарные нормы" w:history="1">
        <w:r w:rsidRPr="00E9721F">
          <w:rPr>
            <w:color w:val="000000"/>
            <w:sz w:val="26"/>
            <w:szCs w:val="26"/>
            <w:bdr w:val="none" w:sz="0" w:space="0" w:color="auto" w:frame="1"/>
            <w:lang w:eastAsia="ru-RU"/>
          </w:rPr>
          <w:t>санитарно-гигиенических норм</w:t>
        </w:r>
      </w:hyperlink>
      <w:r w:rsidRPr="00E9721F">
        <w:rPr>
          <w:color w:val="000000"/>
          <w:sz w:val="26"/>
          <w:szCs w:val="26"/>
          <w:bdr w:val="none" w:sz="0" w:space="0" w:color="auto" w:frame="1"/>
          <w:lang w:eastAsia="ru-RU"/>
        </w:rPr>
        <w:t>, утв</w:t>
      </w: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ержденных СанПиН;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- формирование у воспитанников представлений о культуре одежды как части общей культуры человека;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- формирование эстетического и художественного вкуса воспитанников;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- воспитание у детей такие качества, как аккуратность, бережное отношение к своей одежде, чувство вкуса, формирование навыков самообслуживания;</w:t>
      </w:r>
    </w:p>
    <w:p w:rsidR="00CF0EB4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bdr w:val="none" w:sz="0" w:space="0" w:color="auto" w:frame="1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- укрепления общего имиджа ДОУ.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</w:p>
    <w:p w:rsidR="00CF0EB4" w:rsidRPr="009D02FB" w:rsidRDefault="00CF0EB4" w:rsidP="009D02FB">
      <w:pPr>
        <w:shd w:val="clear" w:color="auto" w:fill="FFFFFF"/>
        <w:spacing w:after="0"/>
        <w:ind w:firstLine="709"/>
        <w:jc w:val="center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III.  Единые требования к внешнему виду и одежде воспитанников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3.1. Главные требования к одежде воспитанников ДОУ - гигиеничность, удобство, целесообразность согласно санитарным требованиям.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 xml:space="preserve">3.2. При выборе одежды необходимо уделять внимание фактуре и качеству ткани. Способность ткани сохранять тепло зависит от воздушной прослойки, находящейся в ее порах - пушистая, рыхлая ткань особенно хорошо сохраняет тепло тела. Для теплой погоды подходят хлопчатобумажные ткани. Хлопчатобумажная ткань сохраняет тепло и в то же время не перегревает тело ребенка, хорошо впитывает влагу, выделяемую кожей, и потому помогает дышать кожному покрову тела. Синтетические или накрахмаленные ткани не рекомендуются, так как они воздухонепроницаемы; скапливаемый воздух под одеждой, не имея </w:t>
      </w:r>
      <w:r w:rsidRPr="00E9721F">
        <w:rPr>
          <w:color w:val="000000"/>
          <w:sz w:val="26"/>
          <w:szCs w:val="26"/>
          <w:bdr w:val="none" w:sz="0" w:space="0" w:color="auto" w:frame="1"/>
          <w:lang w:eastAsia="ru-RU"/>
        </w:rPr>
        <w:t>достаточной </w:t>
      </w:r>
      <w:hyperlink r:id="rId6" w:tooltip="Вентиляция" w:history="1">
        <w:r w:rsidRPr="00E9721F">
          <w:rPr>
            <w:color w:val="000000"/>
            <w:sz w:val="26"/>
            <w:szCs w:val="26"/>
            <w:bdr w:val="none" w:sz="0" w:space="0" w:color="auto" w:frame="1"/>
            <w:lang w:eastAsia="ru-RU"/>
          </w:rPr>
          <w:t>вентиляции</w:t>
        </w:r>
      </w:hyperlink>
      <w:r w:rsidRPr="00E9721F">
        <w:rPr>
          <w:color w:val="000000"/>
          <w:sz w:val="26"/>
          <w:szCs w:val="26"/>
          <w:bdr w:val="none" w:sz="0" w:space="0" w:color="auto" w:frame="1"/>
          <w:lang w:eastAsia="ru-RU"/>
        </w:rPr>
        <w:t>, вызывает перегрев</w:t>
      </w: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 xml:space="preserve"> тела, усиленное отделение пота, который остается на коже ребенка и может вызвать раздражение.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3.3. 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3.4. Одежда воспитанников подразделяется на: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-повседневную,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-парадную,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-спортивную,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-одежду для прогулок.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3.5. </w:t>
      </w:r>
      <w:r w:rsidRPr="009D02FB">
        <w:rPr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Требования к повседневной одежде.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Повседневная одежда мальчиков и девочек должна быть удобной, не стеснять движения и не вызывать травм.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Мальчики - хлопчатобумажное бельё, </w:t>
      </w:r>
      <w:hyperlink r:id="rId7" w:tooltip="Трикотаж" w:history="1">
        <w:r w:rsidRPr="009D02FB">
          <w:rPr>
            <w:color w:val="000000"/>
            <w:sz w:val="26"/>
            <w:szCs w:val="26"/>
            <w:bdr w:val="none" w:sz="0" w:space="0" w:color="auto" w:frame="1"/>
            <w:lang w:eastAsia="ru-RU"/>
          </w:rPr>
          <w:t>трикотажные</w:t>
        </w:r>
      </w:hyperlink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 шорты или </w:t>
      </w:r>
      <w:hyperlink r:id="rId8" w:tooltip="Брюки" w:history="1">
        <w:r w:rsidRPr="009D02FB">
          <w:rPr>
            <w:color w:val="000000"/>
            <w:sz w:val="26"/>
            <w:szCs w:val="26"/>
            <w:bdr w:val="none" w:sz="0" w:space="0" w:color="auto" w:frame="1"/>
            <w:lang w:eastAsia="ru-RU"/>
          </w:rPr>
          <w:t>брюки</w:t>
        </w:r>
      </w:hyperlink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, мальчиковая рубашка, батник, футболка или </w:t>
      </w:r>
      <w:hyperlink r:id="rId9" w:tooltip="Водолаз" w:history="1">
        <w:r w:rsidRPr="009D02FB">
          <w:rPr>
            <w:color w:val="000000"/>
            <w:sz w:val="26"/>
            <w:szCs w:val="26"/>
            <w:bdr w:val="none" w:sz="0" w:space="0" w:color="auto" w:frame="1"/>
            <w:lang w:eastAsia="ru-RU"/>
          </w:rPr>
          <w:t>водолазка</w:t>
        </w:r>
      </w:hyperlink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 разных цветов, носки, туфли общепринятого стиля. 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Девочки - хлопчатобумажное бельё, платье, сарафан или юбка, блуза любого покроя разных цветов, кофточка, брюки, шорты, колготки, гольфы или носки, туфли или босоножки с закрытым носом.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Для создания комфортных условий пребывания воспитанника в ДОУ необходимо: не менее трех комплектов сменного проглаженного белья; не менее двух комплектов сменного белья для сна (пижама); два пакета для хранения чистого и использованного белья; промаркировать белье, одежду и прочие вещи.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Одежда должна быть из натуральных тканей: хлопчатобумажной или в комбинации с вискозой, из легкой натуральной шерсти; носки и колготки должны быть из натуральных тканей; одежда должна иметь четкие ориентиры "перед -спинка", а также большую удобную для одевания горловину или застежку; у ребенка на одежде должен быть хотя бы один карман для носового платка. Носовой платок должен быть и в кармане верхней одежды ребенка, и в карманах одежды, которую ребенок носит в группе.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3.6. </w:t>
      </w:r>
      <w:r w:rsidRPr="009D02FB">
        <w:rPr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Требования к парадной одежде.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Парадная одежда используется воспитанниками в дни проведения праздников.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Мальчики - белая (однотонная) сорочка (рубашка), брюки, белые носки, туфли.  Галстук, пиджак, бабочка и по желанию.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Девочки -  нарядное платье или светлая блуза любого покроя, жакет, юбка, сарафан, банты, белые гольфы, колготки, туфли.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3.7. </w:t>
      </w:r>
      <w:r w:rsidRPr="009D02FB">
        <w:rPr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Требования к </w:t>
      </w:r>
      <w:hyperlink r:id="rId10" w:tooltip="Спортивная одежда" w:history="1">
        <w:r w:rsidRPr="009D02FB">
          <w:rPr>
            <w:b/>
            <w:bCs/>
            <w:color w:val="000000"/>
            <w:sz w:val="26"/>
            <w:szCs w:val="26"/>
            <w:bdr w:val="none" w:sz="0" w:space="0" w:color="auto" w:frame="1"/>
            <w:lang w:eastAsia="ru-RU"/>
          </w:rPr>
          <w:t>спортивной одежде</w:t>
        </w:r>
      </w:hyperlink>
      <w:r w:rsidRPr="009D02FB">
        <w:rPr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bdr w:val="none" w:sz="0" w:space="0" w:color="auto" w:frame="1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 xml:space="preserve">Спортивная одежда используется воспитанниками на занятиях физической культурой и спортом: шорты тёмного цвета и однотонная футболка без рисунка одного цвета для группы, на ногах чешки или кроссовки. 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 xml:space="preserve"> Одежда должна соответствовать погоде и месту проведения физкультурных занятий. По решению родителей (законных представителей) воспитанников в группе может вводиться единая спортивная форма.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3.8. </w:t>
      </w:r>
      <w:r w:rsidRPr="009D02FB">
        <w:rPr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Требования к одежде для прогулок: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соответствие одежды времени года и температуре воздуха;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наличие дополнительного комплекта прогулочной одежды;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одежда воспитанника не должна быть слишком велика и не должна сковывать его движений;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должна быть максимально удобной, по возрасту, по размеру, по сезону, чтобы удобно было одеваться самому ребёнку;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завязки и застежки должны быть расположены так, чтобы ребенок мог самостоятельно себя обслужить;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обязательно наличие носового платка и удобные карманы для его хранения на одежде;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во избежание случаев травматизма, родителям необходимо проверять содержимое карманов в одежде ребенка на наличие опасных предметов;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пуговицы, монеты, таблетки и др.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Предпочтения.</w:t>
      </w: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 Молнии и «липучки» (чем пуговицы и шнурки), вязаная манишка (чем шарф), рукавички пришитые к резинке, шапочка-шлем.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Допускается ношение в холодное время года джемперов, свитеров и пуловеров разного цвета.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3.9. </w:t>
      </w:r>
      <w:r w:rsidRPr="009D02FB">
        <w:rPr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Требования к обуви.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У ребенка должна быть сменная обувь, соответствующая форме и размеру ноги, с достаточно гибкой (но не мягкой) подошвой, на каблуке 1-</w:t>
      </w:r>
      <w:smartTag w:uri="urn:schemas-microsoft-com:office:smarttags" w:element="metricconverter">
        <w:smartTagPr>
          <w:attr w:name="ProductID" w:val="2 см"/>
        </w:smartTagPr>
        <w:r w:rsidRPr="009D02FB">
          <w:rPr>
            <w:color w:val="000000"/>
            <w:sz w:val="26"/>
            <w:szCs w:val="26"/>
            <w:bdr w:val="none" w:sz="0" w:space="0" w:color="auto" w:frame="1"/>
            <w:lang w:eastAsia="ru-RU"/>
          </w:rPr>
          <w:t>2 см</w:t>
        </w:r>
      </w:smartTag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, с нескользящей поверхностью, удобно застегивающейся, с обязательно фиксированным задником и закрытой носочной частью, легко сниматься и надеваться. Обувь должна быть чистой, удобной.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3.10. </w:t>
      </w:r>
      <w:r w:rsidRPr="009D02FB">
        <w:rPr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Требования к запасной одежде.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Необходимо наличие у ребенка запасной одежды в соответствии с сезонным (зимой – варежки, колготки, штаны и т. д., в остальное время – смена белья, одежды). Смену белья рекомендуется хранить в отдельном мешочке. В группах раннего возраста необходимы 2-3 смены белья и одежды.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3.11. </w:t>
      </w:r>
      <w:r w:rsidRPr="009D02FB">
        <w:rPr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Требования к внешнему виду воспитанника.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 xml:space="preserve">Для девочек и мальчиков обязательна аккуратная прическа, длинные волосы у девочек должны быть заплетены в косу или прибраны заколками. Мальчики должны своевременно стричься. Своевременно стричь ногти. 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Не разрешается использовать в качестве деталей массивные серьги, броши, кулоны,  кольца, броский макияж и маникюр.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3.12. Одежда воспитанников должна соответствовать времени года и температуре воздуха. Родителям (законным представителям) необходимо сделать, чтобы одежда ребенка не была слишком велика и не сковывала его движений. Рекомендуется для ребенка в осеннне-зимнее время ношение варежек, а не перчаток.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3.13. При нарушении температурного режима в ДОУ и при иных форс - мажорных обстоятельствах на усмотрение родителей одежда воспитанников может быть многослойной.</w:t>
      </w:r>
    </w:p>
    <w:p w:rsidR="00CF0EB4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CF0EB4" w:rsidRPr="009D02FB" w:rsidRDefault="00CF0EB4" w:rsidP="009D02FB">
      <w:pPr>
        <w:shd w:val="clear" w:color="auto" w:fill="FFFFFF"/>
        <w:spacing w:after="0"/>
        <w:ind w:firstLine="709"/>
        <w:jc w:val="center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IV.  Права и обязанности участников образовательного процесса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4.1. Воспитанники и их родители (законные представители) имеют право выбирать одежду по цветовой гамме, по фасону в соответствии с предложенными вариантами.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4.2. Воспитанникам запрещается ношение в ДОУ одежды, обуви и аксессуаров с травмирующей фурнитурой, асоциальной символикой.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4.3. Воспитанник приучается: содержать одежду в чистоте, относиться к ней бережно; бережно относиться к одежде сверстников; на физкультурных занятиях находиться в спортивной форме; выполнять настоящее Положение.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4.4. Родители (законные представители) имеют право: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- обсуждать в органах родительского самоуправления вопросы, относящиеся к одежде воспитанников, вносить на их рассмотрение предложения по этим вопросам;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- малоимущие и малообеспеченные родители (законные представители) на меры социальной поддержки в рамках действующего федерального, регионального и муниципального законодательства.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4.5. Родители (законные представители) обязаны: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- контролировать внешний вид ребенка перед приходом его в ДОУ в соответствии с требованиями настоящего Положения;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- следить за состоянием одежды своего ребенка;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- приводить ребёнка в ДОУ в чистой, опрятной и удобной одежде;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- соблюдать настоящее Положение.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4.6. Педагог имеет право принимать участие в обсуждении вопросов, касающихся одежды воспитанников, в случае если одежда неопрятна - сделать замечание родителю (законному представителю) и потребовать надлежащего ухода за одеждой ребенка.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4.7. Педагог обязан: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- выдерживать классический стиль в своей повседневной одежде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проводить с родителями (законными представителями) воспитанников разъяснительную работу по исполнению настоящего Положения;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- осуществлять ежедневный контроль за внешним видом воспитанников;</w:t>
      </w:r>
    </w:p>
    <w:p w:rsidR="00CF0EB4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bdr w:val="none" w:sz="0" w:space="0" w:color="auto" w:frame="1"/>
          <w:lang w:eastAsia="ru-RU"/>
        </w:rPr>
      </w:pP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- действовать в рамках своей компетенции на основании </w:t>
      </w:r>
      <w:hyperlink r:id="rId11" w:tooltip="Должностные инструкции" w:history="1">
        <w:r w:rsidRPr="009D02FB">
          <w:rPr>
            <w:color w:val="000000"/>
            <w:sz w:val="26"/>
            <w:szCs w:val="26"/>
            <w:bdr w:val="none" w:sz="0" w:space="0" w:color="auto" w:frame="1"/>
            <w:lang w:eastAsia="ru-RU"/>
          </w:rPr>
          <w:t>должностной инструкции</w:t>
        </w:r>
      </w:hyperlink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.</w:t>
      </w:r>
    </w:p>
    <w:p w:rsidR="00CF0EB4" w:rsidRPr="009D02FB" w:rsidRDefault="00CF0EB4" w:rsidP="009D02FB">
      <w:pPr>
        <w:shd w:val="clear" w:color="auto" w:fill="FFFFFF"/>
        <w:spacing w:after="0"/>
        <w:ind w:firstLine="709"/>
        <w:jc w:val="both"/>
        <w:textAlignment w:val="baseline"/>
        <w:rPr>
          <w:color w:val="000000"/>
          <w:sz w:val="26"/>
          <w:szCs w:val="26"/>
          <w:lang w:eastAsia="ru-RU"/>
        </w:rPr>
      </w:pPr>
    </w:p>
    <w:p w:rsidR="00CF0EB4" w:rsidRPr="009D02FB" w:rsidRDefault="00CF0EB4" w:rsidP="009D02FB">
      <w:pPr>
        <w:shd w:val="clear" w:color="auto" w:fill="FFFFFF"/>
        <w:spacing w:after="0"/>
        <w:ind w:firstLine="709"/>
        <w:jc w:val="center"/>
        <w:textAlignment w:val="baseline"/>
        <w:rPr>
          <w:color w:val="000000"/>
          <w:sz w:val="26"/>
          <w:szCs w:val="26"/>
          <w:lang w:eastAsia="ru-RU"/>
        </w:rPr>
      </w:pPr>
      <w:r w:rsidRPr="009D02FB">
        <w:rPr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V. Заключительные положения</w:t>
      </w:r>
    </w:p>
    <w:p w:rsidR="00CF0EB4" w:rsidRPr="009D02FB" w:rsidRDefault="00CF0EB4" w:rsidP="009D02FB">
      <w:pPr>
        <w:ind w:firstLine="709"/>
        <w:jc w:val="both"/>
        <w:rPr>
          <w:sz w:val="26"/>
          <w:szCs w:val="26"/>
        </w:rPr>
      </w:pPr>
      <w:r w:rsidRPr="009D02FB">
        <w:rPr>
          <w:sz w:val="26"/>
          <w:szCs w:val="26"/>
        </w:rPr>
        <w:t>5.1. Ответственность за доведение информации до родителей (законных представителей) воспитанников и соблюдением данных требований возлагается первично на руководителя, далее  воспитател</w:t>
      </w:r>
      <w:r>
        <w:rPr>
          <w:sz w:val="26"/>
          <w:szCs w:val="26"/>
        </w:rPr>
        <w:t>ям</w:t>
      </w:r>
      <w:r w:rsidRPr="009D02FB">
        <w:rPr>
          <w:sz w:val="26"/>
          <w:szCs w:val="26"/>
        </w:rPr>
        <w:t xml:space="preserve">. </w:t>
      </w:r>
    </w:p>
    <w:p w:rsidR="00CF0EB4" w:rsidRPr="009D02FB" w:rsidRDefault="00CF0EB4" w:rsidP="009D02FB">
      <w:pPr>
        <w:ind w:firstLine="709"/>
        <w:jc w:val="both"/>
        <w:rPr>
          <w:sz w:val="26"/>
          <w:szCs w:val="26"/>
        </w:rPr>
      </w:pPr>
      <w:r w:rsidRPr="009D02FB">
        <w:rPr>
          <w:sz w:val="26"/>
          <w:szCs w:val="26"/>
        </w:rPr>
        <w:t xml:space="preserve">5.2. Воспитатель группы осуществляет ежедневный контроль на предмет наличия достаточности, чистоты, соответствия одежды воспитанников сезону, погодным условиям и виду образовательной деятельности. </w:t>
      </w:r>
    </w:p>
    <w:p w:rsidR="00CF0EB4" w:rsidRPr="009D02FB" w:rsidRDefault="00CF0EB4" w:rsidP="009D02FB">
      <w:pPr>
        <w:ind w:firstLine="709"/>
        <w:jc w:val="both"/>
        <w:rPr>
          <w:sz w:val="26"/>
          <w:szCs w:val="26"/>
        </w:rPr>
      </w:pPr>
      <w:r w:rsidRPr="009D02FB">
        <w:rPr>
          <w:sz w:val="26"/>
          <w:szCs w:val="26"/>
        </w:rPr>
        <w:t>5.3. В случае нарушения данного Положения воспитателю необходимо довести до сведения родителей данный факт.</w:t>
      </w:r>
    </w:p>
    <w:p w:rsidR="00CF0EB4" w:rsidRPr="009D02FB" w:rsidRDefault="00CF0EB4" w:rsidP="009D02FB">
      <w:pPr>
        <w:ind w:firstLine="709"/>
        <w:jc w:val="both"/>
        <w:rPr>
          <w:sz w:val="26"/>
          <w:szCs w:val="26"/>
        </w:rPr>
      </w:pPr>
      <w:r w:rsidRPr="009D02FB">
        <w:rPr>
          <w:sz w:val="26"/>
          <w:szCs w:val="26"/>
        </w:rPr>
        <w:t xml:space="preserve">5.4. </w:t>
      </w:r>
      <w:r w:rsidRPr="009D02FB">
        <w:rPr>
          <w:color w:val="000000"/>
          <w:sz w:val="26"/>
          <w:szCs w:val="26"/>
          <w:bdr w:val="none" w:sz="0" w:space="0" w:color="auto" w:frame="1"/>
          <w:lang w:eastAsia="ru-RU"/>
        </w:rPr>
        <w:t>За утерю не промаркированной одежды и обуви администрация и педагоги ДОУ ответственности не несут.</w:t>
      </w:r>
    </w:p>
    <w:p w:rsidR="00CF0EB4" w:rsidRPr="00743929" w:rsidRDefault="00CF0EB4" w:rsidP="009D02FB">
      <w:pPr>
        <w:spacing w:line="360" w:lineRule="auto"/>
        <w:ind w:firstLine="709"/>
        <w:jc w:val="both"/>
      </w:pPr>
    </w:p>
    <w:p w:rsidR="00CF0EB4" w:rsidRPr="009D02FB" w:rsidRDefault="00CF0EB4" w:rsidP="009D02FB">
      <w:pPr>
        <w:ind w:firstLine="709"/>
        <w:jc w:val="both"/>
        <w:rPr>
          <w:sz w:val="26"/>
          <w:szCs w:val="26"/>
        </w:rPr>
      </w:pPr>
    </w:p>
    <w:sectPr w:rsidR="00CF0EB4" w:rsidRPr="009D02FB" w:rsidSect="009D02F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02FB"/>
    <w:rsid w:val="00021C97"/>
    <w:rsid w:val="000660D1"/>
    <w:rsid w:val="000B4D35"/>
    <w:rsid w:val="000F452C"/>
    <w:rsid w:val="000F4C63"/>
    <w:rsid w:val="001E22CA"/>
    <w:rsid w:val="001F190C"/>
    <w:rsid w:val="001F1BF6"/>
    <w:rsid w:val="00277148"/>
    <w:rsid w:val="002A49BB"/>
    <w:rsid w:val="00434C02"/>
    <w:rsid w:val="005A16B6"/>
    <w:rsid w:val="00614516"/>
    <w:rsid w:val="006B7660"/>
    <w:rsid w:val="006E6788"/>
    <w:rsid w:val="00743929"/>
    <w:rsid w:val="007863A9"/>
    <w:rsid w:val="00933F63"/>
    <w:rsid w:val="009C3A16"/>
    <w:rsid w:val="009D02FB"/>
    <w:rsid w:val="00AD34AA"/>
    <w:rsid w:val="00AE65C7"/>
    <w:rsid w:val="00CF0EB4"/>
    <w:rsid w:val="00D02887"/>
    <w:rsid w:val="00E31543"/>
    <w:rsid w:val="00E9721F"/>
    <w:rsid w:val="00EC1552"/>
    <w:rsid w:val="00FF2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2FB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9721F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9721F"/>
    <w:rPr>
      <w:rFonts w:ascii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83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bryuki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trikotazh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ventilyatciya/" TargetMode="External"/><Relationship Id="rId11" Type="http://schemas.openxmlformats.org/officeDocument/2006/relationships/hyperlink" Target="https://pandia.ru/text/category/dolzhnostnie_instruktcii/" TargetMode="External"/><Relationship Id="rId5" Type="http://schemas.openxmlformats.org/officeDocument/2006/relationships/hyperlink" Target="https://pandia.ru/text/category/sanitarnie_normi/" TargetMode="External"/><Relationship Id="rId10" Type="http://schemas.openxmlformats.org/officeDocument/2006/relationships/hyperlink" Target="https://pandia.ru/text/category/sportivnaya_odezhda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andia.ru/text/category/vodola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5</Pages>
  <Words>1440</Words>
  <Characters>8214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User</dc:creator>
  <cp:keywords/>
  <dc:description/>
  <cp:lastModifiedBy>Админ</cp:lastModifiedBy>
  <cp:revision>2</cp:revision>
  <cp:lastPrinted>2020-07-28T20:07:00Z</cp:lastPrinted>
  <dcterms:created xsi:type="dcterms:W3CDTF">2020-07-29T19:59:00Z</dcterms:created>
  <dcterms:modified xsi:type="dcterms:W3CDTF">2020-07-29T19:59:00Z</dcterms:modified>
</cp:coreProperties>
</file>