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5ED" w:rsidRDefault="00CB75ED" w:rsidP="00C04636">
      <w:pPr>
        <w:rPr>
          <w:rFonts w:ascii="Times New Roman" w:hAnsi="Times New Roman"/>
          <w:sz w:val="24"/>
          <w:szCs w:val="24"/>
        </w:rPr>
      </w:pPr>
      <w:r w:rsidRPr="00F50D92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655.5pt">
            <v:imagedata r:id="rId5" o:title=""/>
          </v:shape>
        </w:pict>
      </w:r>
    </w:p>
    <w:p w:rsidR="00CB75ED" w:rsidRDefault="00CB75ED" w:rsidP="00C04636">
      <w:pPr>
        <w:rPr>
          <w:rFonts w:ascii="Times New Roman" w:hAnsi="Times New Roman"/>
          <w:sz w:val="24"/>
          <w:szCs w:val="24"/>
        </w:rPr>
      </w:pPr>
    </w:p>
    <w:p w:rsidR="00CB75ED" w:rsidRDefault="00CB75ED" w:rsidP="00C04636">
      <w:pPr>
        <w:rPr>
          <w:rFonts w:ascii="Times New Roman" w:hAnsi="Times New Roman"/>
          <w:sz w:val="24"/>
          <w:szCs w:val="24"/>
        </w:rPr>
      </w:pPr>
    </w:p>
    <w:p w:rsidR="00CB75ED" w:rsidRDefault="00CB75ED" w:rsidP="00C04636">
      <w:pPr>
        <w:rPr>
          <w:rFonts w:ascii="Times New Roman" w:hAnsi="Times New Roman"/>
          <w:sz w:val="24"/>
          <w:szCs w:val="24"/>
        </w:rPr>
      </w:pPr>
    </w:p>
    <w:p w:rsidR="00CB75ED" w:rsidRDefault="00CB75ED" w:rsidP="00C04636">
      <w:pPr>
        <w:rPr>
          <w:rFonts w:ascii="Times New Roman" w:hAnsi="Times New Roman"/>
          <w:sz w:val="24"/>
          <w:szCs w:val="24"/>
        </w:rPr>
      </w:pPr>
    </w:p>
    <w:p w:rsidR="00CB75ED" w:rsidRPr="001B6C2F" w:rsidRDefault="00CB75ED" w:rsidP="00C0463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1B6C2F">
        <w:rPr>
          <w:rFonts w:ascii="Times New Roman" w:hAnsi="Times New Roman"/>
          <w:sz w:val="24"/>
          <w:szCs w:val="24"/>
        </w:rPr>
        <w:t>выбирает Родительский комитет ДОУ;</w:t>
      </w:r>
    </w:p>
    <w:p w:rsidR="00CB75ED" w:rsidRPr="001B6C2F" w:rsidRDefault="00CB75ED" w:rsidP="00C04636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1B6C2F">
        <w:rPr>
          <w:rFonts w:ascii="Times New Roman" w:hAnsi="Times New Roman"/>
          <w:sz w:val="24"/>
          <w:szCs w:val="24"/>
        </w:rPr>
        <w:t>знакомится с Уставом и другими локальными актами ДОУ, касающимися взаимодействия с родительской общественностью, поручает Родительскому комитету ДОУ решение вопросов о внесении в них необходимых изменений и дополнений;</w:t>
      </w:r>
    </w:p>
    <w:p w:rsidR="00CB75ED" w:rsidRPr="001B6C2F" w:rsidRDefault="00CB75ED" w:rsidP="00C04636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1B6C2F">
        <w:rPr>
          <w:rFonts w:ascii="Times New Roman" w:hAnsi="Times New Roman"/>
          <w:sz w:val="24"/>
          <w:szCs w:val="24"/>
        </w:rPr>
        <w:t>изучает основные направления образовательной, оздоровительной и воспитательной деятельности в ДОУ, вносит предложения по их совершенствованию;</w:t>
      </w:r>
    </w:p>
    <w:p w:rsidR="00CB75ED" w:rsidRPr="001B6C2F" w:rsidRDefault="00CB75ED" w:rsidP="00C04636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1B6C2F">
        <w:rPr>
          <w:rFonts w:ascii="Times New Roman" w:hAnsi="Times New Roman"/>
          <w:sz w:val="24"/>
          <w:szCs w:val="24"/>
        </w:rPr>
        <w:t>заслушивает вопросы, касающиеся содержания, форм и методов образовательного процесса, планирования педагогической деятельности ДОУ;</w:t>
      </w:r>
    </w:p>
    <w:p w:rsidR="00CB75ED" w:rsidRPr="001B6C2F" w:rsidRDefault="00CB75ED" w:rsidP="00C04636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1B6C2F">
        <w:rPr>
          <w:rFonts w:ascii="Times New Roman" w:hAnsi="Times New Roman"/>
          <w:sz w:val="24"/>
          <w:szCs w:val="24"/>
        </w:rPr>
        <w:t>обсуждает проблемы организации дополнительных образовательных, оздоровительных услуг, в том числе платных;</w:t>
      </w:r>
    </w:p>
    <w:p w:rsidR="00CB75ED" w:rsidRPr="001B6C2F" w:rsidRDefault="00CB75ED" w:rsidP="00C04636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1B6C2F">
        <w:rPr>
          <w:rFonts w:ascii="Times New Roman" w:hAnsi="Times New Roman"/>
          <w:sz w:val="24"/>
          <w:szCs w:val="24"/>
        </w:rPr>
        <w:t>принимает информацию заведующей, отчеты педагогических и медицинских работников о состоянии здоровья детей, ходе реализации образовательных программ, результатах готовности детей к школьному обучению, итогах учебного года;</w:t>
      </w:r>
    </w:p>
    <w:p w:rsidR="00CB75ED" w:rsidRPr="001B6C2F" w:rsidRDefault="00CB75ED" w:rsidP="00C04636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1B6C2F">
        <w:rPr>
          <w:rFonts w:ascii="Times New Roman" w:hAnsi="Times New Roman"/>
          <w:sz w:val="24"/>
          <w:szCs w:val="24"/>
        </w:rPr>
        <w:t>решает вопросы оказания помощи воспитателям групп в работе с неблагополучными семьями;</w:t>
      </w:r>
    </w:p>
    <w:p w:rsidR="00CB75ED" w:rsidRPr="001B6C2F" w:rsidRDefault="00CB75ED" w:rsidP="00C04636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1B6C2F">
        <w:rPr>
          <w:rFonts w:ascii="Times New Roman" w:hAnsi="Times New Roman"/>
          <w:sz w:val="24"/>
          <w:szCs w:val="24"/>
        </w:rPr>
        <w:t>вносит предложения по совершенствованию педагогического процесса в ДОУ;</w:t>
      </w:r>
    </w:p>
    <w:p w:rsidR="00CB75ED" w:rsidRPr="001B6C2F" w:rsidRDefault="00CB75ED" w:rsidP="00C04636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1B6C2F">
        <w:rPr>
          <w:rFonts w:ascii="Times New Roman" w:hAnsi="Times New Roman"/>
          <w:sz w:val="24"/>
          <w:szCs w:val="24"/>
        </w:rPr>
        <w:t>участвует в планировании совместных с родителями (законными представителями) мероприятий в ДОУ – групповых родительских собраний, Дней открытых дверей и др.;</w:t>
      </w:r>
    </w:p>
    <w:p w:rsidR="00CB75ED" w:rsidRPr="001B6C2F" w:rsidRDefault="00CB75ED" w:rsidP="001B6C2F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1B6C2F">
        <w:rPr>
          <w:rFonts w:ascii="Times New Roman" w:hAnsi="Times New Roman"/>
          <w:b/>
        </w:rPr>
        <w:t>4. Права общего родительского собрания ДОУ</w:t>
      </w:r>
    </w:p>
    <w:p w:rsidR="00CB75ED" w:rsidRPr="001B6C2F" w:rsidRDefault="00CB75ED" w:rsidP="001B6C2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1B6C2F">
        <w:rPr>
          <w:rFonts w:ascii="Times New Roman" w:hAnsi="Times New Roman"/>
        </w:rPr>
        <w:t xml:space="preserve">Каждый член Собрания имеет право: </w:t>
      </w:r>
    </w:p>
    <w:p w:rsidR="00CB75ED" w:rsidRPr="001B6C2F" w:rsidRDefault="00CB75ED" w:rsidP="001B6C2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35621E">
        <w:sym w:font="Symbol" w:char="F02D"/>
      </w:r>
      <w:r w:rsidRPr="001B6C2F">
        <w:rPr>
          <w:rFonts w:ascii="Times New Roman" w:hAnsi="Times New Roman"/>
        </w:rPr>
        <w:t xml:space="preserve"> потребовать обсуждения Собранием любого вопроса, входящего в его компетенцию, если это предложение поддержит не менее одной трети членов Собрания; </w:t>
      </w:r>
    </w:p>
    <w:p w:rsidR="00CB75ED" w:rsidRDefault="00CB75ED" w:rsidP="001B6C2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35621E">
        <w:sym w:font="Symbol" w:char="F02D"/>
      </w:r>
      <w:r w:rsidRPr="001B6C2F">
        <w:rPr>
          <w:rFonts w:ascii="Times New Roman" w:hAnsi="Times New Roman"/>
        </w:rPr>
        <w:t xml:space="preserve"> при несогласии с решением Собрания взыскать свое мотивированное мнение, которое должно быть занесено в протокол.</w:t>
      </w:r>
    </w:p>
    <w:p w:rsidR="00CB75ED" w:rsidRPr="001B6C2F" w:rsidRDefault="00CB75ED" w:rsidP="001B6C2F">
      <w:pPr>
        <w:pStyle w:val="ListParagraph"/>
        <w:spacing w:after="0"/>
        <w:jc w:val="both"/>
        <w:rPr>
          <w:rFonts w:ascii="Times New Roman" w:hAnsi="Times New Roman"/>
        </w:rPr>
      </w:pPr>
    </w:p>
    <w:p w:rsidR="00CB75ED" w:rsidRPr="001B6C2F" w:rsidRDefault="00CB75ED" w:rsidP="00C04636">
      <w:pPr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1B6C2F">
        <w:rPr>
          <w:rFonts w:ascii="Times New Roman" w:hAnsi="Times New Roman"/>
          <w:b/>
          <w:bCs/>
          <w:sz w:val="24"/>
          <w:szCs w:val="24"/>
        </w:rPr>
        <w:t>Организация управления Общим родительским собранием</w:t>
      </w:r>
    </w:p>
    <w:p w:rsidR="00CB75ED" w:rsidRPr="001B6C2F" w:rsidRDefault="00CB75ED" w:rsidP="00C04636">
      <w:pPr>
        <w:rPr>
          <w:rFonts w:ascii="Times New Roman" w:hAnsi="Times New Roman"/>
          <w:sz w:val="24"/>
          <w:szCs w:val="24"/>
        </w:rPr>
      </w:pPr>
      <w:r w:rsidRPr="001B6C2F">
        <w:rPr>
          <w:rFonts w:ascii="Times New Roman" w:hAnsi="Times New Roman"/>
          <w:sz w:val="24"/>
          <w:szCs w:val="24"/>
        </w:rPr>
        <w:t>5.1. В состав Общего родительского собрания входят все родители (законные представители) воспитанников ДОУ.</w:t>
      </w:r>
    </w:p>
    <w:p w:rsidR="00CB75ED" w:rsidRPr="001B6C2F" w:rsidRDefault="00CB75ED" w:rsidP="00C04636">
      <w:pPr>
        <w:rPr>
          <w:rFonts w:ascii="Times New Roman" w:hAnsi="Times New Roman"/>
          <w:sz w:val="24"/>
          <w:szCs w:val="24"/>
        </w:rPr>
      </w:pPr>
      <w:r w:rsidRPr="001B6C2F">
        <w:rPr>
          <w:rFonts w:ascii="Times New Roman" w:hAnsi="Times New Roman"/>
          <w:sz w:val="24"/>
          <w:szCs w:val="24"/>
        </w:rPr>
        <w:t>5.2. Общее родительское собрание избирает из своего состава Родительский комитет ДОУ.</w:t>
      </w:r>
    </w:p>
    <w:p w:rsidR="00CB75ED" w:rsidRPr="001B6C2F" w:rsidRDefault="00CB75ED" w:rsidP="00C04636">
      <w:pPr>
        <w:rPr>
          <w:rFonts w:ascii="Times New Roman" w:hAnsi="Times New Roman"/>
          <w:sz w:val="24"/>
          <w:szCs w:val="24"/>
        </w:rPr>
      </w:pPr>
      <w:r w:rsidRPr="001B6C2F">
        <w:rPr>
          <w:rFonts w:ascii="Times New Roman" w:hAnsi="Times New Roman"/>
          <w:sz w:val="24"/>
          <w:szCs w:val="24"/>
        </w:rPr>
        <w:t>5.3. Для ведения заседаний Общее родительское собрание  из своего состава выбирает председателя (сроком на 1 год) и секретаря (может переизбираться  более чем на 1 год).</w:t>
      </w:r>
    </w:p>
    <w:p w:rsidR="00CB75ED" w:rsidRPr="001B6C2F" w:rsidRDefault="00CB75ED" w:rsidP="00C04636">
      <w:pPr>
        <w:rPr>
          <w:rFonts w:ascii="Times New Roman" w:hAnsi="Times New Roman"/>
          <w:sz w:val="24"/>
          <w:szCs w:val="24"/>
        </w:rPr>
      </w:pPr>
      <w:r w:rsidRPr="001B6C2F">
        <w:rPr>
          <w:rFonts w:ascii="Times New Roman" w:hAnsi="Times New Roman"/>
          <w:sz w:val="24"/>
          <w:szCs w:val="24"/>
        </w:rPr>
        <w:t>5.4. В необходимых случаях на заседание Общего родительского собрания приглашаются педагогические, медицинские и другие работники ДОУ, представители общественных организаций, учреждений, представители Учредителя. Необходимость их приглашения определяется председателем Родительского комитета ДОУ.</w:t>
      </w:r>
    </w:p>
    <w:p w:rsidR="00CB75ED" w:rsidRPr="001B6C2F" w:rsidRDefault="00CB75ED" w:rsidP="00C04636">
      <w:pPr>
        <w:rPr>
          <w:rFonts w:ascii="Times New Roman" w:hAnsi="Times New Roman"/>
          <w:sz w:val="24"/>
          <w:szCs w:val="24"/>
        </w:rPr>
      </w:pPr>
      <w:r w:rsidRPr="001B6C2F">
        <w:rPr>
          <w:rFonts w:ascii="Times New Roman" w:hAnsi="Times New Roman"/>
          <w:sz w:val="24"/>
          <w:szCs w:val="24"/>
        </w:rPr>
        <w:t>5.5.Общее Родительское собрание ДОУ ведет заведующая.</w:t>
      </w:r>
    </w:p>
    <w:p w:rsidR="00CB75ED" w:rsidRPr="001B6C2F" w:rsidRDefault="00CB75ED" w:rsidP="00C04636">
      <w:pPr>
        <w:rPr>
          <w:rFonts w:ascii="Times New Roman" w:hAnsi="Times New Roman"/>
          <w:sz w:val="24"/>
          <w:szCs w:val="24"/>
        </w:rPr>
      </w:pPr>
      <w:r w:rsidRPr="001B6C2F">
        <w:rPr>
          <w:rFonts w:ascii="Times New Roman" w:hAnsi="Times New Roman"/>
          <w:sz w:val="24"/>
          <w:szCs w:val="24"/>
        </w:rPr>
        <w:t>5.6.Председатель Общего родительского собрания:</w:t>
      </w:r>
    </w:p>
    <w:p w:rsidR="00CB75ED" w:rsidRDefault="00CB75ED" w:rsidP="00C04636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1B6C2F">
        <w:rPr>
          <w:rFonts w:ascii="Times New Roman" w:hAnsi="Times New Roman"/>
          <w:sz w:val="24"/>
          <w:szCs w:val="24"/>
        </w:rPr>
        <w:t>обеспечивает явку членов Общего родительского собрания</w:t>
      </w:r>
      <w:r>
        <w:rPr>
          <w:rFonts w:ascii="Times New Roman" w:hAnsi="Times New Roman"/>
          <w:sz w:val="24"/>
          <w:szCs w:val="24"/>
        </w:rPr>
        <w:t xml:space="preserve"> совместно с председателем  родительского собрания;</w:t>
      </w:r>
    </w:p>
    <w:p w:rsidR="00CB75ED" w:rsidRDefault="00CB75ED" w:rsidP="001B6C2F">
      <w:pPr>
        <w:pStyle w:val="1"/>
        <w:numPr>
          <w:ilvl w:val="0"/>
          <w:numId w:val="7"/>
        </w:numPr>
        <w:shd w:val="clear" w:color="auto" w:fill="auto"/>
        <w:tabs>
          <w:tab w:val="left" w:pos="567"/>
        </w:tabs>
        <w:spacing w:after="0" w:line="276" w:lineRule="auto"/>
        <w:ind w:right="20"/>
      </w:pPr>
      <w:r>
        <w:sym w:font="Symbol" w:char="F02D"/>
      </w:r>
      <w:r>
        <w:t xml:space="preserve"> совместно с заведующим определяет повестку дня; </w:t>
      </w:r>
    </w:p>
    <w:p w:rsidR="00CB75ED" w:rsidRDefault="00CB75ED" w:rsidP="001B6C2F">
      <w:pPr>
        <w:pStyle w:val="1"/>
        <w:numPr>
          <w:ilvl w:val="0"/>
          <w:numId w:val="7"/>
        </w:numPr>
        <w:shd w:val="clear" w:color="auto" w:fill="auto"/>
        <w:tabs>
          <w:tab w:val="left" w:pos="567"/>
        </w:tabs>
        <w:spacing w:after="0" w:line="276" w:lineRule="auto"/>
        <w:ind w:right="20"/>
      </w:pPr>
      <w:r>
        <w:sym w:font="Symbol" w:char="F02D"/>
      </w:r>
      <w:r>
        <w:t xml:space="preserve"> взаимодействует с заведующим по вопросам ведения собрания, выполнения его решений. </w:t>
      </w:r>
    </w:p>
    <w:p w:rsidR="00CB75ED" w:rsidRDefault="00CB75ED" w:rsidP="001B6C2F">
      <w:pPr>
        <w:pStyle w:val="1"/>
        <w:tabs>
          <w:tab w:val="left" w:pos="567"/>
        </w:tabs>
        <w:spacing w:after="0" w:line="276" w:lineRule="auto"/>
        <w:ind w:left="720" w:right="20" w:firstLine="0"/>
      </w:pPr>
      <w:r>
        <w:t>5.3. Для ведения протоколов заседаний педагогического совета избирается секретарь Собрания сроком на один год.</w:t>
      </w:r>
    </w:p>
    <w:p w:rsidR="00CB75ED" w:rsidRDefault="00CB75ED" w:rsidP="001B6C2F">
      <w:pPr>
        <w:pStyle w:val="1"/>
        <w:tabs>
          <w:tab w:val="left" w:pos="567"/>
        </w:tabs>
        <w:spacing w:after="0" w:line="276" w:lineRule="auto"/>
        <w:ind w:left="720" w:right="20" w:firstLine="0"/>
      </w:pPr>
      <w:r>
        <w:t xml:space="preserve">  5.4. Секретарь информирует членов Собрания (через воспитателей групп) и приглашенных о предстоящем заседании за 7 дней; регистрирует поступающие Собранию заявления, обращения, иные материалы, ведет протоколы заседаний, ведет подсчет участников Собрания, подсчет голосов.</w:t>
      </w:r>
    </w:p>
    <w:p w:rsidR="00CB75ED" w:rsidRPr="000D58EC" w:rsidRDefault="00CB75ED" w:rsidP="001B6C2F">
      <w:pPr>
        <w:pStyle w:val="1"/>
        <w:shd w:val="clear" w:color="auto" w:fill="auto"/>
        <w:tabs>
          <w:tab w:val="left" w:pos="567"/>
        </w:tabs>
        <w:spacing w:after="0" w:line="276" w:lineRule="auto"/>
        <w:ind w:left="720" w:right="20" w:firstLine="0"/>
      </w:pPr>
      <w:r>
        <w:t xml:space="preserve"> 5.5. Протоколы подписываются председателем и секретарем педагогического совета.</w:t>
      </w:r>
    </w:p>
    <w:p w:rsidR="00CB75ED" w:rsidRDefault="00CB75ED" w:rsidP="001B6C2F">
      <w:pPr>
        <w:pStyle w:val="1"/>
        <w:shd w:val="clear" w:color="auto" w:fill="auto"/>
        <w:tabs>
          <w:tab w:val="left" w:pos="284"/>
        </w:tabs>
        <w:spacing w:after="0" w:line="276" w:lineRule="auto"/>
        <w:ind w:left="720" w:right="20" w:firstLine="0"/>
      </w:pPr>
      <w:r>
        <w:t xml:space="preserve"> 5.6</w:t>
      </w:r>
      <w:r w:rsidRPr="000D58EC">
        <w:t>. С</w:t>
      </w:r>
      <w:r>
        <w:t>обрание организу</w:t>
      </w:r>
      <w:r w:rsidRPr="000D58EC">
        <w:t>ется не реже 2 раз в год.</w:t>
      </w:r>
    </w:p>
    <w:p w:rsidR="00CB75ED" w:rsidRDefault="00CB75ED" w:rsidP="001B6C2F">
      <w:pPr>
        <w:pStyle w:val="1"/>
        <w:shd w:val="clear" w:color="auto" w:fill="auto"/>
        <w:tabs>
          <w:tab w:val="left" w:pos="284"/>
        </w:tabs>
        <w:spacing w:after="0" w:line="276" w:lineRule="auto"/>
        <w:ind w:left="720" w:right="20" w:firstLine="0"/>
      </w:pPr>
      <w:r>
        <w:t>5.7</w:t>
      </w:r>
      <w:r w:rsidRPr="000D58EC">
        <w:t>.Решение С</w:t>
      </w:r>
      <w:r>
        <w:t>обрания</w:t>
      </w:r>
      <w:r w:rsidRPr="000D58EC">
        <w:t xml:space="preserve"> принимается открытым голосованием и считается принятым, если за него проголосовало не менее двух третей присутствующих.</w:t>
      </w:r>
    </w:p>
    <w:p w:rsidR="00CB75ED" w:rsidRDefault="00CB75ED" w:rsidP="001B6C2F">
      <w:pPr>
        <w:pStyle w:val="1"/>
        <w:shd w:val="clear" w:color="auto" w:fill="auto"/>
        <w:spacing w:after="0" w:line="276" w:lineRule="auto"/>
        <w:ind w:left="360" w:right="20" w:firstLine="0"/>
      </w:pPr>
      <w:r>
        <w:t xml:space="preserve"> 5.8. </w:t>
      </w:r>
      <w:r w:rsidRPr="000D58EC">
        <w:t>В необходимых случаях на заседания Со</w:t>
      </w:r>
      <w:r>
        <w:t xml:space="preserve">брания </w:t>
      </w:r>
      <w:r w:rsidRPr="000D58EC">
        <w:t>приглашаются педагогические, медицинские и друг</w:t>
      </w:r>
      <w:r>
        <w:t>ие работники ДОУ</w:t>
      </w:r>
      <w:r w:rsidRPr="000D58EC">
        <w:t>, представители общественных организаций, учреждений.</w:t>
      </w:r>
    </w:p>
    <w:p w:rsidR="00CB75ED" w:rsidRDefault="00CB75ED" w:rsidP="001B6C2F">
      <w:pPr>
        <w:pStyle w:val="1"/>
        <w:shd w:val="clear" w:color="auto" w:fill="auto"/>
        <w:tabs>
          <w:tab w:val="left" w:pos="567"/>
        </w:tabs>
        <w:spacing w:after="0" w:line="276" w:lineRule="auto"/>
        <w:ind w:right="20" w:firstLine="0"/>
      </w:pPr>
      <w:r>
        <w:t xml:space="preserve">           5.9. Заседания общего родительского собрания правомочны, если на них присутствует не менее половины всех родителей (законных представителей) воспитанников ДОУ. </w:t>
      </w:r>
    </w:p>
    <w:p w:rsidR="00CB75ED" w:rsidRPr="000D58EC" w:rsidRDefault="00CB75ED" w:rsidP="001B6C2F">
      <w:pPr>
        <w:pStyle w:val="1"/>
        <w:shd w:val="clear" w:color="auto" w:fill="auto"/>
        <w:tabs>
          <w:tab w:val="left" w:pos="567"/>
        </w:tabs>
        <w:spacing w:after="0" w:line="276" w:lineRule="auto"/>
        <w:ind w:right="20" w:firstLine="0"/>
      </w:pPr>
      <w:r>
        <w:t xml:space="preserve">           5.10. Информацию до отсутствующих на Собрании родителей (законных представителей) доводят председатели родительских комитетов групп.</w:t>
      </w:r>
    </w:p>
    <w:p w:rsidR="00CB75ED" w:rsidRPr="002824D7" w:rsidRDefault="00CB75ED" w:rsidP="001B6C2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Документация и отчетность</w:t>
      </w:r>
    </w:p>
    <w:p w:rsidR="00CB75ED" w:rsidRPr="000D58EC" w:rsidRDefault="00CB75ED" w:rsidP="001B6C2F">
      <w:pPr>
        <w:pStyle w:val="1"/>
        <w:shd w:val="clear" w:color="auto" w:fill="auto"/>
        <w:tabs>
          <w:tab w:val="left" w:pos="874"/>
        </w:tabs>
        <w:spacing w:after="0" w:line="276" w:lineRule="auto"/>
        <w:ind w:left="720" w:right="20" w:firstLine="0"/>
      </w:pPr>
      <w:r>
        <w:t>6</w:t>
      </w:r>
      <w:r w:rsidRPr="000D58EC">
        <w:t>.1. Заседания Со</w:t>
      </w:r>
      <w:r>
        <w:t xml:space="preserve">брания </w:t>
      </w:r>
      <w:r w:rsidRPr="000D58EC">
        <w:t>оформляются протоколом.</w:t>
      </w:r>
    </w:p>
    <w:p w:rsidR="00CB75ED" w:rsidRPr="000D58EC" w:rsidRDefault="00CB75ED" w:rsidP="001B6C2F">
      <w:pPr>
        <w:pStyle w:val="1"/>
        <w:shd w:val="clear" w:color="auto" w:fill="auto"/>
        <w:tabs>
          <w:tab w:val="left" w:pos="874"/>
        </w:tabs>
        <w:spacing w:after="0" w:line="276" w:lineRule="auto"/>
        <w:ind w:left="720" w:right="20" w:firstLine="0"/>
      </w:pPr>
      <w:r>
        <w:t xml:space="preserve">6.2.Протокол </w:t>
      </w:r>
      <w:r w:rsidRPr="000D58EC">
        <w:t>Со</w:t>
      </w:r>
      <w:r>
        <w:t xml:space="preserve">брания составляется не позднее 5 дней </w:t>
      </w:r>
      <w:r w:rsidRPr="000D58EC">
        <w:t xml:space="preserve">после его проведения. </w:t>
      </w:r>
    </w:p>
    <w:p w:rsidR="00CB75ED" w:rsidRPr="000D58EC" w:rsidRDefault="00CB75ED" w:rsidP="001B6C2F">
      <w:pPr>
        <w:pStyle w:val="1"/>
        <w:shd w:val="clear" w:color="auto" w:fill="auto"/>
        <w:tabs>
          <w:tab w:val="left" w:pos="874"/>
        </w:tabs>
        <w:spacing w:after="0" w:line="276" w:lineRule="auto"/>
        <w:ind w:left="720" w:right="20" w:firstLine="0"/>
      </w:pPr>
      <w:r>
        <w:t>6</w:t>
      </w:r>
      <w:r w:rsidRPr="000D58EC">
        <w:t>.3.</w:t>
      </w:r>
      <w:r>
        <w:t xml:space="preserve">В протоколе </w:t>
      </w:r>
      <w:r w:rsidRPr="000D58EC">
        <w:t>Со</w:t>
      </w:r>
      <w:r>
        <w:t xml:space="preserve">брания </w:t>
      </w:r>
      <w:r w:rsidRPr="000D58EC">
        <w:t>указываются:</w:t>
      </w:r>
    </w:p>
    <w:p w:rsidR="00CB75ED" w:rsidRPr="000D58EC" w:rsidRDefault="00CB75ED" w:rsidP="001B6C2F">
      <w:pPr>
        <w:pStyle w:val="1"/>
        <w:shd w:val="clear" w:color="auto" w:fill="auto"/>
        <w:tabs>
          <w:tab w:val="left" w:pos="874"/>
        </w:tabs>
        <w:spacing w:after="0" w:line="276" w:lineRule="auto"/>
        <w:ind w:right="20" w:firstLine="0"/>
      </w:pPr>
      <w:r>
        <w:t xml:space="preserve">- </w:t>
      </w:r>
      <w:r w:rsidRPr="000D58EC">
        <w:t>место и дата его проведения;</w:t>
      </w:r>
    </w:p>
    <w:p w:rsidR="00CB75ED" w:rsidRPr="000D58EC" w:rsidRDefault="00CB75ED" w:rsidP="001B6C2F">
      <w:pPr>
        <w:pStyle w:val="1"/>
        <w:shd w:val="clear" w:color="auto" w:fill="auto"/>
        <w:tabs>
          <w:tab w:val="left" w:pos="874"/>
          <w:tab w:val="left" w:pos="3722"/>
        </w:tabs>
        <w:spacing w:after="0" w:line="276" w:lineRule="auto"/>
        <w:ind w:right="20" w:firstLine="0"/>
      </w:pPr>
      <w:r>
        <w:t xml:space="preserve">- </w:t>
      </w:r>
      <w:r w:rsidRPr="000D58EC">
        <w:t>количество присутствующих;</w:t>
      </w:r>
      <w:r>
        <w:tab/>
      </w:r>
    </w:p>
    <w:p w:rsidR="00CB75ED" w:rsidRPr="000D58EC" w:rsidRDefault="00CB75ED" w:rsidP="001B6C2F">
      <w:pPr>
        <w:pStyle w:val="1"/>
        <w:shd w:val="clear" w:color="auto" w:fill="auto"/>
        <w:tabs>
          <w:tab w:val="left" w:pos="874"/>
        </w:tabs>
        <w:spacing w:after="0" w:line="276" w:lineRule="auto"/>
        <w:ind w:right="20" w:firstLine="0"/>
      </w:pPr>
      <w:r>
        <w:t xml:space="preserve">- </w:t>
      </w:r>
      <w:r w:rsidRPr="000D58EC">
        <w:t>приглашенные (ФИО, должность);</w:t>
      </w:r>
    </w:p>
    <w:p w:rsidR="00CB75ED" w:rsidRPr="000D58EC" w:rsidRDefault="00CB75ED" w:rsidP="001B6C2F">
      <w:pPr>
        <w:pStyle w:val="1"/>
        <w:shd w:val="clear" w:color="auto" w:fill="auto"/>
        <w:tabs>
          <w:tab w:val="left" w:pos="874"/>
        </w:tabs>
        <w:spacing w:after="0" w:line="276" w:lineRule="auto"/>
        <w:ind w:right="20" w:firstLine="0"/>
      </w:pPr>
      <w:r>
        <w:t xml:space="preserve">- </w:t>
      </w:r>
      <w:r w:rsidRPr="000D58EC">
        <w:t>повестка дня;</w:t>
      </w:r>
    </w:p>
    <w:p w:rsidR="00CB75ED" w:rsidRPr="000D58EC" w:rsidRDefault="00CB75ED" w:rsidP="001B6C2F">
      <w:pPr>
        <w:pStyle w:val="1"/>
        <w:shd w:val="clear" w:color="auto" w:fill="auto"/>
        <w:tabs>
          <w:tab w:val="left" w:pos="874"/>
        </w:tabs>
        <w:spacing w:after="0" w:line="276" w:lineRule="auto"/>
        <w:ind w:right="20" w:firstLine="0"/>
      </w:pPr>
      <w:r>
        <w:t xml:space="preserve">- </w:t>
      </w:r>
      <w:r w:rsidRPr="000D58EC">
        <w:t>ход обсуждения вопросов;</w:t>
      </w:r>
    </w:p>
    <w:p w:rsidR="00CB75ED" w:rsidRPr="000D58EC" w:rsidRDefault="00CB75ED" w:rsidP="001B6C2F">
      <w:pPr>
        <w:pStyle w:val="1"/>
        <w:shd w:val="clear" w:color="auto" w:fill="auto"/>
        <w:tabs>
          <w:tab w:val="left" w:pos="874"/>
        </w:tabs>
        <w:spacing w:after="0" w:line="276" w:lineRule="auto"/>
        <w:ind w:right="20" w:firstLine="0"/>
      </w:pPr>
      <w:r>
        <w:t xml:space="preserve">- </w:t>
      </w:r>
      <w:r w:rsidRPr="000D58EC">
        <w:t>вопросы, поставленные на голосование и итоги голосования по ним;</w:t>
      </w:r>
    </w:p>
    <w:p w:rsidR="00CB75ED" w:rsidRPr="000D58EC" w:rsidRDefault="00CB75ED" w:rsidP="001B6C2F">
      <w:pPr>
        <w:pStyle w:val="1"/>
        <w:shd w:val="clear" w:color="auto" w:fill="auto"/>
        <w:tabs>
          <w:tab w:val="left" w:pos="874"/>
        </w:tabs>
        <w:spacing w:after="0" w:line="276" w:lineRule="auto"/>
        <w:ind w:right="20" w:firstLine="0"/>
      </w:pPr>
      <w:r>
        <w:t xml:space="preserve">- </w:t>
      </w:r>
      <w:r w:rsidRPr="000D58EC">
        <w:t xml:space="preserve">предложения, рекомендации и замечания членов </w:t>
      </w:r>
      <w:r>
        <w:t xml:space="preserve">Собрания </w:t>
      </w:r>
      <w:r w:rsidRPr="000D58EC">
        <w:t>и приглашенных лиц;</w:t>
      </w:r>
    </w:p>
    <w:p w:rsidR="00CB75ED" w:rsidRDefault="00CB75ED" w:rsidP="001B6C2F">
      <w:pPr>
        <w:pStyle w:val="1"/>
        <w:shd w:val="clear" w:color="auto" w:fill="auto"/>
        <w:tabs>
          <w:tab w:val="left" w:pos="874"/>
        </w:tabs>
        <w:spacing w:after="0" w:line="276" w:lineRule="auto"/>
        <w:ind w:right="20" w:firstLine="0"/>
      </w:pPr>
      <w:r>
        <w:t xml:space="preserve">- </w:t>
      </w:r>
      <w:r w:rsidRPr="000D58EC">
        <w:t>принятые решения.</w:t>
      </w:r>
    </w:p>
    <w:p w:rsidR="00CB75ED" w:rsidRDefault="00CB75ED" w:rsidP="001B6C2F">
      <w:pPr>
        <w:pStyle w:val="1"/>
        <w:tabs>
          <w:tab w:val="left" w:pos="874"/>
        </w:tabs>
        <w:spacing w:after="0" w:line="276" w:lineRule="auto"/>
        <w:ind w:right="20"/>
      </w:pPr>
      <w:r>
        <w:t xml:space="preserve">                     6.4. Протоколы оформляются письменном или печатном виде, подписываются председателем и секретарем Собрания. </w:t>
      </w:r>
    </w:p>
    <w:p w:rsidR="00CB75ED" w:rsidRDefault="00CB75ED" w:rsidP="001B6C2F">
      <w:pPr>
        <w:pStyle w:val="1"/>
        <w:tabs>
          <w:tab w:val="left" w:pos="874"/>
        </w:tabs>
        <w:spacing w:after="0" w:line="276" w:lineRule="auto"/>
        <w:ind w:right="20"/>
      </w:pPr>
      <w:r>
        <w:tab/>
        <w:t xml:space="preserve">            6.5. Нумерация протоколов ведется от начала учебного года. </w:t>
      </w:r>
    </w:p>
    <w:p w:rsidR="00CB75ED" w:rsidRDefault="00CB75ED" w:rsidP="001B6C2F">
      <w:pPr>
        <w:pStyle w:val="1"/>
        <w:tabs>
          <w:tab w:val="left" w:pos="874"/>
        </w:tabs>
        <w:spacing w:after="0" w:line="276" w:lineRule="auto"/>
        <w:ind w:right="20"/>
      </w:pPr>
      <w:r>
        <w:tab/>
        <w:t xml:space="preserve">            6.6. Протоколы Собрания нумеруются постранично, прошнуровываются, скрепляются подписью заведующего и печатью. Каждый прошитый протокол (если в печатном виде)складывается в папку «Протоколы общего родительского собрания».</w:t>
      </w:r>
    </w:p>
    <w:p w:rsidR="00CB75ED" w:rsidRPr="001B6C2F" w:rsidRDefault="00CB75ED" w:rsidP="00AB1650">
      <w:pPr>
        <w:pStyle w:val="1"/>
        <w:shd w:val="clear" w:color="auto" w:fill="auto"/>
        <w:tabs>
          <w:tab w:val="left" w:pos="874"/>
        </w:tabs>
        <w:spacing w:after="0" w:line="276" w:lineRule="auto"/>
        <w:ind w:right="20" w:firstLine="0"/>
      </w:pPr>
      <w:r>
        <w:t xml:space="preserve">            6.7. Протоколы Собрания входят в его номенклатуру, хранятся в делах ДОУ и передается по акту (при смене руководителя, передаче в архив).</w:t>
      </w:r>
      <w:bookmarkStart w:id="0" w:name="_GoBack"/>
      <w:bookmarkEnd w:id="0"/>
    </w:p>
    <w:sectPr w:rsidR="00CB75ED" w:rsidRPr="001B6C2F" w:rsidSect="00F069C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34569"/>
    <w:multiLevelType w:val="multilevel"/>
    <w:tmpl w:val="22B6E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CE04C29"/>
    <w:multiLevelType w:val="multilevel"/>
    <w:tmpl w:val="E5E4D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48B3847"/>
    <w:multiLevelType w:val="multilevel"/>
    <w:tmpl w:val="79BC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3057373"/>
    <w:multiLevelType w:val="multilevel"/>
    <w:tmpl w:val="8BE673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5DA2BF2"/>
    <w:multiLevelType w:val="multilevel"/>
    <w:tmpl w:val="53A0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2AC0AE4"/>
    <w:multiLevelType w:val="multilevel"/>
    <w:tmpl w:val="00CAB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CA357D1"/>
    <w:multiLevelType w:val="multilevel"/>
    <w:tmpl w:val="872413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4636"/>
    <w:rsid w:val="000D58EC"/>
    <w:rsid w:val="00123AC7"/>
    <w:rsid w:val="001B6C2F"/>
    <w:rsid w:val="002824D7"/>
    <w:rsid w:val="0033189E"/>
    <w:rsid w:val="0035621E"/>
    <w:rsid w:val="00375680"/>
    <w:rsid w:val="003B5046"/>
    <w:rsid w:val="00820927"/>
    <w:rsid w:val="008B6747"/>
    <w:rsid w:val="009320D6"/>
    <w:rsid w:val="00AB1650"/>
    <w:rsid w:val="00B508C2"/>
    <w:rsid w:val="00C04636"/>
    <w:rsid w:val="00CB75ED"/>
    <w:rsid w:val="00F069C1"/>
    <w:rsid w:val="00F2750E"/>
    <w:rsid w:val="00F44053"/>
    <w:rsid w:val="00F50D92"/>
    <w:rsid w:val="00F85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046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Normal"/>
    <w:uiPriority w:val="99"/>
    <w:rsid w:val="00C046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2">
    <w:name w:val="Style22"/>
    <w:basedOn w:val="Normal"/>
    <w:uiPriority w:val="99"/>
    <w:rsid w:val="00C04636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57">
    <w:name w:val="Font Style57"/>
    <w:basedOn w:val="DefaultParagraphFont"/>
    <w:uiPriority w:val="99"/>
    <w:rsid w:val="00C0463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8">
    <w:name w:val="Font Style58"/>
    <w:basedOn w:val="DefaultParagraphFont"/>
    <w:uiPriority w:val="99"/>
    <w:rsid w:val="00C04636"/>
    <w:rPr>
      <w:rFonts w:ascii="Times New Roman" w:hAnsi="Times New Roman" w:cs="Times New Roman"/>
      <w:sz w:val="22"/>
      <w:szCs w:val="22"/>
    </w:rPr>
  </w:style>
  <w:style w:type="paragraph" w:styleId="ListParagraph">
    <w:name w:val="List Paragraph"/>
    <w:basedOn w:val="Normal"/>
    <w:uiPriority w:val="99"/>
    <w:qFormat/>
    <w:rsid w:val="001B6C2F"/>
    <w:pPr>
      <w:ind w:left="720"/>
      <w:contextualSpacing/>
    </w:pPr>
  </w:style>
  <w:style w:type="paragraph" w:customStyle="1" w:styleId="1">
    <w:name w:val="Основной текст1"/>
    <w:basedOn w:val="Normal"/>
    <w:uiPriority w:val="99"/>
    <w:rsid w:val="001B6C2F"/>
    <w:pPr>
      <w:shd w:val="clear" w:color="auto" w:fill="FFFFFF"/>
      <w:spacing w:after="240" w:line="240" w:lineRule="atLeast"/>
      <w:ind w:hanging="560"/>
      <w:jc w:val="both"/>
    </w:pPr>
    <w:rPr>
      <w:rFonts w:ascii="Times New Roman" w:hAnsi="Times New Roman"/>
      <w:color w:val="000000"/>
      <w:sz w:val="24"/>
      <w:szCs w:val="24"/>
    </w:rPr>
  </w:style>
  <w:style w:type="paragraph" w:styleId="NoSpacing">
    <w:name w:val="No Spacing"/>
    <w:uiPriority w:val="99"/>
    <w:qFormat/>
    <w:rsid w:val="00F069C1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35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6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3</Pages>
  <Words>718</Words>
  <Characters>4093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</dc:creator>
  <cp:keywords/>
  <dc:description/>
  <cp:lastModifiedBy>Ильгиз</cp:lastModifiedBy>
  <cp:revision>2</cp:revision>
  <dcterms:created xsi:type="dcterms:W3CDTF">2020-03-22T16:14:00Z</dcterms:created>
  <dcterms:modified xsi:type="dcterms:W3CDTF">2020-03-22T16:14:00Z</dcterms:modified>
</cp:coreProperties>
</file>