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41" w:tblpY="1"/>
        <w:tblOverlap w:val="never"/>
        <w:tblW w:w="10423" w:type="dxa"/>
        <w:tblLayout w:type="fixed"/>
        <w:tblLook w:val="04A0" w:firstRow="1" w:lastRow="0" w:firstColumn="1" w:lastColumn="0" w:noHBand="0" w:noVBand="1"/>
      </w:tblPr>
      <w:tblGrid>
        <w:gridCol w:w="6879"/>
        <w:gridCol w:w="1560"/>
        <w:gridCol w:w="1984"/>
      </w:tblGrid>
      <w:tr w:rsidR="00EA725A" w:rsidTr="009727AE">
        <w:tc>
          <w:tcPr>
            <w:tcW w:w="68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25A" w:rsidRDefault="00EA725A" w:rsidP="005F1B6A">
            <w:pPr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15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25A" w:rsidRDefault="00EA725A" w:rsidP="00EA725A">
            <w:pPr>
              <w:spacing w:after="0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725A" w:rsidRDefault="00EA725A" w:rsidP="00EA725A">
            <w:pPr>
              <w:spacing w:after="0"/>
              <w:rPr>
                <w:rFonts w:cs="Times New Roman"/>
              </w:rPr>
            </w:pPr>
          </w:p>
        </w:tc>
      </w:tr>
    </w:tbl>
    <w:p w:rsidR="006E4E23" w:rsidRDefault="009727AE" w:rsidP="00EA725A">
      <w:pPr>
        <w:rPr>
          <w:b/>
          <w:bCs/>
        </w:rPr>
      </w:pPr>
      <w:r>
        <w:rPr>
          <w:b/>
          <w:bCs/>
        </w:rPr>
        <w:t xml:space="preserve">           </w:t>
      </w:r>
      <w:r w:rsidR="00710C48">
        <w:rPr>
          <w:b/>
          <w:bCs/>
        </w:rPr>
        <w:t xml:space="preserve">          </w:t>
      </w:r>
    </w:p>
    <w:p w:rsidR="006E4E23" w:rsidRDefault="006E4E23" w:rsidP="00EA725A">
      <w:pPr>
        <w:rPr>
          <w:b/>
          <w:bCs/>
        </w:rPr>
      </w:pPr>
    </w:p>
    <w:p w:rsidR="006E4E23" w:rsidRDefault="006E4E23" w:rsidP="00EA725A">
      <w:pPr>
        <w:rPr>
          <w:b/>
          <w:bCs/>
        </w:rPr>
      </w:pPr>
    </w:p>
    <w:p w:rsidR="006E4E23" w:rsidRDefault="006E4E23" w:rsidP="00EA725A">
      <w:pPr>
        <w:rPr>
          <w:b/>
          <w:bCs/>
        </w:rPr>
      </w:pPr>
    </w:p>
    <w:p w:rsidR="006E4E23" w:rsidRDefault="006E4E23" w:rsidP="00EA725A">
      <w:pPr>
        <w:rPr>
          <w:b/>
          <w:bCs/>
        </w:rPr>
      </w:pPr>
    </w:p>
    <w:p w:rsidR="00EA725A" w:rsidRPr="006E4E23" w:rsidRDefault="006E4E23" w:rsidP="00EA725A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</w:rPr>
        <w:t xml:space="preserve">             </w:t>
      </w:r>
      <w:r w:rsidR="00EA725A" w:rsidRPr="006E4E23">
        <w:rPr>
          <w:rFonts w:ascii="Times New Roman" w:hAnsi="Times New Roman" w:cs="Times New Roman"/>
          <w:b/>
          <w:bCs/>
          <w:sz w:val="40"/>
          <w:szCs w:val="40"/>
        </w:rPr>
        <w:t>Отчет о результатах</w:t>
      </w:r>
      <w:r w:rsidR="009727AE" w:rsidRPr="006E4E23">
        <w:rPr>
          <w:rFonts w:ascii="Times New Roman" w:hAnsi="Times New Roman" w:cs="Times New Roman"/>
          <w:b/>
          <w:bCs/>
          <w:sz w:val="40"/>
          <w:szCs w:val="40"/>
        </w:rPr>
        <w:t xml:space="preserve"> самообследования  </w:t>
      </w:r>
    </w:p>
    <w:tbl>
      <w:tblPr>
        <w:tblW w:w="9431" w:type="dxa"/>
        <w:tblLayout w:type="fixed"/>
        <w:tblLook w:val="04A0" w:firstRow="1" w:lastRow="0" w:firstColumn="1" w:lastColumn="0" w:noHBand="0" w:noVBand="1"/>
      </w:tblPr>
      <w:tblGrid>
        <w:gridCol w:w="9431"/>
      </w:tblGrid>
      <w:tr w:rsidR="00710C48" w:rsidRPr="00710C48" w:rsidTr="006E4E23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4E23" w:rsidRDefault="006E4E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м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 бюджетно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го 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дошкольно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го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  <w:p w:rsidR="00710C48" w:rsidRDefault="006E4E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учреждени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Большешинар</w:t>
            </w:r>
            <w:r w:rsidR="009727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ский д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етский сад 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« Эллуки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         </w:t>
            </w:r>
          </w:p>
          <w:p w:rsidR="00EA725A" w:rsidRPr="00710C48" w:rsidRDefault="006E4E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5F1B6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Сабинского муниципального района Республики Татарстан»</w:t>
            </w:r>
          </w:p>
          <w:tbl>
            <w:tblPr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173"/>
              <w:gridCol w:w="4930"/>
            </w:tblGrid>
            <w:tr w:rsidR="00710C48" w:rsidRPr="00710C48" w:rsidTr="003E22DB">
              <w:trPr>
                <w:trHeight w:val="501"/>
              </w:trPr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СОГЛАСОВАНО</w:t>
                  </w:r>
                </w:p>
              </w:tc>
              <w:tc>
                <w:tcPr>
                  <w:tcW w:w="510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4E23" w:rsidRDefault="006E4E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УТВЕРЖДАЮ</w:t>
                  </w:r>
                </w:p>
              </w:tc>
            </w:tr>
            <w:tr w:rsidR="00710C48" w:rsidRPr="00710C48" w:rsidTr="003E22DB">
              <w:trPr>
                <w:trHeight w:val="1833"/>
              </w:trPr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Педагогическим советом</w:t>
                  </w:r>
                </w:p>
                <w:p w:rsidR="009727AE" w:rsidRPr="00710C48" w:rsidRDefault="00105457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МБДОУ «Большешинарский детский сад «Эллуки</w:t>
                  </w:r>
                  <w:r w:rsidR="0051457B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»</w:t>
                  </w:r>
                </w:p>
                <w:p w:rsidR="009727AE" w:rsidRPr="00710C48" w:rsidRDefault="00B763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Протокол №3 от 28.03.2021</w:t>
                  </w:r>
                </w:p>
              </w:tc>
              <w:tc>
                <w:tcPr>
                  <w:tcW w:w="510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727AE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Заведующий 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МБДОУ </w:t>
                  </w:r>
                  <w:r w:rsid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«Большешинарский детский сад  «Эллуки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»</w:t>
                  </w:r>
                </w:p>
                <w:p w:rsidR="009727AE" w:rsidRPr="00710C48" w:rsidRDefault="00710C48" w:rsidP="001054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_______________</w:t>
                  </w:r>
                  <w:r w:rsidR="009727AE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Л.</w:t>
                  </w:r>
                  <w:r w:rsid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Р.Сахипова</w:t>
                  </w:r>
                </w:p>
              </w:tc>
            </w:tr>
            <w:tr w:rsidR="00710C48" w:rsidRPr="00710C48" w:rsidTr="003E22DB">
              <w:trPr>
                <w:trHeight w:val="18"/>
              </w:trPr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Аналитическая часть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Общие сведения об образовательной организации</w:t>
            </w:r>
          </w:p>
          <w:tbl>
            <w:tblPr>
              <w:tblW w:w="9773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7079"/>
            </w:tblGrid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9727AE" w:rsidP="00710C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Наименование образовательной       </w:t>
                  </w:r>
                  <w:r w:rsidR="00EA725A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Муниципальное бюджет</w:t>
                  </w:r>
                  <w:r w:rsidR="009727AE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ное дошкольное образовательное   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учреждение </w:t>
                  </w:r>
                  <w:r w:rsid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«Большешинар</w:t>
                  </w:r>
                  <w:r w:rsid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ский детский сад </w:t>
                  </w:r>
                  <w:r w:rsidR="00532F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</w:t>
                  </w:r>
                  <w:r w:rsid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«Эллуки</w:t>
                  </w:r>
                  <w:r w:rsid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»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1054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Сахипова Лилия Рауфовна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организации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105457" w:rsidP="009727A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422054</w:t>
                  </w:r>
                  <w:r w:rsidR="009727AE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Республика Татарст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ан, Сабинский район, с. Большой Шинар, ул. Кооперативная</w:t>
                  </w:r>
                  <w:r w:rsidR="009727AE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д.33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Телефон, факс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1054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88436241210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электронной почты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105457" w:rsidRDefault="001054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w:t>shinards</w:t>
                  </w:r>
                  <w:r w:rsidR="009727AE" w:rsidRP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@</w:t>
                  </w:r>
                  <w:r w:rsidR="009727AE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w:t>yandex</w:t>
                  </w:r>
                  <w:r w:rsidR="009727AE" w:rsidRP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  <w:r w:rsidR="009727AE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Учредитель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532F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Исполнительный комитет Сабинского муниципального района Республики Татарстан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создания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1054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197</w:t>
                  </w:r>
                  <w:r w:rsidRPr="0010545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Лицензия</w:t>
                  </w:r>
                </w:p>
              </w:tc>
              <w:tc>
                <w:tcPr>
                  <w:tcW w:w="7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105457" w:rsidRDefault="00EA725A" w:rsidP="009727A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От 1</w:t>
                  </w:r>
                  <w:r w:rsidR="009727AE"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7.03</w:t>
                  </w:r>
                  <w:r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.201</w:t>
                  </w:r>
                  <w:r w:rsidR="009727AE"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</w:t>
                  </w:r>
                  <w:r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№ </w:t>
                  </w:r>
                  <w:r w:rsidR="009727AE"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6041</w:t>
                  </w:r>
                  <w:r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, серия </w:t>
                  </w:r>
                  <w:r w:rsidR="009727AE"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</w:t>
                  </w:r>
                  <w:r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 Л</w:t>
                  </w:r>
                  <w:r w:rsidR="009727AE"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01</w:t>
                  </w:r>
                  <w:r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№ 000</w:t>
                  </w:r>
                  <w:r w:rsidR="009727AE" w:rsidRPr="0010545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1864</w:t>
                  </w:r>
                </w:p>
              </w:tc>
            </w:tr>
            <w:tr w:rsidR="00710C48" w:rsidRPr="00710C48" w:rsidTr="003E22DB">
              <w:tc>
                <w:tcPr>
                  <w:tcW w:w="269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Муниципальное бюджетное дошкольное образовательное учреждение </w:t>
            </w:r>
            <w:r w:rsidR="00105457" w:rsidRPr="0010545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«Большешинарский детский сад «Эллуки</w:t>
            </w:r>
            <w:r w:rsidR="009727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(далее – Детский сад) расположено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вдали от производящих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предприятий и торговых мест. Здание Детского сада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построено по типовому проекту.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Проектная наполняемость на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мест. Общая площадь здания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489,80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кв. м, из них площадь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помещений, используемых непосредственно для нужд образовательного процесса, </w:t>
            </w:r>
            <w:r w:rsidR="000C7054" w:rsidRPr="006446F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169.5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кв. м.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Цель деятельности Детского сада – осуществление о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бразовательной деятельности по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реализации образовательных программ дошкольного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образования.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Предметом деятельности Детского сада является формирование общей культуры,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развитие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физических, интеллектуальных, нравственных, эсте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тических и личностных качеств,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формирование предпосылок учебной деятельности, со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хранение и укрепление здоровья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воспитанников.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Режим работы Детского сада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Рабочая неделя –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шест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идневная, с понедельника по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субботу . Длительность пребывания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детей в групп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–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10,5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часов. Режим работы – с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6:45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до 1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7:15, в Филиале -</w:t>
            </w:r>
            <w:r w:rsidR="00105457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9 часов. Режим работы – с 7:00 до 16:00.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Система управления организации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Управление Детским садом осуществляетс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я в соответствии с действующим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законодательством и уставом Детского сада.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Управление Детским садом строится на принципах единоначалия и коллегиальности. 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Коллегиальными органами управления являются: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педагогический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совет, общее собрание работников. Единоличным и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сполнительным органом является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– заведующий.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Органы управления, действующие в Детском саду</w:t>
            </w:r>
          </w:p>
          <w:tbl>
            <w:tblPr>
              <w:tblW w:w="928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18"/>
              <w:gridCol w:w="7371"/>
            </w:tblGrid>
            <w:tr w:rsidR="00710C48" w:rsidRPr="00710C48" w:rsidTr="00710C48">
              <w:trPr>
                <w:trHeight w:val="758"/>
                <w:jc w:val="center"/>
              </w:trPr>
              <w:tc>
                <w:tcPr>
                  <w:tcW w:w="19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Наименование органа</w:t>
                  </w:r>
                </w:p>
              </w:tc>
              <w:tc>
                <w:tcPr>
                  <w:tcW w:w="73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Функции</w:t>
                  </w:r>
                </w:p>
              </w:tc>
            </w:tr>
            <w:tr w:rsidR="00EA725A" w:rsidRPr="00710C48" w:rsidTr="000C7054">
              <w:trPr>
                <w:jc w:val="center"/>
              </w:trPr>
              <w:tc>
                <w:tcPr>
                  <w:tcW w:w="19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73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 w:rsidP="000C7054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Контролирует работу и об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еспечивает эффективное    взаимодействие   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структур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ных подразделений организации,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утверждает штатное 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расписание, отчетные документы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организации, осуществ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ляет общее руководство Детским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садом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EA725A" w:rsidRPr="00710C48" w:rsidTr="000C7054">
              <w:trPr>
                <w:jc w:val="center"/>
              </w:trPr>
              <w:tc>
                <w:tcPr>
                  <w:tcW w:w="1918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Педагогический совет</w:t>
                  </w:r>
                </w:p>
              </w:tc>
              <w:tc>
                <w:tcPr>
                  <w:tcW w:w="7371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Осуществляет текущ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ее руководство образовательной  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деятельностью Детского с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ада, в том числе рассматривает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вопросы: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развития образовательных услуг;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регламентации образовательных отношений;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разработки образовательных программ;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выбора учебников, учебн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ых пособий, средств обучения 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и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воспитания;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материально-техническог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 обеспечения образовательного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процесса;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аттестации, повышен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ии квалификации педагогических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работников;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EA725A" w:rsidRPr="00710C48" w:rsidTr="0051457B">
              <w:trPr>
                <w:trHeight w:val="1423"/>
                <w:jc w:val="center"/>
              </w:trPr>
              <w:tc>
                <w:tcPr>
                  <w:tcW w:w="1918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710C48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Общее собрание 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работников</w:t>
                  </w:r>
                </w:p>
              </w:tc>
              <w:tc>
                <w:tcPr>
                  <w:tcW w:w="7371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C7054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Реализует право работ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ников участвовать в  управлении    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образовательной организацией, в том числе: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участвовать в разработке и прин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ятии коллективного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договора, Правил тру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дового распорядка, изменений и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дополнений к ним;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принимать локальные акты, которые регламентируют деятельность образоват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ельной организации и связаны с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правами и обязанностями работников;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разрешать конфликтны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е ситуации между работниками и  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администрацией образовательной организации;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− вносить предложения по к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орректировке плана мероприятий  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организации, совершен</w:t>
                  </w:r>
                  <w:r w:rsidR="000C7054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ствованию ее работы и развитию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материальной базы</w:t>
                  </w:r>
                </w:p>
              </w:tc>
            </w:tr>
            <w:tr w:rsidR="00EA725A" w:rsidRPr="00710C48" w:rsidTr="000C7054">
              <w:trPr>
                <w:jc w:val="center"/>
              </w:trPr>
              <w:tc>
                <w:tcPr>
                  <w:tcW w:w="191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7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0C70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Структур </w:t>
            </w:r>
            <w:r w:rsidR="00EA725A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 система управления соответствуют специфике деятельности Детского сада.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Оценка образовательной деятельности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Образовательная деятельность в Детском саду организована в соответствии с</w:t>
            </w:r>
            <w:r w:rsid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hyperlink r:id="rId5" w:anchor="/document/99/902389617/" w:history="1">
              <w:r w:rsidRPr="00710C4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Федеральным законом от 29.12.2012 № 273-ФЗ</w:t>
              </w:r>
            </w:hyperlink>
            <w:r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«Об образовании в Российской Федерации»,</w:t>
            </w:r>
            <w:r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br/>
            </w:r>
            <w:hyperlink r:id="rId6" w:anchor="/document/99/499057887/" w:history="1">
              <w:r w:rsidRPr="00710C4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ФГОС дошкольного образования</w:t>
              </w:r>
            </w:hyperlink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anchor="/document/99/499023522/" w:history="1">
              <w:r w:rsidRPr="00710C4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СанПиН 2.4.1.3049-13</w:t>
              </w:r>
            </w:hyperlink>
            <w:r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«Санитарно-эпидемиологические требования к устройству, содержанию и органи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зации режима работы дошкольных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образовательных организаций».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Образовательная деятельность ведется на о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сновании утвержденной основной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образовательной программы дошкольного образования, ко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торая составлена в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соответствии с</w:t>
            </w:r>
            <w:r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anchor="/document/99/499057887/" w:history="1">
              <w:r w:rsidRPr="00710C4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ФГОС дошкольного образования</w:t>
              </w:r>
            </w:hyperlink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, с уч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етом примерной образовательной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программы дошкольного образования, санитарно-э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пидемиологическими правилами и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нормативами, с учетом недельной нагрузки.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Детский сад посещают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32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воспитанник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возрасте от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1,2 до 7 лет, филиал- 8 воспитанников от 1,2 до 7 лет. 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Детском саду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сформирован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ы 2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105457">
              <w:rPr>
                <w:rFonts w:ascii="Times New Roman" w:hAnsi="Times New Roman" w:cs="Times New Roman"/>
                <w:iCs/>
                <w:sz w:val="28"/>
                <w:szCs w:val="28"/>
              </w:rPr>
              <w:t>группы, в филиале-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1 разновозрастная  группа</w:t>
            </w:r>
            <w:r w:rsidR="000033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</w:p>
          <w:p w:rsidR="00EA725A" w:rsidRPr="000033DF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Уровень развития детей анализируется по итогам пе</w:t>
            </w:r>
            <w:r w:rsidR="000033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дагогической диагностики. Формы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проведения диагностики:</w:t>
            </w:r>
            <w:r w:rsidR="000C7054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диагностические занятия (по каждому разделу программы);</w:t>
            </w:r>
            <w:r w:rsidR="000C7054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диагностические срезы;</w:t>
            </w:r>
            <w:r w:rsidR="000C7054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наблюдения, итоговые занятия.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Разработаны диагностические карты освоения осно</w:t>
            </w:r>
            <w:r w:rsidR="000C7054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вной образовательной программы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дошкольного образования Детского сада (ООП Детс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кого сада) в каждой возрастной под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группе. Карты включают анализ уровня развития целевых ориенти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ров детского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развития и качества освоения образовательных обла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стей. Так, результаты качества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освоения ООП Детского сада </w:t>
            </w:r>
            <w:r w:rsidR="0051457B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936167">
              <w:rPr>
                <w:rFonts w:ascii="Times New Roman" w:hAnsi="Times New Roman" w:cs="Times New Roman"/>
                <w:iCs/>
                <w:sz w:val="28"/>
                <w:szCs w:val="28"/>
              </w:rPr>
              <w:t>на конец 2020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года выглядят следующим образом:</w:t>
            </w:r>
          </w:p>
          <w:tbl>
            <w:tblPr>
              <w:tblW w:w="91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6"/>
              <w:gridCol w:w="848"/>
              <w:gridCol w:w="910"/>
              <w:gridCol w:w="851"/>
              <w:gridCol w:w="709"/>
              <w:gridCol w:w="708"/>
              <w:gridCol w:w="851"/>
              <w:gridCol w:w="709"/>
              <w:gridCol w:w="1358"/>
            </w:tblGrid>
            <w:tr w:rsidR="00EA725A" w:rsidRPr="00710C48" w:rsidTr="0051457B">
              <w:trPr>
                <w:jc w:val="center"/>
              </w:trPr>
              <w:tc>
                <w:tcPr>
                  <w:tcW w:w="22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Уровень развития 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br/>
                    <w:t>целевых ориентиров детского развития</w:t>
                  </w:r>
                </w:p>
              </w:tc>
              <w:tc>
                <w:tcPr>
                  <w:tcW w:w="175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Выше нормы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Норма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Ниже нормы</w:t>
                  </w:r>
                </w:p>
              </w:tc>
              <w:tc>
                <w:tcPr>
                  <w:tcW w:w="206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Итого</w:t>
                  </w:r>
                </w:p>
              </w:tc>
            </w:tr>
            <w:tr w:rsidR="00EA725A" w:rsidRPr="00710C48" w:rsidTr="0051457B">
              <w:trPr>
                <w:trHeight w:val="1159"/>
                <w:jc w:val="center"/>
              </w:trPr>
              <w:tc>
                <w:tcPr>
                  <w:tcW w:w="22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Кол-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9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Кол-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Кол-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Кол-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1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 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воспитанников 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 пределе 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br/>
                    <w:t>нормы</w:t>
                  </w:r>
                </w:p>
              </w:tc>
            </w:tr>
            <w:tr w:rsidR="00EA725A" w:rsidRPr="00710C48" w:rsidTr="0051457B">
              <w:trPr>
                <w:trHeight w:val="261"/>
                <w:jc w:val="center"/>
              </w:trPr>
              <w:tc>
                <w:tcPr>
                  <w:tcW w:w="22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13,5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86,3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9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 w:rsidP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100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51457B">
              <w:trPr>
                <w:jc w:val="center"/>
              </w:trPr>
              <w:tc>
                <w:tcPr>
                  <w:tcW w:w="22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Качество освоения образовательных 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областей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18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710C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81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5145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4,5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 w:rsidP="00710C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 w:rsidP="00710C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100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51457B">
              <w:trPr>
                <w:jc w:val="center"/>
              </w:trPr>
              <w:tc>
                <w:tcPr>
                  <w:tcW w:w="221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мае </w:t>
            </w:r>
            <w:r w:rsidR="006446F3">
              <w:rPr>
                <w:rFonts w:ascii="Times New Roman" w:hAnsi="Times New Roman" w:cs="Times New Roman"/>
                <w:iCs/>
                <w:sz w:val="28"/>
                <w:szCs w:val="28"/>
              </w:rPr>
              <w:t>2019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года педагоги Детского сада провод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или обследование воспитанников 6-7 лет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предмет оценки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сформированности предпосылок к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учебной деятельности в количестве </w:t>
            </w:r>
            <w:r w:rsidR="006446F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человек. Зад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ания позволили оценить уровень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сформированности предпосылок к учебной деятельности: возможност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ь работать в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соответствии с фронтальной инструкцией (удер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жание алгоритма деятельности),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умение самостоятельно действовать по образцу и о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существлять контроль, обладать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определенным уровнем работоспособности,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 также вовремя остановиться в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выполнении того или иного задания и переключи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ться на выполнение следующего,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возможностей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распределения и переключения внима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ния, работоспособности, темпа,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целенаправленности деятельности и самоконтроля.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 педагогического анализа показывают преобладание д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етей с высоким и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средним уровнями развития при прогрессирующей динами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ке на конец учебного года, что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говорит о результативности образовательной деятельности в Детском саду.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Воспитательная работа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Чтобы выбрать стратег</w:t>
            </w:r>
            <w:r w:rsidR="006446F3">
              <w:rPr>
                <w:rFonts w:ascii="Times New Roman" w:hAnsi="Times New Roman" w:cs="Times New Roman"/>
                <w:iCs/>
                <w:sz w:val="28"/>
                <w:szCs w:val="28"/>
              </w:rPr>
              <w:t>ию воспитательной работы, в 2019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году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проводился анализ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состава семей воспитанников.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Характеристика семей по составу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473"/>
              <w:gridCol w:w="2711"/>
              <w:gridCol w:w="3081"/>
            </w:tblGrid>
            <w:tr w:rsidR="00EA725A" w:rsidRPr="00710C48" w:rsidTr="00A95053">
              <w:trPr>
                <w:trHeight w:val="974"/>
              </w:trPr>
              <w:tc>
                <w:tcPr>
                  <w:tcW w:w="3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Состав семьи</w:t>
                  </w:r>
                </w:p>
              </w:tc>
              <w:tc>
                <w:tcPr>
                  <w:tcW w:w="27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Количество семей</w:t>
                  </w:r>
                </w:p>
              </w:tc>
              <w:tc>
                <w:tcPr>
                  <w:tcW w:w="31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Процент от общего  количества семей 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воспитанников</w:t>
                  </w:r>
                </w:p>
              </w:tc>
            </w:tr>
            <w:tr w:rsidR="00EA725A" w:rsidRPr="00710C48" w:rsidTr="00A95053">
              <w:trPr>
                <w:trHeight w:val="382"/>
              </w:trPr>
              <w:tc>
                <w:tcPr>
                  <w:tcW w:w="3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Полная</w:t>
                  </w:r>
                </w:p>
              </w:tc>
              <w:tc>
                <w:tcPr>
                  <w:tcW w:w="27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31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100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Неполная с матерью</w:t>
                  </w:r>
                </w:p>
              </w:tc>
              <w:tc>
                <w:tcPr>
                  <w:tcW w:w="27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1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Неполная с отцом</w:t>
                  </w:r>
                </w:p>
              </w:tc>
              <w:tc>
                <w:tcPr>
                  <w:tcW w:w="27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1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Оформлено опекунство</w:t>
                  </w:r>
                </w:p>
              </w:tc>
              <w:tc>
                <w:tcPr>
                  <w:tcW w:w="27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1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50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3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0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Характеристика семей по количеству детей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02"/>
              <w:gridCol w:w="2603"/>
              <w:gridCol w:w="2960"/>
            </w:tblGrid>
            <w:tr w:rsidR="00EA725A" w:rsidRPr="00710C48" w:rsidTr="009727AE">
              <w:tc>
                <w:tcPr>
                  <w:tcW w:w="37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Количество детей в семье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Количество семей</w:t>
                  </w:r>
                </w:p>
              </w:tc>
              <w:tc>
                <w:tcPr>
                  <w:tcW w:w="2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A95053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Процент от общего количества семей 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воспитанников</w:t>
                  </w:r>
                </w:p>
              </w:tc>
            </w:tr>
            <w:tr w:rsidR="00EA725A" w:rsidRPr="00710C48" w:rsidTr="009727AE">
              <w:tc>
                <w:tcPr>
                  <w:tcW w:w="37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Один ребенок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6,4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7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Два ребенка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28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7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Три ребенка и более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65,6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</w:t>
                  </w:r>
                </w:p>
              </w:tc>
            </w:tr>
            <w:tr w:rsidR="00EA725A" w:rsidRPr="00710C48" w:rsidTr="009727AE">
              <w:tc>
                <w:tcPr>
                  <w:tcW w:w="373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8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Воспитательная работа строится с учетом индиви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дуальных особенностей детей, с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использованием разнообразных форм и методов, в те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сной взаимосвязи воспитателей,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 родителей. Детям из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многодетных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семе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й уделяется большее внимание в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первые месяцы после зачисления в Детский сад.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EA725A" w:rsidRPr="00710C48" w:rsidRDefault="0064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2019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году в Детском саду работали кружки по направлениям:</w:t>
            </w:r>
          </w:p>
          <w:p w:rsidR="00EA725A" w:rsidRPr="00710C48" w:rsidRDefault="00EA725A" w:rsidP="00A95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2) социально-педаго</w:t>
            </w:r>
            <w:r w:rsidR="00D97666">
              <w:rPr>
                <w:rFonts w:ascii="Times New Roman" w:hAnsi="Times New Roman" w:cs="Times New Roman"/>
                <w:iCs/>
                <w:sz w:val="28"/>
                <w:szCs w:val="28"/>
              </w:rPr>
              <w:t>гическое: «Изучаем английский»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дополнительном образовании задействовано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100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процентов воспитанников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Детского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сада.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Оценка функционирования внутренней системы оценки качества образования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 Детском саду утверждено</w:t>
            </w:r>
            <w:r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E135B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</w:t>
            </w:r>
            <w:hyperlink r:id="rId9" w:anchor="/document/118/49757/" w:history="1">
              <w:r w:rsidR="00E135BD">
                <w:rPr>
                  <w:rStyle w:val="a5"/>
                  <w:rFonts w:ascii="Times New Roman" w:hAnsi="Times New Roman" w:cs="Times New Roman"/>
                  <w:b/>
                  <w:bCs/>
                  <w:iCs/>
                  <w:color w:val="auto"/>
                  <w:sz w:val="28"/>
                  <w:szCs w:val="28"/>
                </w:rPr>
                <w:t>П</w:t>
              </w:r>
              <w:r w:rsidRPr="00E135BD">
                <w:rPr>
                  <w:rStyle w:val="a5"/>
                  <w:rFonts w:ascii="Times New Roman" w:hAnsi="Times New Roman" w:cs="Times New Roman"/>
                  <w:b/>
                  <w:bCs/>
                  <w:iCs/>
                  <w:color w:val="auto"/>
                  <w:sz w:val="28"/>
                  <w:szCs w:val="28"/>
                </w:rPr>
                <w:t xml:space="preserve">оложение о внутренней системе оценки качества </w:t>
              </w:r>
            </w:hyperlink>
            <w:hyperlink r:id="rId10" w:anchor="/document/118/49757/" w:history="1">
              <w:r w:rsidRPr="00E135BD">
                <w:rPr>
                  <w:rStyle w:val="a5"/>
                  <w:rFonts w:ascii="Times New Roman" w:hAnsi="Times New Roman" w:cs="Times New Roman"/>
                  <w:b/>
                  <w:bCs/>
                  <w:iCs/>
                  <w:color w:val="auto"/>
                  <w:sz w:val="28"/>
                  <w:szCs w:val="28"/>
                </w:rPr>
                <w:t>образования</w:t>
              </w:r>
            </w:hyperlink>
            <w:r w:rsidR="00E135BD">
              <w:rPr>
                <w:rStyle w:val="a5"/>
                <w:rFonts w:ascii="Times New Roman" w:hAnsi="Times New Roman" w:cs="Times New Roman"/>
                <w:b/>
                <w:bCs/>
                <w:iCs/>
                <w:color w:val="auto"/>
                <w:sz w:val="28"/>
                <w:szCs w:val="28"/>
              </w:rPr>
              <w:t xml:space="preserve">» </w:t>
            </w:r>
            <w:r w:rsidRPr="00E135B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936167">
              <w:rPr>
                <w:rFonts w:ascii="Times New Roman" w:hAnsi="Times New Roman" w:cs="Times New Roman"/>
                <w:iCs/>
                <w:sz w:val="28"/>
                <w:szCs w:val="28"/>
              </w:rPr>
              <w:t>от 29.08.2019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. Мониторинг качества обр</w:t>
            </w:r>
            <w:r w:rsidR="00936167">
              <w:rPr>
                <w:rFonts w:ascii="Times New Roman" w:hAnsi="Times New Roman" w:cs="Times New Roman"/>
                <w:iCs/>
                <w:sz w:val="28"/>
                <w:szCs w:val="28"/>
              </w:rPr>
              <w:t>азовательной деятельности в 2020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году показал хорошую работу педагогического коллектива по всем показателям.</w:t>
            </w:r>
            <w:r w:rsid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Состояние здоровья и физического развития воспитанников удовлетворительные.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  <w:r w:rsidR="00710C48">
              <w:rPr>
                <w:rFonts w:ascii="Times New Roman" w:hAnsi="Times New Roman" w:cs="Times New Roman"/>
                <w:iCs/>
                <w:sz w:val="28"/>
                <w:szCs w:val="28"/>
              </w:rPr>
              <w:t>4,5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процентов детей успешно освоили образовательную программу дошкольного образования в своей возрастной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под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группе. Воспитанники 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6-7 лет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показали высокие показатели </w:t>
            </w:r>
            <w:r w:rsidR="006446F3">
              <w:rPr>
                <w:rFonts w:ascii="Times New Roman" w:hAnsi="Times New Roman" w:cs="Times New Roman"/>
                <w:iCs/>
                <w:sz w:val="28"/>
                <w:szCs w:val="28"/>
              </w:rPr>
              <w:t>готовности к школьному обучению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В течение года </w:t>
            </w:r>
            <w:r w:rsidR="00A95053"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воспитанники Детского сада успешно участвовали в конкурсах и мероприятиях различного уровня.</w:t>
            </w:r>
          </w:p>
          <w:p w:rsidR="00EA725A" w:rsidRPr="00710C48" w:rsidRDefault="00B763B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период с 15.10.2020 по 19.10.2020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проводилось анкетирование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родителей, получ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ены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следующие результаты: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доля получателей услуг, положительно оц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енивающих доброжелательность и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вежливость работников организации, – 81 процент;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доля получателей услуг, удовлетворен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ных компетентностью работников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организации, – 72 процента;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доля получателей услуг, удовлетворенных матери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ально-техническим обеспечением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организации, – 65 процентов;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доля получателей услуг, удовлетворе</w:t>
            </w:r>
            <w:r w:rsidR="00A95053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нных качеством предоставляемых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образовательных услуг, – 84 процента;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доля получателей услуг, которые готовы рекомендо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вать организацию родственникам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 знакомым, – 92 процента.</w:t>
            </w:r>
          </w:p>
          <w:p w:rsidR="00525EAE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Анкетирование родителей показало высокую степе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нь удовлетворенности качеством </w:t>
            </w:r>
            <w:r w:rsid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предоставляемых услуг.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Оценка кадрового обеспечения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Детский сад укомплектован педагогами на 100 процентов со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гласно штатному расписанию. Всего работают 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человек. Педагоги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ческий колле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ктив Детского сада насчитывает 6  педагогов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Соотношение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во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спитанников, приходящихся на 1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взрослого:− воспитанник/педагоги – 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6,6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/1;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− воспитанники/все сотрудники – 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3,33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/1.</w:t>
            </w:r>
          </w:p>
          <w:p w:rsidR="00EA725A" w:rsidRPr="00710C48" w:rsidRDefault="00EA725A" w:rsidP="00525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Курсы</w:t>
            </w:r>
            <w:r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hyperlink r:id="rId11" w:anchor="/document/16/4019/" w:history="1">
              <w:r w:rsidRPr="00710C48">
                <w:rPr>
                  <w:rStyle w:val="a5"/>
                  <w:rFonts w:ascii="Times New Roman" w:hAnsi="Times New Roman" w:cs="Times New Roman"/>
                  <w:b/>
                  <w:bCs/>
                  <w:iCs/>
                  <w:color w:val="auto"/>
                  <w:sz w:val="28"/>
                  <w:szCs w:val="28"/>
                </w:rPr>
                <w:t>повышения квалификации</w:t>
              </w:r>
            </w:hyperlink>
            <w:r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B763BD">
              <w:rPr>
                <w:rFonts w:ascii="Times New Roman" w:hAnsi="Times New Roman" w:cs="Times New Roman"/>
                <w:iCs/>
                <w:sz w:val="28"/>
                <w:szCs w:val="28"/>
              </w:rPr>
              <w:t>в 2020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году прошли </w:t>
            </w:r>
            <w:r w:rsidR="006446F3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525EAE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работник</w:t>
            </w:r>
            <w:r w:rsidR="00936167">
              <w:rPr>
                <w:rFonts w:ascii="Times New Roman" w:hAnsi="Times New Roman" w:cs="Times New Roman"/>
                <w:iCs/>
                <w:sz w:val="28"/>
                <w:szCs w:val="28"/>
              </w:rPr>
              <w:t>а Детского сада, из них 2</w:t>
            </w:r>
            <w:r w:rsidR="006446F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педагог</w:t>
            </w:r>
            <w:r w:rsidR="00936167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</w:p>
          <w:p w:rsidR="00EA725A" w:rsidRPr="00710C48" w:rsidRDefault="00525E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Х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арактеристика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кадрового состава Детского сада</w:t>
            </w:r>
          </w:p>
          <w:p w:rsidR="00525EAE" w:rsidRPr="00710C48" w:rsidRDefault="00525EAE" w:rsidP="00525E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Стаж работы  до 20 лет-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 педагог</w:t>
            </w:r>
          </w:p>
          <w:p w:rsidR="00525EAE" w:rsidRPr="00710C48" w:rsidRDefault="00525EAE" w:rsidP="00525E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таж работы  до 30 лет- 3 педагога</w:t>
            </w:r>
          </w:p>
          <w:p w:rsidR="00525EAE" w:rsidRPr="00710C48" w:rsidRDefault="00525EAE" w:rsidP="00525E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Стаж 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работы  свыше  30 лет- 2 педагога</w:t>
            </w:r>
          </w:p>
          <w:p w:rsidR="00EA725A" w:rsidRPr="00710C48" w:rsidRDefault="00525E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Все педагоги имеют высшее профессиональное образование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VI. Оценка учебно-методического и библиотечно-информационного обеспечения</w:t>
            </w:r>
          </w:p>
          <w:p w:rsidR="00EA725A" w:rsidRPr="00710C48" w:rsidRDefault="00525E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Детском саду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иблиотечный фонд располагается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кабинете заведующего в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групп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детского сада. Библиотечный фонд представлен методической литературой по всем образовательным областя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 основной общеобразовательной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программы, детской художественной литературой, пер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иодическими изданиями, а также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другими информационными ресурсами на различных э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лектронных носителях. В 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группе имеется банк необходимы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 учебно-методических пособий,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рекомендованных для планирования воспитат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ельно-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образовательной работы в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соответствии с обязательной частью ООП.</w:t>
            </w:r>
          </w:p>
          <w:p w:rsidR="00EA725A" w:rsidRPr="00710C48" w:rsidRDefault="00D9766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Оборудование и оснащение методического каби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нета достаточно для реализации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образовательных программ. В методическом кабинете созданы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условия для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возможности организации совместной деятельн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ости педагогов. Однако кабинет  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недостаточно оснащен техническим и компьютерным оборудованием.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Информационное обеспечение Детского сада включает:</w:t>
            </w:r>
          </w:p>
          <w:p w:rsidR="00B763BD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− информационно-телекоммуникационное оборудование – </w:t>
            </w:r>
            <w:r w:rsidR="00B763BD">
              <w:rPr>
                <w:rFonts w:ascii="Times New Roman" w:hAnsi="Times New Roman" w:cs="Times New Roman"/>
                <w:iCs/>
                <w:sz w:val="28"/>
                <w:szCs w:val="28"/>
              </w:rPr>
              <w:t>в 2020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году пополнилось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− программное обеспечение – позволяет рабо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тать с текстовыми редакторами,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интернет-</w:t>
            </w:r>
            <w:r w:rsidR="00D976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ресурсами, фото-, видеоматериалами, графическими редакторами.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 Детском саду учебно-методическое и информационн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ое обеспечение достаточное для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организации образовательной деятель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ности и эффективной реализации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образовательных программ.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VII. Оценка материально-технической базы</w:t>
            </w:r>
          </w:p>
          <w:p w:rsidR="00EA725A" w:rsidRPr="00BC3D41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 Детском саду сформирована материально-техническая база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для реализации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образовательных программ, жизнеобеспечения и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развития детей. В Детском саду оборудованы помещения                                       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группов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ые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помещени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  <w:r w:rsidR="00BC3D4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филиале - 1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 кабинет заведующего – 1;</w:t>
            </w:r>
            <w:r w:rsidR="00763728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</w:t>
            </w:r>
            <w:r w:rsidR="00D976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пищеблок – 2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  <w:r w:rsidR="00763728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−</w:t>
            </w:r>
            <w:r w:rsidR="00D976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прачечная – 2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При создании предметно-развивающей среды воспитатели учитывают возрастные,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индивидуальные особенности детей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всей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группы.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Оборудованы групповые комнаты,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включающие игровую, познавательную, обеденную зоны.</w:t>
            </w:r>
          </w:p>
          <w:p w:rsidR="00EA725A" w:rsidRPr="00710C48" w:rsidRDefault="00B763BD" w:rsidP="0076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2020</w:t>
            </w:r>
            <w:r w:rsidR="00EA725A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году Детский сад провел</w:t>
            </w:r>
            <w:r w:rsidR="00EA725A"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hyperlink r:id="rId12" w:anchor="/document/16/2658/" w:history="1">
              <w:r w:rsidR="00EA725A" w:rsidRPr="00710C48">
                <w:rPr>
                  <w:rStyle w:val="a5"/>
                  <w:rFonts w:ascii="Times New Roman" w:hAnsi="Times New Roman" w:cs="Times New Roman"/>
                  <w:b/>
                  <w:bCs/>
                  <w:iCs/>
                  <w:color w:val="auto"/>
                  <w:sz w:val="28"/>
                  <w:szCs w:val="28"/>
                </w:rPr>
                <w:t>текущий ремонт</w:t>
              </w:r>
            </w:hyperlink>
            <w:r w:rsidR="00EA725A"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помещений.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Материально-техническое состояние Детского с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ада и территории соответствует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действующим санитарно-эпидемиологическим требования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 к устройству, содержанию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 организации режима работы в дошкольных о</w:t>
            </w:r>
            <w:r w:rsidR="00763728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рганизациях, правилам пожарной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безопасности, требованиям охраны труда.</w:t>
            </w:r>
          </w:p>
          <w:p w:rsidR="00D97666" w:rsidRDefault="00D976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7666" w:rsidRDefault="00D976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7666" w:rsidRDefault="00D976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7666" w:rsidRDefault="00D976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анализа показателей деятельности организации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Данные приведены по состоянию на </w:t>
            </w:r>
            <w:r w:rsidR="00710C48"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  <w:r w:rsidR="00B763BD">
              <w:rPr>
                <w:rFonts w:ascii="Times New Roman" w:hAnsi="Times New Roman" w:cs="Times New Roman"/>
                <w:iCs/>
                <w:sz w:val="28"/>
                <w:szCs w:val="28"/>
              </w:rPr>
              <w:t>.12.2020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tbl>
            <w:tblPr>
              <w:tblW w:w="9064" w:type="dxa"/>
              <w:tblLayout w:type="fixed"/>
              <w:tblLook w:val="04A0" w:firstRow="1" w:lastRow="0" w:firstColumn="1" w:lastColumn="0" w:noHBand="0" w:noVBand="1"/>
            </w:tblPr>
            <w:tblGrid>
              <w:gridCol w:w="6229"/>
              <w:gridCol w:w="1276"/>
              <w:gridCol w:w="1559"/>
            </w:tblGrid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Показатели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76372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Единица </w:t>
                  </w:r>
                  <w:r w:rsidR="00EA725A" w:rsidRPr="00710C4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измерения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Количество</w:t>
                  </w:r>
                </w:p>
              </w:tc>
            </w:tr>
            <w:tr w:rsidR="00EA725A" w:rsidRPr="00710C48" w:rsidTr="00763728">
              <w:tc>
                <w:tcPr>
                  <w:tcW w:w="906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Образовательная деятельность</w:t>
                  </w:r>
                </w:p>
              </w:tc>
            </w:tr>
            <w:tr w:rsidR="00EA725A" w:rsidRPr="00710C48" w:rsidTr="0051457B">
              <w:trPr>
                <w:trHeight w:val="955"/>
              </w:trPr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Общее количество воспи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танников, которые обучаются по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ограмме дошкольного образования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том числе обучающиеся: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32</w:t>
                  </w:r>
                </w:p>
              </w:tc>
            </w:tr>
            <w:tr w:rsidR="00EA725A" w:rsidRPr="00710C48" w:rsidTr="0051457B">
              <w:trPr>
                <w:trHeight w:val="237"/>
              </w:trPr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режиме полного дня (8–12 часов)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32</w:t>
                  </w:r>
                </w:p>
              </w:tc>
            </w:tr>
            <w:tr w:rsidR="00EA725A" w:rsidRPr="00710C48" w:rsidTr="00763728">
              <w:trPr>
                <w:trHeight w:val="393"/>
              </w:trPr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76372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семейной дошкольной группе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</w:tr>
            <w:tr w:rsidR="00EA725A" w:rsidRPr="00710C48" w:rsidTr="0051457B">
              <w:trPr>
                <w:trHeight w:val="648"/>
              </w:trPr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форме семейного образования с психолого-педагоги</w:t>
                  </w:r>
                  <w:r w:rsidR="0051457B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ческим </w:t>
                  </w:r>
                  <w:r w:rsidR="0051457B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сопровождением, которое организует детский сад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8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C659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</w:t>
                  </w:r>
                  <w:r w:rsidR="0093616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 w:rsidP="0076372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(удельный в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ес) детей от общей численности 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воспитанников, которые получают у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слуги присмотра и ухода, в том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числе в групп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: 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76372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  <w:r w:rsidR="00EA725A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(процент)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 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8–12-часового пребывания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32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(100%)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12–14-часового пребывания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 (0%)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круглосуточного пребывания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 (0%)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Численность (удельный вес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воспитанников с ОВЗ от общей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численности воспитанников, которые получают услуги: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76372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  <w:r w:rsidR="00EA725A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(процент)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 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 (0%)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обучению по образов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ательной программе дошкольного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 (0%)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присмотру и уходу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 (0%)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Средний показатель пропуще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нных по болезни дней на одного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воспитанника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4,1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Общая численность педрабо</w:t>
                  </w:r>
                  <w:r w:rsidR="00763728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тников, в том числе количество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педработников: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C659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высшим образованием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C659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C659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средним профессиональн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ым образованием педагогической  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направленности (профиля)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(удельный вес численнос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ти) педагогических работников,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которым по результатам аттеста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 присвоена квалификационная 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категория, в общей численности пе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дагогических работников, в том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числе: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  <w:r w:rsidR="00EA725A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(процент)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C6595F" w:rsidP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66,7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высшей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 w:rsidP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(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первой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C6595F" w:rsidP="00C6595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 (66,7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(удельный вес численно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сти) педагогических работников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общей численности педагогичес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ких работников, педагогический  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стаж работы которых составляет: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(процент)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 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E135BD" w:rsidRDefault="00E135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135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15 </w:t>
                  </w:r>
                  <w:r w:rsidR="00EA725A" w:rsidRPr="00E135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 w:rsidP="009361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0 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E135BD" w:rsidRDefault="0045086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135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больше 20</w:t>
                  </w:r>
                  <w:r w:rsidR="00EA725A" w:rsidRPr="00E135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936167" w:rsidP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66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C6595F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6595F" w:rsidRPr="00E135BD" w:rsidRDefault="0045086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135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больше 30 лет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C6595F" w:rsidRPr="00710C48" w:rsidRDefault="00C659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6595F" w:rsidRPr="00710C48" w:rsidRDefault="00936167" w:rsidP="004D79D2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 (34</w:t>
                  </w:r>
                  <w:r w:rsidR="00E135B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(удельный вес численности) педагогических работников в общей численности педагогических работников в возрасте: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(процент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lastRenderedPageBreak/>
                    <w:t> 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30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135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 (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135BD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35BD" w:rsidRPr="00710C48" w:rsidRDefault="00E135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50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E135BD" w:rsidRPr="00710C48" w:rsidRDefault="00E135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35BD" w:rsidRDefault="00E135BD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 (100%)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55 лет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 w:rsidP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(</w:t>
                  </w: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Численность (удельный вес) пе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дагогических и административно-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хозяйственных работников, которые 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последние 3 года прошли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квалификации или пр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офессиональную переподготовку,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общей численности таких работников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(процент)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135BD" w:rsidP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(</w:t>
                  </w:r>
                  <w:r w:rsidR="004D79D2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100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Численность (удельный вес) пе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дагогических и административно-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хозяйственных работников, которые пр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ошли повышение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квалификации по применению в 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образовательном процессе ФГОС,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общей численности таких работников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 </w:t>
                  </w:r>
                </w:p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(процент)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135BD" w:rsidP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(</w:t>
                  </w:r>
                  <w:r w:rsidR="004D79D2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100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%)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человек/чело</w:t>
                  </w:r>
                  <w:r w:rsidR="00EA725A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век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B579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6</w:t>
                  </w:r>
                  <w:r w:rsidR="00EA725A"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/1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в детском саду: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да/нет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 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музыкального руководителя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135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да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инструктора по физической культуре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нет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учителя-логопеда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нет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логопеда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нет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учителя-дефектолога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нет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педагога-психолога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нет</w:t>
                  </w:r>
                </w:p>
              </w:tc>
            </w:tr>
            <w:tr w:rsidR="00EA725A" w:rsidRPr="00710C48" w:rsidTr="00763728">
              <w:tc>
                <w:tcPr>
                  <w:tcW w:w="906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Инфраструктура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Общая площадь помещ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ений, в которых осуществляется  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кв. 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135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8,4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Площадь помещений для доп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олнительных видов деятельности  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воспитанников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кв. 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0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в детском саду: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да/нет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 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физкультурного зала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4D79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нет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музыкального зала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135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да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прогулочных площадок, которые оснащены так, чтобы обе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спечить   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потребность воспитанников в ф</w:t>
                  </w:r>
                  <w:r w:rsidR="004D79D2"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изической активности и игровой </w:t>
                  </w:r>
                  <w:r w:rsidRPr="00710C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деятельности на улице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A725A" w:rsidRPr="00710C48" w:rsidRDefault="00EA725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A725A" w:rsidRPr="00710C48" w:rsidRDefault="00EA72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C4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да</w:t>
                  </w:r>
                </w:p>
              </w:tc>
            </w:tr>
            <w:tr w:rsidR="00EA725A" w:rsidRPr="00710C48" w:rsidTr="00763728">
              <w:tc>
                <w:tcPr>
                  <w:tcW w:w="62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725A" w:rsidRPr="00710C48" w:rsidRDefault="00EA725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Анализ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показателей указывает на то, что Детский сад имеет достаточную </w:t>
            </w:r>
            <w:r w:rsidR="004D79D2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инфраструктуру, которая соответствует требованиям</w:t>
            </w:r>
            <w:r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anchor="/document/99/499023522/" w:history="1">
              <w:r w:rsidRPr="00710C4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СанПиН 2.4.1.3049-13</w:t>
              </w:r>
            </w:hyperlink>
            <w:r w:rsidRPr="00710C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4D79D2" w:rsidRPr="00710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      </w:r>
          </w:p>
          <w:p w:rsidR="00EA725A" w:rsidRPr="00710C48" w:rsidRDefault="00EA725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Детский сад укомплектован достаточным кол</w:t>
            </w:r>
            <w:r w:rsidR="004D79D2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ичеством педагогических и иных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работников, которые имеют высокую квалификацию </w:t>
            </w:r>
            <w:r w:rsidR="004D79D2"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 регулярно проходят повышение </w:t>
            </w:r>
            <w:r w:rsidRPr="00710C48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квалификации, что обеспечивает результативность образовательной деятельности.</w:t>
            </w:r>
          </w:p>
        </w:tc>
      </w:tr>
    </w:tbl>
    <w:p w:rsidR="004D79D2" w:rsidRDefault="004D79D2" w:rsidP="00EA725A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4D79D2" w:rsidRDefault="004D79D2" w:rsidP="00EA725A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4D79D2" w:rsidRDefault="004D79D2" w:rsidP="00EA725A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p w:rsidR="004D79D2" w:rsidRDefault="004D79D2" w:rsidP="00EA725A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</w:p>
    <w:sectPr w:rsidR="004D79D2" w:rsidSect="005F1B6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B6"/>
    <w:rsid w:val="000033DF"/>
    <w:rsid w:val="000C7054"/>
    <w:rsid w:val="00105457"/>
    <w:rsid w:val="001F2740"/>
    <w:rsid w:val="003E22DB"/>
    <w:rsid w:val="00450866"/>
    <w:rsid w:val="004D79D2"/>
    <w:rsid w:val="004F26B6"/>
    <w:rsid w:val="0051457B"/>
    <w:rsid w:val="00525EAE"/>
    <w:rsid w:val="00532FBC"/>
    <w:rsid w:val="005F1B6A"/>
    <w:rsid w:val="006446F3"/>
    <w:rsid w:val="006E4E23"/>
    <w:rsid w:val="00710C48"/>
    <w:rsid w:val="00763728"/>
    <w:rsid w:val="007A3080"/>
    <w:rsid w:val="00897F94"/>
    <w:rsid w:val="00936167"/>
    <w:rsid w:val="009727AE"/>
    <w:rsid w:val="00992560"/>
    <w:rsid w:val="00A95053"/>
    <w:rsid w:val="00B243AC"/>
    <w:rsid w:val="00B5799B"/>
    <w:rsid w:val="00B763BD"/>
    <w:rsid w:val="00BC3D41"/>
    <w:rsid w:val="00C6595F"/>
    <w:rsid w:val="00D7599C"/>
    <w:rsid w:val="00D97666"/>
    <w:rsid w:val="00E135BD"/>
    <w:rsid w:val="00EA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5A"/>
  </w:style>
  <w:style w:type="paragraph" w:styleId="1">
    <w:name w:val="heading 1"/>
    <w:basedOn w:val="a"/>
    <w:link w:val="10"/>
    <w:uiPriority w:val="9"/>
    <w:qFormat/>
    <w:rsid w:val="00EA7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2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72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EA725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EA7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A725A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EA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A7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5A"/>
  </w:style>
  <w:style w:type="paragraph" w:styleId="1">
    <w:name w:val="heading 1"/>
    <w:basedOn w:val="a"/>
    <w:link w:val="10"/>
    <w:uiPriority w:val="9"/>
    <w:qFormat/>
    <w:rsid w:val="00EA7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2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72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EA725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EA7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A725A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EA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A7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2</cp:revision>
  <cp:lastPrinted>2019-11-21T10:01:00Z</cp:lastPrinted>
  <dcterms:created xsi:type="dcterms:W3CDTF">2021-06-25T11:37:00Z</dcterms:created>
  <dcterms:modified xsi:type="dcterms:W3CDTF">2021-06-25T11:37:00Z</dcterms:modified>
</cp:coreProperties>
</file>