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1CC" w:rsidRDefault="00F341CC" w:rsidP="00F341CC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  <w:bookmarkStart w:id="0" w:name="_GoBack"/>
      <w:bookmarkEnd w:id="0"/>
      <w:r>
        <w:rPr>
          <w:rFonts w:ascii="Times New Roman" w:hAnsi="Times New Roman"/>
          <w:b/>
          <w:sz w:val="40"/>
          <w:szCs w:val="40"/>
          <w:lang w:val="tt-RU"/>
        </w:rPr>
        <w:t>Советы</w:t>
      </w:r>
      <w:r>
        <w:rPr>
          <w:rFonts w:ascii="Times New Roman" w:hAnsi="Times New Roman"/>
          <w:b/>
          <w:sz w:val="40"/>
          <w:szCs w:val="40"/>
        </w:rPr>
        <w:t xml:space="preserve"> для родителей  по обучению детей</w:t>
      </w:r>
    </w:p>
    <w:p w:rsidR="00F341CC" w:rsidRDefault="00F341CC" w:rsidP="00F341CC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русскому языку дома</w:t>
      </w:r>
    </w:p>
    <w:p w:rsidR="00F341CC" w:rsidRDefault="00F341CC" w:rsidP="00F341C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Помните о том, что обучение малыша русскому языку должно доставлять ребенку удовольствие. Если ребенку не нравится то, что вы делаете – прекратите это и попробуйте заниматься по-другому.</w:t>
      </w:r>
    </w:p>
    <w:p w:rsidR="00F341CC" w:rsidRDefault="00F341CC" w:rsidP="00F341C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Обязательно создавайте мотив для каждого речевого действия малыша: ребенок должен понимать, почему мама говорит на другом языке и зачем ему самому нужно говорить на этом языке.</w:t>
      </w:r>
    </w:p>
    <w:p w:rsidR="00F341CC" w:rsidRDefault="00F341CC" w:rsidP="00F341C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Совсем маленькие дети овладевают языком на основе имитации, а дети постарше </w:t>
      </w:r>
      <w:r>
        <w:rPr>
          <w:rFonts w:ascii="Times New Roman" w:hAnsi="Times New Roman"/>
          <w:i/>
          <w:iCs/>
          <w:sz w:val="28"/>
          <w:szCs w:val="28"/>
        </w:rPr>
        <w:t>(с 3 лет)</w:t>
      </w:r>
      <w:r>
        <w:rPr>
          <w:rFonts w:ascii="Times New Roman" w:hAnsi="Times New Roman"/>
          <w:sz w:val="28"/>
          <w:szCs w:val="28"/>
        </w:rPr>
        <w:t xml:space="preserve"> – осознанно. Поэтому приемы, которые используются для обучения детей, зависят от их возраста.</w:t>
      </w:r>
    </w:p>
    <w:p w:rsidR="00F341CC" w:rsidRDefault="00F341CC" w:rsidP="00F341C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Очень важно произносить слова правильно. Иначе малыш усвоит неверное произношение и впоследствии от этого будет очень трудно избавиться. Если вы не уверены, что произносите слово правильно, – уточните произношение по словарю, в котором указана фонетическая транскрипция.</w:t>
      </w:r>
    </w:p>
    <w:p w:rsidR="00F341CC" w:rsidRDefault="00F341CC" w:rsidP="00F341C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Желательно, чтобы картинки и игрушки, которые вам понадобятся, предназначались исключительно для обучения: сложите их в отдельную коробку – «волшебный сундучок» - и доставайте оттуда только на время занятий. «Волшебный сундучок», а также содержимое в сундучке, должно быть эстетичное, красочное, чтобы увлекало детей.</w:t>
      </w:r>
    </w:p>
    <w:p w:rsidR="00F341CC" w:rsidRDefault="00F341CC" w:rsidP="00F341C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Содержимое «Волшебного сундучка»</w:t>
      </w:r>
    </w:p>
    <w:p w:rsidR="00F341CC" w:rsidRDefault="00F341CC" w:rsidP="00F341C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Тематические картинки.</w:t>
      </w:r>
    </w:p>
    <w:p w:rsidR="00F341CC" w:rsidRDefault="00F341CC" w:rsidP="00F341C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Игрушка - главный герой занятий. Лучше всего использовать перчаточную куклу или марионетку.</w:t>
      </w:r>
    </w:p>
    <w:p w:rsidR="00F341CC" w:rsidRDefault="00F341CC" w:rsidP="00F341C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Игрушки, изображающие людей, животных, транспорт.</w:t>
      </w:r>
    </w:p>
    <w:p w:rsidR="00F341CC" w:rsidRDefault="00F341CC" w:rsidP="00F341C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Строительный материал.</w:t>
      </w:r>
    </w:p>
    <w:p w:rsidR="00F341CC" w:rsidRDefault="00F341CC" w:rsidP="00F341C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Материалы для поделок: клей, бумага, краски, кисточки, ножницы, пластилин.</w:t>
      </w:r>
    </w:p>
    <w:p w:rsidR="00F341CC" w:rsidRDefault="00F341CC" w:rsidP="00F341C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Разноцветные счетные палочки.</w:t>
      </w:r>
    </w:p>
    <w:p w:rsidR="00F341CC" w:rsidRDefault="00F341CC" w:rsidP="00F341C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Аудиокассеты или диски с записью песенок на русском языке.</w:t>
      </w:r>
    </w:p>
    <w:p w:rsidR="00F341CC" w:rsidRDefault="00F341CC" w:rsidP="00F341C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маленькими детьми совместно можно слепить животных. А затем можно разыграть диалог. Например: Давай познакомимся, познакомь нового друга с другими игрушками и т. д.</w:t>
      </w:r>
    </w:p>
    <w:p w:rsidR="00F341CC" w:rsidRDefault="00F341CC" w:rsidP="00F341C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Очень увлекательна для детей сказка «Теремок». Для этой сказки можно использовать те же персонажи, которые лепили из пластилина. И все это обыграть с ребенком не навязчиво на русском языке. Посмотреть мультфильмы, красочные картинки из «волшебного сундучка».</w:t>
      </w:r>
    </w:p>
    <w:p w:rsidR="00F341CC" w:rsidRDefault="00F341CC" w:rsidP="00F341CC">
      <w:pPr>
        <w:pStyle w:val="a3"/>
        <w:ind w:firstLine="708"/>
        <w:jc w:val="both"/>
        <w:rPr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С детьми старшего дошкольного возраста можно поиграть в игру «Кто больше назовет игрушек, животных, продуктов», «Дай команду», «Угости меня». Постепенно, не навязчиво у ребенка появится словарный запас для дальнейшего обучения русскому языку.</w:t>
      </w:r>
    </w:p>
    <w:p w:rsidR="00E36DE8" w:rsidRDefault="00E36DE8"/>
    <w:sectPr w:rsidR="00E36DE8" w:rsidSect="00E36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1CC"/>
    <w:rsid w:val="009906EC"/>
    <w:rsid w:val="009F5DD3"/>
    <w:rsid w:val="00E36DE8"/>
    <w:rsid w:val="00F3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41CC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41CC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2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2020-07-30T13:18:00Z</dcterms:created>
  <dcterms:modified xsi:type="dcterms:W3CDTF">2020-07-30T13:18:00Z</dcterms:modified>
</cp:coreProperties>
</file>