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0FA6" w:rsidRPr="00A00FA6" w:rsidRDefault="00A00FA6" w:rsidP="00A00FA6">
      <w:pPr>
        <w:shd w:val="clear" w:color="auto" w:fill="FFFFFF"/>
        <w:spacing w:before="452" w:after="226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7"/>
          <w:lang w:eastAsia="ru-RU"/>
        </w:rPr>
      </w:pPr>
      <w:r w:rsidRPr="00A00FA6">
        <w:rPr>
          <w:rFonts w:ascii="Times New Roman" w:eastAsia="Times New Roman" w:hAnsi="Times New Roman" w:cs="Times New Roman"/>
          <w:b/>
          <w:bCs/>
          <w:color w:val="0F1115"/>
          <w:sz w:val="28"/>
          <w:szCs w:val="27"/>
          <w:lang w:eastAsia="ru-RU"/>
        </w:rPr>
        <w:t>Банк лучших практик: структура и примеры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310"/>
        <w:gridCol w:w="2570"/>
        <w:gridCol w:w="2289"/>
        <w:gridCol w:w="2088"/>
      </w:tblGrid>
      <w:tr w:rsidR="00A00FA6" w:rsidRPr="00A00FA6" w:rsidTr="00A00FA6">
        <w:trPr>
          <w:tblHeader/>
        </w:trPr>
        <w:tc>
          <w:tcPr>
            <w:tcW w:w="0" w:type="auto"/>
            <w:tcMar>
              <w:top w:w="141" w:type="dxa"/>
              <w:left w:w="0" w:type="dxa"/>
              <w:bottom w:w="141" w:type="dxa"/>
              <w:right w:w="226" w:type="dxa"/>
            </w:tcMar>
            <w:vAlign w:val="center"/>
            <w:hideMark/>
          </w:tcPr>
          <w:p w:rsidR="00A00FA6" w:rsidRPr="00A00FA6" w:rsidRDefault="00A00FA6" w:rsidP="00A00F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00F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Направление работы</w:t>
            </w:r>
          </w:p>
        </w:tc>
        <w:tc>
          <w:tcPr>
            <w:tcW w:w="0" w:type="auto"/>
            <w:tcMar>
              <w:top w:w="141" w:type="dxa"/>
              <w:left w:w="226" w:type="dxa"/>
              <w:bottom w:w="141" w:type="dxa"/>
              <w:right w:w="226" w:type="dxa"/>
            </w:tcMar>
            <w:vAlign w:val="center"/>
            <w:hideMark/>
          </w:tcPr>
          <w:p w:rsidR="00A00FA6" w:rsidRPr="00A00FA6" w:rsidRDefault="00A00FA6" w:rsidP="00A00F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00F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Пример практики</w:t>
            </w:r>
          </w:p>
        </w:tc>
        <w:tc>
          <w:tcPr>
            <w:tcW w:w="0" w:type="auto"/>
            <w:tcMar>
              <w:top w:w="141" w:type="dxa"/>
              <w:left w:w="0" w:type="dxa"/>
              <w:bottom w:w="141" w:type="dxa"/>
            </w:tcMar>
            <w:vAlign w:val="center"/>
            <w:hideMark/>
          </w:tcPr>
          <w:p w:rsidR="00A00FA6" w:rsidRPr="00A00FA6" w:rsidRDefault="00A00FA6" w:rsidP="00A00F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00F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Суть и содержание</w:t>
            </w:r>
          </w:p>
        </w:tc>
        <w:tc>
          <w:tcPr>
            <w:tcW w:w="0" w:type="auto"/>
            <w:tcMar>
              <w:top w:w="141" w:type="dxa"/>
              <w:left w:w="0" w:type="dxa"/>
              <w:bottom w:w="141" w:type="dxa"/>
            </w:tcMar>
            <w:vAlign w:val="center"/>
            <w:hideMark/>
          </w:tcPr>
          <w:p w:rsidR="00A00FA6" w:rsidRPr="00A00FA6" w:rsidRDefault="00A00FA6" w:rsidP="00A00F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00F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Формат реализации</w:t>
            </w:r>
          </w:p>
        </w:tc>
      </w:tr>
      <w:tr w:rsidR="00A00FA6" w:rsidRPr="00A00FA6" w:rsidTr="00A00FA6">
        <w:trPr>
          <w:trHeight w:val="2397"/>
        </w:trPr>
        <w:tc>
          <w:tcPr>
            <w:tcW w:w="0" w:type="auto"/>
            <w:vMerge w:val="restart"/>
            <w:tcMar>
              <w:top w:w="141" w:type="dxa"/>
              <w:left w:w="0" w:type="dxa"/>
              <w:bottom w:w="141" w:type="dxa"/>
              <w:right w:w="226" w:type="dxa"/>
            </w:tcMar>
            <w:vAlign w:val="center"/>
            <w:hideMark/>
          </w:tcPr>
          <w:p w:rsidR="00A00FA6" w:rsidRPr="00A00FA6" w:rsidRDefault="00A00FA6" w:rsidP="00A00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F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 Обучающие и информационные</w:t>
            </w:r>
          </w:p>
        </w:tc>
        <w:tc>
          <w:tcPr>
            <w:tcW w:w="0" w:type="auto"/>
            <w:tcMar>
              <w:top w:w="141" w:type="dxa"/>
              <w:left w:w="226" w:type="dxa"/>
              <w:bottom w:w="141" w:type="dxa"/>
              <w:right w:w="226" w:type="dxa"/>
            </w:tcMar>
            <w:vAlign w:val="center"/>
            <w:hideMark/>
          </w:tcPr>
          <w:p w:rsidR="00A00FA6" w:rsidRPr="00A00FA6" w:rsidRDefault="00A00FA6" w:rsidP="00A00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F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«Родительский университет»</w:t>
            </w:r>
          </w:p>
        </w:tc>
        <w:tc>
          <w:tcPr>
            <w:tcW w:w="0" w:type="auto"/>
            <w:tcMar>
              <w:top w:w="141" w:type="dxa"/>
              <w:left w:w="0" w:type="dxa"/>
              <w:bottom w:w="141" w:type="dxa"/>
            </w:tcMar>
            <w:vAlign w:val="center"/>
            <w:hideMark/>
          </w:tcPr>
          <w:p w:rsidR="00A00FA6" w:rsidRPr="00A00FA6" w:rsidRDefault="00A00FA6" w:rsidP="00A00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</w:t>
            </w:r>
            <w:proofErr w:type="gramStart"/>
            <w:r w:rsidRPr="00A00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 встр</w:t>
            </w:r>
            <w:proofErr w:type="gramEnd"/>
            <w:r w:rsidRPr="00A00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еч по ключевым темам развития ребенка (адаптация, кризисы, подготовка к школе).</w:t>
            </w:r>
          </w:p>
        </w:tc>
        <w:tc>
          <w:tcPr>
            <w:tcW w:w="0" w:type="auto"/>
            <w:tcMar>
              <w:top w:w="141" w:type="dxa"/>
              <w:left w:w="226" w:type="dxa"/>
              <w:bottom w:w="141" w:type="dxa"/>
              <w:right w:w="0" w:type="dxa"/>
            </w:tcMar>
            <w:vAlign w:val="center"/>
            <w:hideMark/>
          </w:tcPr>
          <w:p w:rsidR="00A00FA6" w:rsidRPr="00A00FA6" w:rsidRDefault="00A00FA6" w:rsidP="00A00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Лекции-диалоги, </w:t>
            </w:r>
            <w:proofErr w:type="spellStart"/>
            <w:r w:rsidRPr="00A00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вебинары</w:t>
            </w:r>
            <w:proofErr w:type="spellEnd"/>
            <w:r w:rsidRPr="00A00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психологом, логопедом, педиатром. Печатные или электронные памятки по итогам.</w:t>
            </w:r>
          </w:p>
        </w:tc>
      </w:tr>
      <w:tr w:rsidR="00A00FA6" w:rsidRPr="00A00FA6" w:rsidTr="00A00FA6">
        <w:tc>
          <w:tcPr>
            <w:tcW w:w="0" w:type="auto"/>
            <w:vMerge/>
            <w:tcMar>
              <w:top w:w="141" w:type="dxa"/>
              <w:left w:w="0" w:type="dxa"/>
              <w:bottom w:w="141" w:type="dxa"/>
              <w:right w:w="226" w:type="dxa"/>
            </w:tcMar>
            <w:vAlign w:val="center"/>
            <w:hideMark/>
          </w:tcPr>
          <w:p w:rsidR="00A00FA6" w:rsidRPr="00A00FA6" w:rsidRDefault="00A00FA6" w:rsidP="00A00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41" w:type="dxa"/>
              <w:left w:w="226" w:type="dxa"/>
              <w:bottom w:w="141" w:type="dxa"/>
              <w:right w:w="226" w:type="dxa"/>
            </w:tcMar>
            <w:vAlign w:val="center"/>
            <w:hideMark/>
          </w:tcPr>
          <w:p w:rsidR="00A00FA6" w:rsidRPr="00A00FA6" w:rsidRDefault="00A00FA6" w:rsidP="00A00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F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Тематический информационный стенд / Цифровая газета</w:t>
            </w:r>
          </w:p>
        </w:tc>
        <w:tc>
          <w:tcPr>
            <w:tcW w:w="0" w:type="auto"/>
            <w:tcMar>
              <w:top w:w="141" w:type="dxa"/>
              <w:left w:w="0" w:type="dxa"/>
              <w:bottom w:w="141" w:type="dxa"/>
            </w:tcMar>
            <w:vAlign w:val="center"/>
            <w:hideMark/>
          </w:tcPr>
          <w:p w:rsidR="00A00FA6" w:rsidRPr="00A00FA6" w:rsidRDefault="00A00FA6" w:rsidP="00A00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Актуальная, регулярно обновляемая информация по сезонным и возрастным вопросам.</w:t>
            </w:r>
          </w:p>
        </w:tc>
        <w:tc>
          <w:tcPr>
            <w:tcW w:w="0" w:type="auto"/>
            <w:tcMar>
              <w:top w:w="141" w:type="dxa"/>
              <w:left w:w="226" w:type="dxa"/>
              <w:bottom w:w="141" w:type="dxa"/>
              <w:right w:w="0" w:type="dxa"/>
            </w:tcMar>
            <w:vAlign w:val="center"/>
            <w:hideMark/>
          </w:tcPr>
          <w:p w:rsidR="00A00FA6" w:rsidRPr="00A00FA6" w:rsidRDefault="00A00FA6" w:rsidP="00A00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00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Онлайн-доска</w:t>
            </w:r>
            <w:proofErr w:type="spellEnd"/>
            <w:r w:rsidRPr="00A00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A00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Miro</w:t>
            </w:r>
            <w:proofErr w:type="spellEnd"/>
            <w:r w:rsidRPr="00A00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00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Padlet</w:t>
            </w:r>
            <w:proofErr w:type="spellEnd"/>
            <w:r w:rsidRPr="00A00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или канал в </w:t>
            </w:r>
            <w:proofErr w:type="spellStart"/>
            <w:r w:rsidRPr="00A00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Telegram</w:t>
            </w:r>
            <w:proofErr w:type="spellEnd"/>
            <w:r w:rsidRPr="00A00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«Живой» стенд в раздевалке с </w:t>
            </w:r>
            <w:proofErr w:type="spellStart"/>
            <w:r w:rsidRPr="00A00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инфографикой</w:t>
            </w:r>
            <w:proofErr w:type="spellEnd"/>
            <w:r w:rsidRPr="00A00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QR-кодами на статьи.</w:t>
            </w:r>
          </w:p>
        </w:tc>
      </w:tr>
      <w:tr w:rsidR="00A00FA6" w:rsidRPr="00A00FA6" w:rsidTr="00A00FA6">
        <w:tc>
          <w:tcPr>
            <w:tcW w:w="0" w:type="auto"/>
            <w:vMerge w:val="restart"/>
            <w:tcMar>
              <w:top w:w="141" w:type="dxa"/>
              <w:left w:w="0" w:type="dxa"/>
              <w:bottom w:w="141" w:type="dxa"/>
              <w:right w:w="226" w:type="dxa"/>
            </w:tcMar>
            <w:vAlign w:val="center"/>
            <w:hideMark/>
          </w:tcPr>
          <w:p w:rsidR="00A00FA6" w:rsidRPr="00A00FA6" w:rsidRDefault="00A00FA6" w:rsidP="00A00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F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 Совместная деятельность и проектное взаимодействие</w:t>
            </w:r>
          </w:p>
        </w:tc>
        <w:tc>
          <w:tcPr>
            <w:tcW w:w="0" w:type="auto"/>
            <w:tcMar>
              <w:top w:w="141" w:type="dxa"/>
              <w:left w:w="226" w:type="dxa"/>
              <w:bottom w:w="141" w:type="dxa"/>
              <w:right w:w="226" w:type="dxa"/>
            </w:tcMar>
            <w:vAlign w:val="center"/>
            <w:hideMark/>
          </w:tcPr>
          <w:p w:rsidR="00A00FA6" w:rsidRPr="00A00FA6" w:rsidRDefault="00A00FA6" w:rsidP="00A00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F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Семейно-образовательный проект «Наше дерево»</w:t>
            </w:r>
          </w:p>
        </w:tc>
        <w:tc>
          <w:tcPr>
            <w:tcW w:w="0" w:type="auto"/>
            <w:tcMar>
              <w:top w:w="141" w:type="dxa"/>
              <w:left w:w="0" w:type="dxa"/>
              <w:bottom w:w="141" w:type="dxa"/>
            </w:tcMar>
            <w:vAlign w:val="center"/>
            <w:hideMark/>
          </w:tcPr>
          <w:p w:rsidR="00A00FA6" w:rsidRPr="00A00FA6" w:rsidRDefault="00A00FA6" w:rsidP="00A00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Совместная исследовательская деятельность: от посадки до наблюдения за деревом в разные сезоны, создания фот</w:t>
            </w:r>
            <w:proofErr w:type="gramStart"/>
            <w:r w:rsidRPr="00A00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A00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гербария.</w:t>
            </w:r>
          </w:p>
        </w:tc>
        <w:tc>
          <w:tcPr>
            <w:tcW w:w="0" w:type="auto"/>
            <w:tcMar>
              <w:top w:w="141" w:type="dxa"/>
              <w:left w:w="226" w:type="dxa"/>
              <w:bottom w:w="141" w:type="dxa"/>
              <w:right w:w="0" w:type="dxa"/>
            </w:tcMar>
            <w:vAlign w:val="center"/>
            <w:hideMark/>
          </w:tcPr>
          <w:p w:rsidR="00A00FA6" w:rsidRPr="00A00FA6" w:rsidRDefault="00A00FA6" w:rsidP="00A00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 + дети + педагоги ведут общий дневник наблюдений, вместе проводят сезонные праздники у «своего» дерева.</w:t>
            </w:r>
          </w:p>
        </w:tc>
      </w:tr>
      <w:tr w:rsidR="00A00FA6" w:rsidRPr="00A00FA6" w:rsidTr="00A00FA6">
        <w:tc>
          <w:tcPr>
            <w:tcW w:w="0" w:type="auto"/>
            <w:vMerge/>
            <w:tcMar>
              <w:top w:w="141" w:type="dxa"/>
              <w:left w:w="0" w:type="dxa"/>
              <w:bottom w:w="141" w:type="dxa"/>
              <w:right w:w="226" w:type="dxa"/>
            </w:tcMar>
            <w:vAlign w:val="center"/>
            <w:hideMark/>
          </w:tcPr>
          <w:p w:rsidR="00A00FA6" w:rsidRPr="00A00FA6" w:rsidRDefault="00A00FA6" w:rsidP="00A00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41" w:type="dxa"/>
              <w:left w:w="226" w:type="dxa"/>
              <w:bottom w:w="141" w:type="dxa"/>
              <w:right w:w="226" w:type="dxa"/>
            </w:tcMar>
            <w:vAlign w:val="center"/>
            <w:hideMark/>
          </w:tcPr>
          <w:p w:rsidR="00A00FA6" w:rsidRPr="00A00FA6" w:rsidRDefault="00A00FA6" w:rsidP="00A00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F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Клуб выходного дня «Мастерская чудес»</w:t>
            </w:r>
          </w:p>
        </w:tc>
        <w:tc>
          <w:tcPr>
            <w:tcW w:w="0" w:type="auto"/>
            <w:tcMar>
              <w:top w:w="141" w:type="dxa"/>
              <w:left w:w="0" w:type="dxa"/>
              <w:bottom w:w="141" w:type="dxa"/>
            </w:tcMar>
            <w:vAlign w:val="center"/>
            <w:hideMark/>
          </w:tcPr>
          <w:p w:rsidR="00A00FA6" w:rsidRPr="00A00FA6" w:rsidRDefault="00A00FA6" w:rsidP="00A00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Совместные творческие, спортивные или кулинарные мастер-классы, где родители не гости, а активные участники.</w:t>
            </w:r>
          </w:p>
        </w:tc>
        <w:tc>
          <w:tcPr>
            <w:tcW w:w="0" w:type="auto"/>
            <w:tcMar>
              <w:top w:w="141" w:type="dxa"/>
              <w:left w:w="226" w:type="dxa"/>
              <w:bottom w:w="141" w:type="dxa"/>
              <w:right w:w="0" w:type="dxa"/>
            </w:tcMar>
            <w:vAlign w:val="center"/>
            <w:hideMark/>
          </w:tcPr>
          <w:p w:rsidR="00A00FA6" w:rsidRPr="00A00FA6" w:rsidRDefault="00A00FA6" w:rsidP="00A00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Проводится силами самих семей (родитель-шеф, папа-спортсмен) под руководством педагога.</w:t>
            </w:r>
          </w:p>
        </w:tc>
      </w:tr>
      <w:tr w:rsidR="00A00FA6" w:rsidRPr="00A00FA6" w:rsidTr="00A00FA6">
        <w:tc>
          <w:tcPr>
            <w:tcW w:w="0" w:type="auto"/>
            <w:vMerge w:val="restart"/>
            <w:tcMar>
              <w:top w:w="141" w:type="dxa"/>
              <w:left w:w="0" w:type="dxa"/>
              <w:bottom w:w="141" w:type="dxa"/>
              <w:right w:w="226" w:type="dxa"/>
            </w:tcMar>
            <w:vAlign w:val="center"/>
            <w:hideMark/>
          </w:tcPr>
          <w:p w:rsidR="00A00FA6" w:rsidRPr="00A00FA6" w:rsidRDefault="00A00FA6" w:rsidP="00A00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F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 Индивидуальная поддержка и обратная связь</w:t>
            </w:r>
          </w:p>
        </w:tc>
        <w:tc>
          <w:tcPr>
            <w:tcW w:w="0" w:type="auto"/>
            <w:tcMar>
              <w:top w:w="141" w:type="dxa"/>
              <w:left w:w="226" w:type="dxa"/>
              <w:bottom w:w="141" w:type="dxa"/>
              <w:right w:w="226" w:type="dxa"/>
            </w:tcMar>
            <w:vAlign w:val="center"/>
            <w:hideMark/>
          </w:tcPr>
          <w:p w:rsidR="00A00FA6" w:rsidRPr="00A00FA6" w:rsidRDefault="00A00FA6" w:rsidP="00A00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F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«Карта интересов и успехов ребенка»</w:t>
            </w:r>
          </w:p>
        </w:tc>
        <w:tc>
          <w:tcPr>
            <w:tcW w:w="0" w:type="auto"/>
            <w:tcMar>
              <w:top w:w="141" w:type="dxa"/>
              <w:left w:w="0" w:type="dxa"/>
              <w:bottom w:w="141" w:type="dxa"/>
            </w:tcMar>
            <w:vAlign w:val="center"/>
            <w:hideMark/>
          </w:tcPr>
          <w:p w:rsidR="00A00FA6" w:rsidRPr="00A00FA6" w:rsidRDefault="00A00FA6" w:rsidP="00A00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Индивидуальный </w:t>
            </w:r>
            <w:proofErr w:type="spellStart"/>
            <w:r w:rsidRPr="00A00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онлай</w:t>
            </w:r>
            <w:proofErr w:type="gramStart"/>
            <w:r w:rsidRPr="00A00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proofErr w:type="spellEnd"/>
            <w:r w:rsidRPr="00A00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 w:rsidRPr="00A00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или бумажный дневник для наблюдения за развитием, фиксации интересов и маленьких побед.</w:t>
            </w:r>
          </w:p>
        </w:tc>
        <w:tc>
          <w:tcPr>
            <w:tcW w:w="0" w:type="auto"/>
            <w:tcMar>
              <w:top w:w="141" w:type="dxa"/>
              <w:left w:w="226" w:type="dxa"/>
              <w:bottom w:w="141" w:type="dxa"/>
              <w:right w:w="0" w:type="dxa"/>
            </w:tcMar>
            <w:vAlign w:val="center"/>
            <w:hideMark/>
          </w:tcPr>
          <w:p w:rsidR="00A00FA6" w:rsidRPr="00A00FA6" w:rsidRDefault="00A00FA6" w:rsidP="00A00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Общее доступное для педагога и родителей пространство (простой </w:t>
            </w:r>
            <w:proofErr w:type="spellStart"/>
            <w:r w:rsidRPr="00A00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Google</w:t>
            </w:r>
            <w:proofErr w:type="spellEnd"/>
            <w:r w:rsidRPr="00A00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00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Doc</w:t>
            </w:r>
            <w:proofErr w:type="spellEnd"/>
            <w:r w:rsidRPr="00A00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или красиво оформленная тетрадь).</w:t>
            </w:r>
          </w:p>
        </w:tc>
      </w:tr>
      <w:tr w:rsidR="00A00FA6" w:rsidRPr="00A00FA6" w:rsidTr="00A00FA6">
        <w:tc>
          <w:tcPr>
            <w:tcW w:w="0" w:type="auto"/>
            <w:vMerge/>
            <w:tcMar>
              <w:top w:w="141" w:type="dxa"/>
              <w:left w:w="0" w:type="dxa"/>
              <w:bottom w:w="141" w:type="dxa"/>
              <w:right w:w="226" w:type="dxa"/>
            </w:tcMar>
            <w:vAlign w:val="center"/>
            <w:hideMark/>
          </w:tcPr>
          <w:p w:rsidR="00A00FA6" w:rsidRPr="00A00FA6" w:rsidRDefault="00A00FA6" w:rsidP="00A00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41" w:type="dxa"/>
              <w:left w:w="226" w:type="dxa"/>
              <w:bottom w:w="141" w:type="dxa"/>
              <w:right w:w="226" w:type="dxa"/>
            </w:tcMar>
            <w:vAlign w:val="center"/>
            <w:hideMark/>
          </w:tcPr>
          <w:p w:rsidR="00A00FA6" w:rsidRPr="00A00FA6" w:rsidRDefault="00A00FA6" w:rsidP="00A00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F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Неформальные «Кофе-минутки»</w:t>
            </w:r>
          </w:p>
        </w:tc>
        <w:tc>
          <w:tcPr>
            <w:tcW w:w="0" w:type="auto"/>
            <w:tcMar>
              <w:top w:w="141" w:type="dxa"/>
              <w:left w:w="0" w:type="dxa"/>
              <w:bottom w:w="141" w:type="dxa"/>
            </w:tcMar>
            <w:vAlign w:val="center"/>
            <w:hideMark/>
          </w:tcPr>
          <w:p w:rsidR="00A00FA6" w:rsidRPr="00A00FA6" w:rsidRDefault="00A00FA6" w:rsidP="00A00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Краткие (15-20 мин.) встречи утром или вечером для неформального обмена новостями о ребенке.</w:t>
            </w:r>
          </w:p>
        </w:tc>
        <w:tc>
          <w:tcPr>
            <w:tcW w:w="0" w:type="auto"/>
            <w:tcMar>
              <w:top w:w="141" w:type="dxa"/>
              <w:left w:w="226" w:type="dxa"/>
              <w:bottom w:w="141" w:type="dxa"/>
              <w:right w:w="0" w:type="dxa"/>
            </w:tcMar>
            <w:vAlign w:val="center"/>
            <w:hideMark/>
          </w:tcPr>
          <w:p w:rsidR="00A00FA6" w:rsidRPr="00A00FA6" w:rsidRDefault="00A00FA6" w:rsidP="00A00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Проводятся регулярно (раз в неделю/месяц) в уютной обстановке, без строгой повестки.</w:t>
            </w:r>
          </w:p>
        </w:tc>
      </w:tr>
    </w:tbl>
    <w:p w:rsidR="008B1AA9" w:rsidRPr="00EF35B7" w:rsidRDefault="008B1AA9" w:rsidP="00EF35B7">
      <w:pPr>
        <w:pStyle w:val="a3"/>
        <w:rPr>
          <w:rFonts w:ascii="Courier New" w:hAnsi="Courier New" w:cs="Courier New"/>
        </w:rPr>
      </w:pPr>
    </w:p>
    <w:sectPr w:rsidR="008B1AA9" w:rsidRPr="00EF35B7" w:rsidSect="00EF35B7">
      <w:pgSz w:w="11906" w:h="16838"/>
      <w:pgMar w:top="1134" w:right="1335" w:bottom="1134" w:left="13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characterSpacingControl w:val="doNotCompress"/>
  <w:compat/>
  <w:rsids>
    <w:rsidRoot w:val="00720B6A"/>
    <w:rsid w:val="00476C8D"/>
    <w:rsid w:val="00720B6A"/>
    <w:rsid w:val="00741602"/>
    <w:rsid w:val="008B1AA9"/>
    <w:rsid w:val="00A00FA6"/>
    <w:rsid w:val="00EF35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6C8D"/>
  </w:style>
  <w:style w:type="paragraph" w:styleId="3">
    <w:name w:val="heading 3"/>
    <w:basedOn w:val="a"/>
    <w:link w:val="30"/>
    <w:uiPriority w:val="9"/>
    <w:qFormat/>
    <w:rsid w:val="00A00FA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unhideWhenUsed/>
    <w:rsid w:val="00EF35B7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a4">
    <w:name w:val="Текст Знак"/>
    <w:basedOn w:val="a0"/>
    <w:link w:val="a3"/>
    <w:uiPriority w:val="99"/>
    <w:rsid w:val="00EF35B7"/>
    <w:rPr>
      <w:rFonts w:ascii="Consolas" w:hAnsi="Consolas" w:cs="Consolas"/>
      <w:sz w:val="21"/>
      <w:szCs w:val="21"/>
    </w:rPr>
  </w:style>
  <w:style w:type="character" w:customStyle="1" w:styleId="30">
    <w:name w:val="Заголовок 3 Знак"/>
    <w:basedOn w:val="a0"/>
    <w:link w:val="3"/>
    <w:uiPriority w:val="9"/>
    <w:rsid w:val="00A00FA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5">
    <w:name w:val="Strong"/>
    <w:basedOn w:val="a0"/>
    <w:uiPriority w:val="22"/>
    <w:qFormat/>
    <w:rsid w:val="00A00FA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071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3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253</Words>
  <Characters>1444</Characters>
  <Application>Microsoft Office Word</Application>
  <DocSecurity>0</DocSecurity>
  <Lines>12</Lines>
  <Paragraphs>3</Paragraphs>
  <ScaleCrop>false</ScaleCrop>
  <Company/>
  <LinksUpToDate>false</LinksUpToDate>
  <CharactersWithSpaces>1694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2025-12-09T18:25:00Z</dcterms:created>
  <dcterms:modified xsi:type="dcterms:W3CDTF">2025-12-09T18:25:00Z</dcterms:modified>
</cp:coreProperties>
</file>