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E4E" w:rsidRDefault="00F54E4E" w:rsidP="00F54E4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Анализ анкетирования родителей по теме</w:t>
      </w:r>
    </w:p>
    <w:p w:rsidR="00F54E4E" w:rsidRDefault="00F54E4E" w:rsidP="00F54E4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«Права и обязанности родителей в сфере образования».</w:t>
      </w:r>
    </w:p>
    <w:p w:rsidR="00F54E4E" w:rsidRDefault="00F54E4E" w:rsidP="00F54E4E">
      <w:pPr>
        <w:pStyle w:val="a4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Актуальность. </w:t>
      </w:r>
      <w:r>
        <w:rPr>
          <w:rFonts w:ascii="Times New Roman" w:eastAsia="Calibri" w:hAnsi="Times New Roman" w:cs="Times New Roman"/>
          <w:sz w:val="28"/>
          <w:szCs w:val="28"/>
        </w:rPr>
        <w:t>В последнее время мы, педагоги, всё чаще сталкиваемся с проблемой некомпетентности родителей в некоторых правовых вопросах, касающихся воспитания детей. Можно привести массу примеров, когда родитель приходит забирать ребёнка в нетрезвом виде, считая, что такое состояние является нормальным, и начинает доказывать воспитателю, что он прав и ему д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олжны отдать ребенка. Иногда родители присылают в детский сад старших, но еще несовершеннолетних детей, которые не могут нести какую-либо ответственность за своих сестер и братьев, из-за чего возникает конфликтная ситуация с педагогом. Эти случаи указывают на недостаточное осознание общей ответственности родителей за жизнь и здоровье детей, а также непонимание того, что это приводит к нарушению прав ребенка.</w:t>
      </w:r>
    </w:p>
    <w:p w:rsidR="00F54E4E" w:rsidRDefault="00F54E4E" w:rsidP="00F54E4E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Наблюдения в течение последних лет за общением родителей с детьми, сюжетными и ролевыми играми детей в саду, изучение психологических особенностей детей позволяют сделать следующие выводы: в воспитательной практике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родителейприменяются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телесные наказания, угрозы, запугивания, проявляется чрезмерная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строгость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.Б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ольшинство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родителей не придают значения переживаниям детей, связанным с их наказаниями и нарушением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прав.Даже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 обычной, нормальной российской семье, в которой социальная ситуация жизни не является критической, нарушение прав маленьких детей, унижение их достоинства – вполне распространённое явление. В тоже время, жестокое обращение с детьми влияет на их дальнейшую жизнь, психическое здоровье и развитие личности. </w:t>
      </w:r>
    </w:p>
    <w:p w:rsidR="00F54E4E" w:rsidRDefault="00F54E4E" w:rsidP="00F54E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точки зрения правовых отношений родители несут первоочередную ответственность за воспитание детей, они являются полноправными участниками педагогического процесса, а все другие социальные институты призваны помогать, поддерживать и направлять их воспитательную деятельность. Значит, одним из важных аспектов деятельности ДОУ является сотрудничество с родителями в вопросах правовой защиты детей.</w:t>
      </w:r>
    </w:p>
    <w:p w:rsidR="00F54E4E" w:rsidRDefault="00F54E4E" w:rsidP="00F54E4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Для организации такой работы необходимо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исследование уровня развития правовой культуры родителей, что и является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целью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нашего исследования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54E4E" w:rsidRDefault="00F54E4E" w:rsidP="00F54E4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Данная цель в исследовании правовой культуры родителей ДОУ предполагает решение следующих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задач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F54E4E" w:rsidRDefault="00F54E4E" w:rsidP="00F54E4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оценка актуальности правовых отношений и соблюдения прав ребенка в ДОУ для родителей дошкольников;</w:t>
      </w:r>
    </w:p>
    <w:p w:rsidR="00F54E4E" w:rsidRDefault="00F54E4E" w:rsidP="00F54E4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определение уровня правовой информированности родителей, как законных представителей своих детей, о защите их прав в образовательном учреждении и в семье, о правовых отношениях субъектов образовательного процесса в ДОУ в целом; </w:t>
      </w:r>
    </w:p>
    <w:p w:rsidR="00F54E4E" w:rsidRDefault="00F54E4E" w:rsidP="00F54E4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выделение наиболее значимых для родителей прав детей дошкольного возраста;</w:t>
      </w:r>
    </w:p>
    <w:p w:rsidR="00F54E4E" w:rsidRDefault="00F54E4E" w:rsidP="00F54E4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выявление случаев физического наказания и жестокого обращения с детьми;</w:t>
      </w:r>
    </w:p>
    <w:p w:rsidR="00F54E4E" w:rsidRDefault="00F54E4E" w:rsidP="00F54E4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изучение осведомлённости родителей об организациях, занимающихся вопросами защиты прав ребёнка, попавшего в сложную ситуацию. </w:t>
      </w:r>
    </w:p>
    <w:p w:rsidR="00F54E4E" w:rsidRDefault="00F54E4E" w:rsidP="00F54E4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Что представляет собой понятие правовая культура как объект исследования?</w:t>
      </w:r>
    </w:p>
    <w:p w:rsidR="00F54E4E" w:rsidRDefault="00F54E4E" w:rsidP="00F54E4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Roboto-Regular" w:hAnsi="Roboto-Regular"/>
          <w:b/>
          <w:color w:val="000000"/>
          <w:sz w:val="28"/>
          <w:szCs w:val="28"/>
        </w:rPr>
        <w:t xml:space="preserve">Правовая культура – </w:t>
      </w:r>
      <w:r>
        <w:rPr>
          <w:rFonts w:ascii="Roboto-Regular" w:hAnsi="Roboto-Regular"/>
          <w:color w:val="000000"/>
          <w:sz w:val="28"/>
          <w:szCs w:val="28"/>
        </w:rPr>
        <w:t>чрезвычайно ёмкое</w:t>
      </w:r>
      <w:r w:rsidR="001D7CE7">
        <w:rPr>
          <w:rFonts w:ascii="Roboto-Regular" w:hAnsi="Roboto-Regular"/>
          <w:color w:val="000000"/>
          <w:sz w:val="28"/>
          <w:szCs w:val="28"/>
        </w:rPr>
        <w:t xml:space="preserve"> </w:t>
      </w:r>
      <w:r>
        <w:rPr>
          <w:rFonts w:ascii="Roboto-Regular" w:hAnsi="Roboto-Regular"/>
          <w:color w:val="000000" w:themeColor="text1"/>
          <w:sz w:val="28"/>
          <w:szCs w:val="28"/>
        </w:rPr>
        <w:t>понятие</w:t>
      </w:r>
      <w:r>
        <w:rPr>
          <w:rFonts w:ascii="Roboto-Regular" w:hAnsi="Roboto-Regular"/>
          <w:color w:val="000000"/>
          <w:sz w:val="28"/>
          <w:szCs w:val="28"/>
        </w:rPr>
        <w:t xml:space="preserve"> и </w:t>
      </w:r>
      <w:r>
        <w:rPr>
          <w:sz w:val="28"/>
          <w:szCs w:val="28"/>
        </w:rPr>
        <w:t>выступает как разновидность общей культуры, которая</w:t>
      </w:r>
      <w:r w:rsidR="001D7CE7">
        <w:rPr>
          <w:sz w:val="28"/>
          <w:szCs w:val="28"/>
        </w:rPr>
        <w:t xml:space="preserve"> </w:t>
      </w:r>
      <w:r>
        <w:rPr>
          <w:sz w:val="28"/>
          <w:szCs w:val="28"/>
        </w:rPr>
        <w:t>отражает характер и степень правового развития личности.</w:t>
      </w:r>
      <w:r w:rsidR="001D7CE7">
        <w:rPr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Правовая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культура</w:t>
      </w:r>
      <w:r>
        <w:rPr>
          <w:sz w:val="28"/>
          <w:szCs w:val="28"/>
        </w:rPr>
        <w:t>начинается</w:t>
      </w:r>
      <w:proofErr w:type="spellEnd"/>
      <w:r>
        <w:rPr>
          <w:sz w:val="28"/>
          <w:szCs w:val="28"/>
        </w:rPr>
        <w:t xml:space="preserve"> с элементарных представлений о правах человека в обществе, об основных принципах правового поведения, о законности и правопорядке. </w:t>
      </w:r>
    </w:p>
    <w:p w:rsidR="00F54E4E" w:rsidRDefault="00F54E4E" w:rsidP="00F54E4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Ряд авторов (Певцова Е.А., Сальников, Алексеев С.С., Корчагин В.Н.,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Косырев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,) рассматривает правовую культуру как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совокупность правовых знаний, убеждений, установок личности, которые реализуются в процессе труда, общения, поведения, в отношении к материальным и духовным ценностям общества», как «</w:t>
      </w:r>
      <w:r>
        <w:rPr>
          <w:rFonts w:ascii="Times New Roman" w:hAnsi="Times New Roman" w:cs="Times New Roman"/>
          <w:sz w:val="28"/>
          <w:szCs w:val="28"/>
        </w:rPr>
        <w:t xml:space="preserve">знание, умение применять и сознательно выполнять требования права в процессе жизнедеятельности человека». </w:t>
      </w:r>
    </w:p>
    <w:p w:rsidR="00F54E4E" w:rsidRDefault="00F54E4E" w:rsidP="00F54E4E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исследовании предметом изучения является правовая культура родителей детей – воспитанников ДОУ.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Анализ и обобщение материалов научной литературы позволяет выделить в структуре правовой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культуры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следующие взаимосвязанные компоненты:</w:t>
      </w:r>
    </w:p>
    <w:p w:rsidR="00F54E4E" w:rsidRDefault="00F54E4E" w:rsidP="00F54E4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когнитивный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(правовые знания и правовое мышление);</w:t>
      </w:r>
    </w:p>
    <w:p w:rsidR="00F54E4E" w:rsidRDefault="00F54E4E" w:rsidP="00F54E4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поведенческий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(правовые умения, навыки правового поведения в ситуациях правового значения);</w:t>
      </w:r>
    </w:p>
    <w:p w:rsidR="00F54E4E" w:rsidRDefault="00F54E4E" w:rsidP="00F54E4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эмоционально-чувственный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(положительное эмоциональное отношение и уважение прав и законодательной основы правовых отношений субъектов образовательного процесса);</w:t>
      </w:r>
    </w:p>
    <w:p w:rsidR="00F54E4E" w:rsidRDefault="00F54E4E" w:rsidP="00F54E4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нравственный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(понимание, осознание ценности и значимости правовых отношений в жизни ребенка);</w:t>
      </w:r>
    </w:p>
    <w:p w:rsidR="00F54E4E" w:rsidRDefault="00F54E4E" w:rsidP="00F54E4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волевой (осознание ответственности за защиту и соблюдение прав ребенка в его жизни)</w:t>
      </w:r>
    </w:p>
    <w:p w:rsidR="00F54E4E" w:rsidRDefault="00F54E4E" w:rsidP="00F54E4E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выяснить насколько родители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владеют правовой культурой и как они относятся к вопросу соблюдения и защиты прав своего ребёнка в результате исследования была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разработана анкета и проведено анкетирование, в котором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приняли участие 50 родителей. Анализ результатов анкетирования показал, что:</w:t>
      </w:r>
    </w:p>
    <w:p w:rsidR="00F54E4E" w:rsidRDefault="00F54E4E" w:rsidP="00F54E4E">
      <w:pPr>
        <w:pStyle w:val="a4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только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«Конвенцией прав ребёнка»;</w:t>
      </w:r>
    </w:p>
    <w:p w:rsidR="00F54E4E" w:rsidRDefault="00F54E4E" w:rsidP="00F54E4E">
      <w:pPr>
        <w:pStyle w:val="a4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40%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считают проблему прав детей в городе или стране актуальной;</w:t>
      </w:r>
    </w:p>
    <w:p w:rsidR="00F54E4E" w:rsidRDefault="00F54E4E" w:rsidP="00F54E4E">
      <w:pPr>
        <w:pStyle w:val="a4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90%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респондентов признают право детей на защиту, здоровье, игру, помощь взрослого. Права детей распределились по количеству у респондентов в следующем порядке: на здоровье, на игру, на защиту и помощь взрослого;</w:t>
      </w:r>
    </w:p>
    <w:p w:rsidR="00F54E4E" w:rsidRDefault="00F54E4E" w:rsidP="00F54E4E">
      <w:pPr>
        <w:pStyle w:val="a4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мнения по вопросу «Кто должен защищать права ребёнка?» разделились на следующие группы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48%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возлагают ответственность на государство и самих родителей,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9%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на родителей, т.е. только родители могут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отстаивать и защищать права ребёнка,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5%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утверждают, что защищать права ребёнка должно только государство,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38%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уверены, что защитой прав занимаются все инстанции, включая полицию.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57%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подтвердили свою ответственность за соблюдение прав детей.</w:t>
      </w:r>
    </w:p>
    <w:p w:rsidR="00F54E4E" w:rsidRDefault="00F54E4E" w:rsidP="00F54E4E">
      <w:pPr>
        <w:pStyle w:val="a4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вопросу «Что для вас означает словосочетание «счастливое детство»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86%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ответили: полная семья. Следовательно, большинство родителей осознают важнейшее значение семьи в жизни ребенка. Небольшая часть родителей 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связывает благополучие своих детей с удовлетворением их потребностей в игрушках, одежде, продуктах питания, компьютере.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возрастной категории 26-30 лет проигнорировали данный вопрос. Однако никто из родителей не рассматривает благополучие ребенка в контексте его психологической и правовой защищенности.</w:t>
      </w:r>
    </w:p>
    <w:p w:rsidR="00F54E4E" w:rsidRDefault="00F54E4E" w:rsidP="00F54E4E">
      <w:pPr>
        <w:pStyle w:val="a4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нас, как педагогов порадовали ответы на вопрос о соблюдении прав ребёнка в детском саду: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100%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ответили положительно;</w:t>
      </w:r>
    </w:p>
    <w:p w:rsidR="00F54E4E" w:rsidRDefault="00F54E4E" w:rsidP="00F54E4E">
      <w:pPr>
        <w:pStyle w:val="a4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вопрос «Знает ли ваш ребёнок границы дозволенного поведения?» ответы родителей разделились поровну: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да» или «не задумываются об этом». Только один родитель признает, что его ребёнок не знает границ дозволенного в поведении. Данный вопрос был направлен на определение того, задумываются ли родители о правовом воспитании своих детей.</w:t>
      </w:r>
    </w:p>
    <w:p w:rsidR="00F54E4E" w:rsidRDefault="00F54E4E" w:rsidP="00F54E4E">
      <w:pPr>
        <w:pStyle w:val="a4"/>
        <w:ind w:firstLine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следующий вопрос о физических наказаниях многих родителей заставил задуматься над ответом, но на наш взгляд, не отражает истинного отношения к применению физических наказаний. Только один человек признался, что физическое наказание в отношении ребёнка присутствует постоянно. Не приемлют этот вид наказания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35%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родителей,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65%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указали, что применяют физическое наказание в отдельных случаях. Анализ ответов показывает, что преобладающее количество родителей прибегают к физическому наказанию, и вынуждает их пойти на крайнюю меру конкретная ситуация, редко особенность характера либо бессилие воздействия на ребёнка;</w:t>
      </w:r>
    </w:p>
    <w:p w:rsidR="00F54E4E" w:rsidRDefault="00F54E4E" w:rsidP="00F54E4E">
      <w:pPr>
        <w:pStyle w:val="a4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«Какие меры пресечения используются в случае нарушения ребёнком принятых в вашей семье границ и правил?»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87%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опрашиваемых повышают голос, проводят разъяснительные беседы.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12%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ограничивают в пространстве, движении, просмотре мультфильмов и телепередач, сладостях, компьютерных играх.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ставит в угол. </w:t>
      </w:r>
    </w:p>
    <w:p w:rsidR="00F54E4E" w:rsidRDefault="00F54E4E" w:rsidP="00F54E4E">
      <w:pPr>
        <w:pStyle w:val="a4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58%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смогли ответить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«Какие права у вашего ребёнка в семье?». Самыми многочисленными из ответов были: право на жизнь –</w:t>
      </w:r>
      <w:r w:rsidR="001D7CE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человек, на удовлетворение физиологических потр</w:t>
      </w:r>
      <w:r w:rsidR="001D7CE7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ебностей в еде, одежде, доме – 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право на имя – </w:t>
      </w:r>
      <w:r w:rsidR="001D7CE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человек. Остальные ответы: право на защиту и на любовь, право высказывать своё мнение, право на здоровье прозвучали по одному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Э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указывает на низкую оценку родителями важнейших прав детей, связанных с их психологическим благополучием и личностным развитием.</w:t>
      </w:r>
    </w:p>
    <w:p w:rsidR="00F54E4E" w:rsidRDefault="00F54E4E" w:rsidP="00F54E4E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на вопрос «Можно ли считать нарушением прав детей отсутствие у родителей времени участвовать в жизни ребёнка?» мнения разделились на три части: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37%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родителей уверены, что это нарушение,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30%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считают занятость родителей нарушением прав своих детей, а оставшиеся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33%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знают ответ на этот вопрос. Мы расцениваем эти данные как показатель низкой значимости, недостаточность осознания ответственности родителей за воспитание детей.</w:t>
      </w:r>
    </w:p>
    <w:p w:rsidR="00F54E4E" w:rsidRDefault="00F54E4E" w:rsidP="00F54E4E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51%</w:t>
      </w:r>
      <w:r w:rsidR="001D7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ответили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куда можно обратиться по вопросам защиты прав ребёнка, попавшего в сложную ситуацию, </w:t>
      </w:r>
    </w:p>
    <w:p w:rsidR="00F54E4E" w:rsidRDefault="00F54E4E" w:rsidP="00F54E4E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исходя из результатов практического исследования методом анкетирования можно сделать вывод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 необходимости формирования и развития правовой культуры родителей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proofErr w:type="gramStart"/>
      <w:r>
        <w:rPr>
          <w:color w:val="000000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оэтому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основные усилия педагогов должны быть направлены на решение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следующих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задач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54E4E" w:rsidRDefault="00F54E4E" w:rsidP="00F54E4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правовой культуры педагогического коллектива;</w:t>
      </w:r>
    </w:p>
    <w:p w:rsidR="00F54E4E" w:rsidRDefault="00F54E4E" w:rsidP="00F54E4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ознакомление родителей с нормативно-правовыми документами</w:t>
      </w:r>
      <w:r>
        <w:rPr>
          <w:color w:val="000000"/>
          <w:sz w:val="27"/>
          <w:szCs w:val="27"/>
        </w:rPr>
        <w:t>;</w:t>
      </w:r>
    </w:p>
    <w:p w:rsidR="00F54E4E" w:rsidRDefault="00F54E4E" w:rsidP="00F54E4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вооружение родителей необходимыми правовыми знаниями;</w:t>
      </w:r>
    </w:p>
    <w:p w:rsidR="00F54E4E" w:rsidRDefault="00F54E4E" w:rsidP="00F54E4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и повышение ответственности родителей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соблюдение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защиту прав детей в воспитательном процессе в ДОУ и в семье;</w:t>
      </w:r>
    </w:p>
    <w:p w:rsidR="00F54E4E" w:rsidRDefault="00F54E4E" w:rsidP="00F54E4E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B53B5" w:rsidRDefault="00F54E4E"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DB53B5" w:rsidSect="00DB5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71523"/>
    <w:multiLevelType w:val="hybridMultilevel"/>
    <w:tmpl w:val="4A0C3400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DD7F8B"/>
    <w:multiLevelType w:val="hybridMultilevel"/>
    <w:tmpl w:val="52C84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BD045D"/>
    <w:multiLevelType w:val="hybridMultilevel"/>
    <w:tmpl w:val="263C2B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603EAE"/>
    <w:multiLevelType w:val="hybridMultilevel"/>
    <w:tmpl w:val="FB7083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4E4E"/>
    <w:rsid w:val="00005107"/>
    <w:rsid w:val="001D7CE7"/>
    <w:rsid w:val="002B7890"/>
    <w:rsid w:val="00651280"/>
    <w:rsid w:val="00DB53B5"/>
    <w:rsid w:val="00E04357"/>
    <w:rsid w:val="00F54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E4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4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54E4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54E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54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4E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7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знают о своих правах</c:v>
                </c:pt>
                <c:pt idx="1">
                  <c:v>знают о правах ребенка</c:v>
                </c:pt>
                <c:pt idx="2">
                  <c:v>имеют некоторые представления </c:v>
                </c:pt>
                <c:pt idx="3">
                  <c:v>незнают свои права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86</c:v>
                </c:pt>
                <c:pt idx="1">
                  <c:v>85</c:v>
                </c:pt>
                <c:pt idx="2">
                  <c:v>15</c:v>
                </c:pt>
                <c:pt idx="3">
                  <c:v>4.5</c:v>
                </c:pt>
              </c:numCache>
            </c:numRef>
          </c:val>
        </c:ser>
        <c:shape val="cylinder"/>
        <c:axId val="124394496"/>
        <c:axId val="124536704"/>
        <c:axId val="0"/>
      </c:bar3DChart>
      <c:catAx>
        <c:axId val="124394496"/>
        <c:scaling>
          <c:orientation val="minMax"/>
        </c:scaling>
        <c:axPos val="b"/>
        <c:tickLblPos val="nextTo"/>
        <c:crossAx val="124536704"/>
        <c:crosses val="autoZero"/>
        <c:auto val="1"/>
        <c:lblAlgn val="ctr"/>
        <c:lblOffset val="100"/>
      </c:catAx>
      <c:valAx>
        <c:axId val="124536704"/>
        <c:scaling>
          <c:orientation val="minMax"/>
        </c:scaling>
        <c:axPos val="l"/>
        <c:majorGridlines/>
        <c:numFmt formatCode="General" sourceLinked="1"/>
        <c:tickLblPos val="nextTo"/>
        <c:crossAx val="1243944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1352</Words>
  <Characters>7711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2025-12-09T13:53:00Z</dcterms:created>
  <dcterms:modified xsi:type="dcterms:W3CDTF">2025-12-09T13:53:00Z</dcterms:modified>
</cp:coreProperties>
</file>