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73" w:rsidRPr="00091073" w:rsidRDefault="00091073" w:rsidP="00022F2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091073">
        <w:rPr>
          <w:rFonts w:ascii="Times New Roman" w:hAnsi="Times New Roman" w:cs="Times New Roman"/>
          <w:b/>
          <w:bCs/>
          <w:kern w:val="36"/>
          <w:sz w:val="24"/>
          <w:szCs w:val="24"/>
        </w:rPr>
        <w:t>П А М Я Т К А</w:t>
      </w:r>
    </w:p>
    <w:p w:rsidR="00091073" w:rsidRPr="00091073" w:rsidRDefault="00091073" w:rsidP="00022F2C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091073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предупреждение и противодействие возможному проведению террористического акта с участием смертников в общественных местах</w:t>
      </w:r>
    </w:p>
    <w:p w:rsidR="00091073" w:rsidRPr="00091073" w:rsidRDefault="00091073" w:rsidP="00022F2C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091073" w:rsidRPr="00091073" w:rsidRDefault="00091073" w:rsidP="00022F2C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091073">
        <w:rPr>
          <w:rFonts w:ascii="Times New Roman" w:hAnsi="Times New Roman" w:cs="Times New Roman"/>
          <w:b/>
          <w:bCs/>
          <w:sz w:val="24"/>
          <w:szCs w:val="24"/>
        </w:rPr>
        <w:t>Необходимо выделить ряд значимых признаков, по которым можно опознать террориста-смертника, а именно: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Возраст. Как правило, смертниками являются молодые люди 20 - 24 лет, все чаще женщины.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Необычная одежда - одеты не по сезону, платье, пальто широкого кроя для сокрытия взрывного устройства на теле. Человек держит руки в карманах или в складках одежды, при движении могут проявляться контуры скрытого под одеждой предмета.</w:t>
      </w:r>
      <w:r w:rsidRPr="00091073">
        <w:rPr>
          <w:rFonts w:ascii="Times New Roman" w:hAnsi="Times New Roman" w:cs="Times New Roman"/>
          <w:sz w:val="24"/>
          <w:szCs w:val="24"/>
        </w:rPr>
        <w:br/>
        <w:t>Внешние признаки. Осторожно переносимая кладь. Для камуфлирования взрывчатки задействуются рюкзаки, хозяйственные сумки и пакеты. Если взрывное устройство находится в пакете, то подрывник обычно прижимает его к телу.</w:t>
      </w:r>
      <w:r w:rsidRPr="00091073">
        <w:rPr>
          <w:rFonts w:ascii="Times New Roman" w:hAnsi="Times New Roman" w:cs="Times New Roman"/>
          <w:sz w:val="24"/>
          <w:szCs w:val="24"/>
        </w:rPr>
        <w:br/>
        <w:t>Мужчины могут быть чисто выбриты, что является частью очищающей церемонии перед самоубийством.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Поведение. Человек с признаками явного беспокойства, прижимает рюкзак, сумку к себе, озирается по сторонам, при размещении взрывного устройства на теле может отмечаться некоторая скованность в движениях. Другая крайность - человек апатичен, отсутствующий взгляд, явные признаки воздействия наркотических или психотропных препаратов.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Нередко смертники читают вслух молитвы, переходя на шепот при приближении посторонних.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Необходимо иметь в виду, что любой террорист-смертник будет стремиться приблизиться к наибольшему скоплению людей.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91073" w:rsidRPr="00091073" w:rsidRDefault="00091073" w:rsidP="00022F2C">
      <w:pPr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91073">
        <w:rPr>
          <w:rFonts w:ascii="Times New Roman" w:hAnsi="Times New Roman" w:cs="Times New Roman"/>
          <w:b/>
          <w:sz w:val="24"/>
          <w:szCs w:val="24"/>
        </w:rPr>
        <w:t>Что делать, если Вы увидели подозрительный предмет, который может оказаться бомбой?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br/>
        <w:t xml:space="preserve">        Не проходите мимо. Позвоните 02, 112 или обратитесь к сотруднику правоохранительных органов.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 xml:space="preserve">Говорить по телефону следует, по возможности, спокойно, назвав себя, сказав, где находитесь и что обнаружили. 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 xml:space="preserve">Для начала запомните: где бы вы ни находились, где бы вы ни обнаружили этот пресловутый «подозрительный предмет», ваша задача — только сообщить о вашей находке. Никогда не предпринимайте никаких действий сами. Никогда не трогайте подозрительный объект. Поймите, профессионализм при обращении с такими предметами жизненно необходим, в самом буквальном смысле. Алгоритм ваших действий в таких случаях предельно прост: что-то нашли, сообщили, отошли на безопасное расстояние — и ждите. К вам обязательно придут на помощь. 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 xml:space="preserve">Если же Вы увидели, например, бесхозную сумку в транспорте, немедленно дайте знать об этом водителю, машинисту и т.п. Даже если сумка кажется пустой или вы видели, что кто-то ее забыл, все равно не оставайтесь равнодушными. Лучше лишний раз проверить. Причем, опять же, ни в коем случае не пытайтесь сделать это сами. Оставьте эту возможность профессионалам, это их работа, в этом смысле ложных вызовов не бывает. 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 xml:space="preserve">Если вы обнаружили что-то подозрительное на улице, проходя мимо, а никого из представителей власти поблизости нет, сообщите об опасной находке по телефону 02, 112. </w:t>
      </w:r>
    </w:p>
    <w:p w:rsidR="00091073" w:rsidRPr="00091073" w:rsidRDefault="00091073" w:rsidP="00022F2C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91073">
        <w:rPr>
          <w:rFonts w:ascii="Times New Roman" w:hAnsi="Times New Roman" w:cs="Times New Roman"/>
          <w:sz w:val="24"/>
          <w:szCs w:val="24"/>
        </w:rPr>
        <w:t>Помните: стоит обращать внимание не только на конкретную сумку, ящик или пакет. Внимания заслуживает что угодно необычное, из ряда вон выходящее. Например, вы заметили машину с какими-либо посторонними предметами под ней или внутри нее. Позвоните и дайте знать о вашей находке. Не проходите мимо, не думайте, что это вас не касается.</w:t>
      </w:r>
    </w:p>
    <w:p w:rsidR="0052799D" w:rsidRPr="00091073" w:rsidRDefault="0052799D" w:rsidP="00022F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799D" w:rsidRPr="00091073" w:rsidSect="00022F2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FELayout/>
  </w:compat>
  <w:rsids>
    <w:rsidRoot w:val="00091073"/>
    <w:rsid w:val="00022F2C"/>
    <w:rsid w:val="00091073"/>
    <w:rsid w:val="002C4473"/>
    <w:rsid w:val="0052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2015-12-03T12:12:00Z</dcterms:created>
  <dcterms:modified xsi:type="dcterms:W3CDTF">2015-12-10T08:09:00Z</dcterms:modified>
</cp:coreProperties>
</file>