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1F5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55264" cy="8601562"/>
            <wp:effectExtent l="19050" t="0" r="0" b="0"/>
            <wp:docPr id="1" name="Рисунок 1" descr="C:\Users\user\Desktop\титульники плат программ\рябов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ики плат программ\рябов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143" cy="8601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597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2597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2597" w:rsidRDefault="00832597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32597" w:rsidRDefault="00832597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32597" w:rsidRDefault="00832597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111F5" w:rsidRDefault="00832597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Пояснительная записка.</w:t>
      </w:r>
    </w:p>
    <w:p w:rsidR="000111F5" w:rsidRDefault="0083259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Дополнительная общеобразовательная программа – дополнительная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общеразвивающая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программа по робототехнике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легоконструированию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«Робототехника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Lego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Wedo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2.0» (далее по тексту - дополнительная программа «Робототехника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Lego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Wedo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2.0») Муниципального бюджетного дошкольного образовательного учреждения (</w:t>
      </w:r>
      <w:r>
        <w:rPr>
          <w:rFonts w:ascii="Times New Roman" w:hAnsi="Times New Roman" w:cs="Times New Roman"/>
          <w:sz w:val="28"/>
          <w:szCs w:val="28"/>
        </w:rPr>
        <w:t>Детский сад №10 «Колокольчик» г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урлат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). С учетом особенностей образовательного учреждения – дошкольное образовательное учреждение детский сад с группами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направленност</w:t>
      </w:r>
      <w:r>
        <w:rPr>
          <w:rFonts w:ascii="Times New Roman" w:hAnsi="Times New Roman" w:cs="Times New Roman"/>
          <w:color w:val="000000"/>
          <w:sz w:val="28"/>
          <w:szCs w:val="28"/>
        </w:rPr>
        <w:t>и. Данная программа направлена на всестороннее, гармоничное развитие детей подготовительного к школе возраста, с учётом возможностей и состояния здоровья детей, расширение функциональных возможностей развивающегося организма, овладение ребёнком базовыми ум</w:t>
      </w:r>
      <w:r>
        <w:rPr>
          <w:rFonts w:ascii="Times New Roman" w:hAnsi="Times New Roman" w:cs="Times New Roman"/>
          <w:color w:val="000000"/>
          <w:sz w:val="28"/>
          <w:szCs w:val="28"/>
        </w:rPr>
        <w:t>ениями и навыками в разных упражнениях. В основе разработки использованы рекомендации, а также концептуальные положения методического пособия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Легоконструирование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детском саду» Е. 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Фешиной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М.: ТЦ «Сфера», 2012 г., методические рекомендации компании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hAnsi="Times New Roman" w:cs="Times New Roman"/>
          <w:color w:val="000000"/>
          <w:sz w:val="28"/>
          <w:szCs w:val="28"/>
        </w:rPr>
        <w:t>ego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Дополнительная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общеразвивающая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программа «Робототехника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Lego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Wedo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2.0» определяет содержание и организацию дополнительной образовательной деятельности и обеспечивает развитие личности детей дошкольного возраста в различных видах общения и деятельности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Реализуется на государственном языке Российской Федерации. Срок освоения дополнительной общеобразовательной программы – дополнительной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 «Робототехника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Lego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Wedo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2.0» 9 месяцев. Реализуется в форме кружковой работы и охватывает де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тей 4-7 лет. Содержание программы взаимосвязано с программами по конструированию и развитию речи в дошкольном учреждении. В программе представлены различные разделы, но основными являются: </w:t>
      </w:r>
    </w:p>
    <w:p w:rsidR="000111F5" w:rsidRDefault="0083259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 конструирование и программирование по образцу, </w:t>
      </w:r>
    </w:p>
    <w:p w:rsidR="000111F5" w:rsidRDefault="0083259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 конструировани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 и программирование по модели, </w:t>
      </w:r>
    </w:p>
    <w:p w:rsidR="000111F5" w:rsidRDefault="0083259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 конструирование и программирование по условиям, </w:t>
      </w:r>
    </w:p>
    <w:p w:rsidR="000111F5" w:rsidRDefault="0083259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 конструирование и программирование по простейшим чертежам и наглядным схемам, </w:t>
      </w:r>
    </w:p>
    <w:p w:rsidR="000111F5" w:rsidRDefault="0083259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 конструирование и программирование по замыслу, </w:t>
      </w:r>
    </w:p>
    <w:p w:rsidR="000111F5" w:rsidRDefault="0083259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 конструирование и программирование по 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еме. </w:t>
      </w:r>
    </w:p>
    <w:p w:rsidR="000111F5" w:rsidRDefault="00832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Все разделы программы объединяет игровой метод проведения занятий, используется познавательная и исследовательская деятельности, в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форме творческой активности, обеспечивающей художественно-эстетическое развитие ребенка. </w:t>
      </w:r>
    </w:p>
    <w:p w:rsidR="000111F5" w:rsidRDefault="0083259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Цель и задачи Программы </w:t>
      </w:r>
    </w:p>
    <w:p w:rsidR="000111F5" w:rsidRDefault="0083259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программы: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развитие конструкторских способностей детей. Задачи программы: </w:t>
      </w:r>
    </w:p>
    <w:p w:rsidR="000111F5" w:rsidRDefault="0083259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 формировать у детей познавательную и исследовательскую активность, стремление к умственной деятельности; </w:t>
      </w:r>
    </w:p>
    <w:p w:rsidR="000111F5" w:rsidRDefault="0083259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 приобщить детей к миру технического изобретательства; </w:t>
      </w:r>
    </w:p>
    <w:p w:rsidR="000111F5" w:rsidRDefault="0083259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 формировать 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авыки программирования простейших роботов; </w:t>
      </w:r>
    </w:p>
    <w:p w:rsidR="000111F5" w:rsidRDefault="0083259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 развивать мелкую моторику рук, эстетический вкус, конструктивные навыки и умения.</w:t>
      </w:r>
    </w:p>
    <w:p w:rsidR="000111F5" w:rsidRDefault="0083259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Программа основана на принципе взаимодействия  содержания и построения с учебным планом и рассчитана на преемственность с робото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техникой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легоконструированием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детей 4-6 лет кружка «Робототехника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Lego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Wedo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</w:p>
    <w:p w:rsidR="000111F5" w:rsidRDefault="0083259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Задачи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легоконструирования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робототехники с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детьми 4-7 года. Курс «Робототехника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LegoWedo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2.0» рассчитан на 9 месяцев обучения детей и позволяет педагогу расширить рамки задач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0111F5" w:rsidRDefault="0083259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Обучающая: </w:t>
      </w:r>
    </w:p>
    <w:p w:rsidR="000111F5" w:rsidRDefault="0083259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Сформировать умения записывать и создавать различные по задаче программы для сконструированных моделей роботов. </w:t>
      </w:r>
    </w:p>
    <w:p w:rsidR="000111F5" w:rsidRDefault="0083259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Познакомить с новыми деталями: разнообразными по форме, величине и назначению. Закреплять умение заменять одни детали друг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ими. </w:t>
      </w:r>
    </w:p>
    <w:p w:rsidR="000111F5" w:rsidRDefault="0083259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Сформировать первичные представления о принципах механики. </w:t>
      </w:r>
    </w:p>
    <w:p w:rsidR="000111F5" w:rsidRDefault="0083259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Развивающая: </w:t>
      </w:r>
    </w:p>
    <w:p w:rsidR="000111F5" w:rsidRDefault="0083259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Развивать умение устанавливать связь между создаваемыми постройками и тем, что дети видят в окружающей жизни. </w:t>
      </w:r>
    </w:p>
    <w:p w:rsidR="000111F5" w:rsidRDefault="0083259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Развивать творческое воображение. </w:t>
      </w:r>
    </w:p>
    <w:p w:rsidR="000111F5" w:rsidRDefault="0083259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Воспитывающая: </w:t>
      </w:r>
    </w:p>
    <w:p w:rsidR="000111F5" w:rsidRDefault="0083259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/>
          <w:sz w:val="28"/>
          <w:szCs w:val="28"/>
        </w:rPr>
        <w:t>Воспитывать умение работать коллективно, объединять свои поделки в соответствии с общим замыслом.</w:t>
      </w:r>
    </w:p>
    <w:p w:rsidR="000111F5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проводятся один раз в неделю по 30 минут </w:t>
      </w:r>
    </w:p>
    <w:p w:rsidR="000111F5" w:rsidRDefault="000111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11F5" w:rsidRDefault="008325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Учебный план</w:t>
      </w:r>
    </w:p>
    <w:p w:rsidR="000111F5" w:rsidRDefault="000111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2233" w:tblpY="-1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2392"/>
        <w:gridCol w:w="2393"/>
        <w:gridCol w:w="2393"/>
        <w:gridCol w:w="2393"/>
      </w:tblGrid>
      <w:tr w:rsidR="000111F5">
        <w:tc>
          <w:tcPr>
            <w:tcW w:w="2392" w:type="dxa"/>
            <w:vMerge w:val="restart"/>
          </w:tcPr>
          <w:p w:rsidR="000111F5" w:rsidRDefault="00832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Название кружка</w:t>
            </w:r>
          </w:p>
        </w:tc>
        <w:tc>
          <w:tcPr>
            <w:tcW w:w="7179" w:type="dxa"/>
            <w:gridSpan w:val="3"/>
          </w:tcPr>
          <w:p w:rsidR="000111F5" w:rsidRDefault="00832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ПОУ (кол-во занятий/минут)</w:t>
            </w:r>
          </w:p>
        </w:tc>
      </w:tr>
      <w:tr w:rsidR="000111F5">
        <w:tc>
          <w:tcPr>
            <w:tcW w:w="2392" w:type="dxa"/>
            <w:vMerge/>
          </w:tcPr>
          <w:p w:rsidR="000111F5" w:rsidRDefault="000111F5"/>
        </w:tc>
        <w:tc>
          <w:tcPr>
            <w:tcW w:w="2393" w:type="dxa"/>
          </w:tcPr>
          <w:p w:rsidR="000111F5" w:rsidRDefault="00832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2393" w:type="dxa"/>
          </w:tcPr>
          <w:p w:rsidR="000111F5" w:rsidRDefault="00832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месяц</w:t>
            </w:r>
          </w:p>
        </w:tc>
        <w:tc>
          <w:tcPr>
            <w:tcW w:w="2393" w:type="dxa"/>
          </w:tcPr>
          <w:p w:rsidR="000111F5" w:rsidRDefault="00832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</w:tr>
      <w:tr w:rsidR="000111F5">
        <w:tc>
          <w:tcPr>
            <w:tcW w:w="2392" w:type="dxa"/>
          </w:tcPr>
          <w:p w:rsidR="000111F5" w:rsidRDefault="00832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Робототехника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LegoWedo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2.0</w:t>
            </w:r>
          </w:p>
        </w:tc>
        <w:tc>
          <w:tcPr>
            <w:tcW w:w="2393" w:type="dxa"/>
          </w:tcPr>
          <w:p w:rsidR="000111F5" w:rsidRDefault="00832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2/60 мин</w:t>
            </w:r>
          </w:p>
        </w:tc>
        <w:tc>
          <w:tcPr>
            <w:tcW w:w="2393" w:type="dxa"/>
          </w:tcPr>
          <w:p w:rsidR="000111F5" w:rsidRDefault="00832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8/240 минут</w:t>
            </w:r>
          </w:p>
        </w:tc>
        <w:tc>
          <w:tcPr>
            <w:tcW w:w="2393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64/1920 минут </w:t>
            </w:r>
          </w:p>
          <w:p w:rsidR="000111F5" w:rsidRDefault="000111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11F5" w:rsidRDefault="000111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11F5" w:rsidRDefault="008325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Календарный учебный график</w:t>
      </w:r>
    </w:p>
    <w:p w:rsidR="000111F5" w:rsidRDefault="000111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4644"/>
        <w:gridCol w:w="4927"/>
      </w:tblGrid>
      <w:tr w:rsidR="000111F5">
        <w:tc>
          <w:tcPr>
            <w:tcW w:w="464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4927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Робототехника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Lego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Wedo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2.0</w:t>
            </w:r>
          </w:p>
        </w:tc>
      </w:tr>
      <w:tr w:rsidR="000111F5">
        <w:tc>
          <w:tcPr>
            <w:tcW w:w="464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учебного года</w:t>
            </w:r>
          </w:p>
        </w:tc>
        <w:tc>
          <w:tcPr>
            <w:tcW w:w="4927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</w:tr>
      <w:tr w:rsidR="000111F5">
        <w:tc>
          <w:tcPr>
            <w:tcW w:w="464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Окончание учебного года</w:t>
            </w:r>
          </w:p>
        </w:tc>
        <w:tc>
          <w:tcPr>
            <w:tcW w:w="4927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мая</w:t>
            </w:r>
          </w:p>
        </w:tc>
      </w:tr>
      <w:tr w:rsidR="000111F5">
        <w:tc>
          <w:tcPr>
            <w:tcW w:w="464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Продолжительность учебного года, всего, в том числе </w:t>
            </w:r>
          </w:p>
          <w:p w:rsidR="000111F5" w:rsidRDefault="000111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недели </w:t>
            </w:r>
          </w:p>
          <w:p w:rsidR="000111F5" w:rsidRDefault="000111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1F5">
        <w:tc>
          <w:tcPr>
            <w:tcW w:w="464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полугодие</w:t>
            </w:r>
          </w:p>
        </w:tc>
        <w:tc>
          <w:tcPr>
            <w:tcW w:w="4927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недель</w:t>
            </w:r>
          </w:p>
        </w:tc>
      </w:tr>
      <w:tr w:rsidR="000111F5">
        <w:tc>
          <w:tcPr>
            <w:tcW w:w="464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полугодие</w:t>
            </w:r>
          </w:p>
        </w:tc>
        <w:tc>
          <w:tcPr>
            <w:tcW w:w="4927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недель</w:t>
            </w:r>
          </w:p>
        </w:tc>
      </w:tr>
      <w:tr w:rsidR="000111F5">
        <w:tc>
          <w:tcPr>
            <w:tcW w:w="464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недельной образовательной нагрузки (НОД)</w:t>
            </w:r>
          </w:p>
        </w:tc>
        <w:tc>
          <w:tcPr>
            <w:tcW w:w="4927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мин</w:t>
            </w:r>
          </w:p>
        </w:tc>
      </w:tr>
      <w:tr w:rsidR="000111F5">
        <w:tc>
          <w:tcPr>
            <w:tcW w:w="464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 мониторинга</w:t>
            </w:r>
          </w:p>
        </w:tc>
        <w:tc>
          <w:tcPr>
            <w:tcW w:w="4927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01.10.-29.09 15.05.-31.05</w:t>
            </w:r>
          </w:p>
          <w:p w:rsidR="000111F5" w:rsidRDefault="000111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11F5" w:rsidRDefault="000111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11F5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Рабочая программа «Робототехника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Lego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Wedo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2.0» </w:t>
      </w:r>
    </w:p>
    <w:p w:rsidR="000111F5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 «Робототехника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Lego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Wedo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2.0» рассчитан на 9 месяцев обучения детей и позволяет педагогу расширить рамки задач: </w:t>
      </w:r>
    </w:p>
    <w:p w:rsidR="000111F5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Обучающая: </w:t>
      </w:r>
    </w:p>
    <w:p w:rsidR="000111F5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Сформировать умения записывать и создавать различные по задаче программы для сконструированных моделей роботов. </w:t>
      </w:r>
    </w:p>
    <w:p w:rsidR="000111F5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Познако</w:t>
      </w:r>
      <w:r>
        <w:rPr>
          <w:rFonts w:ascii="Times New Roman" w:hAnsi="Times New Roman" w:cs="Times New Roman"/>
          <w:sz w:val="28"/>
          <w:szCs w:val="28"/>
        </w:rPr>
        <w:t xml:space="preserve">мить с новыми деталями: разнообразными по форме, величине и назначению. Закреплять умение заменять одни детали другими. </w:t>
      </w:r>
    </w:p>
    <w:p w:rsidR="000111F5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Сформировать и закрепить первичные представления о принципах механики. </w:t>
      </w:r>
    </w:p>
    <w:p w:rsidR="000111F5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Развивающая: </w:t>
      </w:r>
    </w:p>
    <w:p w:rsidR="000111F5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Развивать умение устанавливать связь между </w:t>
      </w:r>
      <w:r>
        <w:rPr>
          <w:rFonts w:ascii="Times New Roman" w:hAnsi="Times New Roman" w:cs="Times New Roman"/>
          <w:sz w:val="28"/>
          <w:szCs w:val="28"/>
        </w:rPr>
        <w:t xml:space="preserve">создаваемыми постройками и тем, что дети видят в окружающей жизни. </w:t>
      </w:r>
    </w:p>
    <w:p w:rsidR="000111F5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Развивать творческое воображение. </w:t>
      </w:r>
    </w:p>
    <w:p w:rsidR="000111F5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Воспитывающая: </w:t>
      </w:r>
    </w:p>
    <w:p w:rsidR="000111F5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Воспитывать умение работать коллективно, объединять свои поделки в соответствии с общим замыслом. </w:t>
      </w:r>
    </w:p>
    <w:p w:rsidR="000111F5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проводятся два раза в неделю по 30 минут </w:t>
      </w:r>
    </w:p>
    <w:p w:rsidR="000111F5" w:rsidRDefault="000111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11F5" w:rsidRDefault="008325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Учебно-тематический план</w:t>
      </w:r>
    </w:p>
    <w:p w:rsidR="000111F5" w:rsidRDefault="000111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959"/>
        <w:gridCol w:w="7654"/>
        <w:gridCol w:w="958"/>
      </w:tblGrid>
      <w:tr w:rsidR="000111F5">
        <w:trPr>
          <w:trHeight w:val="645"/>
        </w:trPr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занятия 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«Знакомство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лего-кабинетом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конструктором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Lego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Wedo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2.0 и программой» 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«Колебания»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«Колебания. Робот-тягач»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«Колебания. Дельфин»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«Езда. Ременная передача»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«Улитка-фонарик. Индикатор света»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«Вентилятор. Мотор и ось»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«Движущийся спутник. Ось и колесо»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«Робот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Ременная передача. Повышающая и понижающая передача»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«Робот-шпион. Датчик перемещения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«Робот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Датчик перемещения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«Гоночный автомобиль. Датчик перемещения»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«Вездеход. Датчик перемещения»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«Конструирование по замыслу»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«Землетрясение. Рычаг»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«Динозавр. Рычаг»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«Робот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Датчик наклона»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«Робот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Совместная работа»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«Метаморфоз лягушки – головастик. Зубчатая передача»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«Гоночный автомобиль. Сравнение зубчатой и ременной передачи»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«Конструирование по замыслу»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«Лягушка. Ходьба. Зубчатая передача, рычаг»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«Горилла. Ходьба. Зубчатая передача, рычаг»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«Цветок. Вращение. Зубчатая передача»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«Подъемный кран. Вращение. Зубчатая передача, блок»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«Конструирование по замыслу»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«Паводковый шлюз. Изгиб. Рычаг, зубчатая передача»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«Рыбка.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Изгиб. Рычаг, зубчатая передача»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«Вертолет. Катушка – блок»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«Паук. Катушка – блок»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«Грузовик для переработки отходов. Подъем. Ременная передача»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«Мусоровоз. Подъем. Ременная передача»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«Скоростная сборка»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«Роботизированная рука. Захват. Ременная передача»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«Змея. Захват. Ременная передача»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«Гусеница. Толчок. Гребенчатая передача»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«Богомол. Толчок. Гребенчатая передача»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«Устройство освещения. Поворот. Датчик наклона»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«Мост.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Поворот. Датчик наклона»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«Вилочный подъемник Рулевой механизм»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«Снегоочиститель» Рулевой механизм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«Конструирование по замыслу»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«Очиститель моря. Трал. Ременная передача»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«Подметально-уборочная машина. Трал. Ременная передача»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«Измерение. Датчик движения»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«Детектор. Датчик движения»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«Светлячок. Датчик наклона»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«Джойстик. Датчик наклона»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«Поворот. Луноход. Зубчатая передача»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«Поворот. Робот сканер. Зубчатая передача. Датчик движения»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«Конструирование по замыслу»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«Лошадь-качалка. Рычаг – 1»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«Лошадь-качалка. Рычаг – 2»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Краб Себастьян. Зубчатая передача – 1»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Краб Себастьян. Зубчатая передача – 2»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Паук. Зубчатая передача – 1»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«Паук. Зубчатая передача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«Том и Джерри. Зубчатая передача – 1»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«Том и Джерри. Зубчатая передача – 2»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«Лыжник. Зубчатая передача. Рычаг – 1»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«Лыжник. Зубчатая передача. Рычаг – 2»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«Фокус-покус. Ось. Рычаг. Зубчатая передача»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63</w:t>
            </w:r>
          </w:p>
        </w:tc>
        <w:tc>
          <w:tcPr>
            <w:tcW w:w="7654" w:type="dxa"/>
          </w:tcPr>
          <w:p w:rsidR="000111F5" w:rsidRDefault="00832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«Конструирование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замыслу»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11F5">
        <w:tc>
          <w:tcPr>
            <w:tcW w:w="959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765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«Скоростная сборка»</w:t>
            </w:r>
          </w:p>
        </w:tc>
        <w:tc>
          <w:tcPr>
            <w:tcW w:w="958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0111F5" w:rsidRDefault="008325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занятий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1131"/>
        <w:gridCol w:w="3193"/>
        <w:gridCol w:w="5247"/>
      </w:tblGrid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занятия</w:t>
            </w:r>
          </w:p>
        </w:tc>
        <w:tc>
          <w:tcPr>
            <w:tcW w:w="3193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5247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занятия</w:t>
            </w:r>
          </w:p>
        </w:tc>
      </w:tr>
      <w:tr w:rsidR="000111F5">
        <w:tc>
          <w:tcPr>
            <w:tcW w:w="9571" w:type="dxa"/>
            <w:gridSpan w:val="3"/>
          </w:tcPr>
          <w:p w:rsidR="000111F5" w:rsidRDefault="00832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3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«Знакомство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легокабинетом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конструктором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Lego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Wedo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2.0 и программой»</w:t>
            </w:r>
          </w:p>
        </w:tc>
        <w:tc>
          <w:tcPr>
            <w:tcW w:w="5247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конструктором и программой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Lego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Wedo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2.0. Закрепить навыки работы с презентацией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Power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Point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Познакомить детей с правилами поведения в компьютерном классе во время работы кружка </w:t>
            </w:r>
          </w:p>
          <w:p w:rsidR="000111F5" w:rsidRDefault="000111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6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«Колебания»</w:t>
            </w:r>
          </w:p>
        </w:tc>
        <w:tc>
          <w:tcPr>
            <w:tcW w:w="634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 колебательными движе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ниями, работой мотора и осью. Дать представление о зубчатой передаче. Учить детей подбирать нужные детали для постройки требуемого механического узла в модели. Учить детей составлять простейшие программы для запуска работы собранного механического узла.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знакомить детей с названиями требуемых деталей и значков-пиктограмм в программе. Формировать бережное отношение к конструктору и работе на компьютере.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6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«Колебания.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Роботтягач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34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представление детей о колебательных движениях. Познакомить детей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названиями требуемых деталей и значков-пиктограмм в программе. Формировать бережное отношение к конструктору и работе на компьютере.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6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«Колебания. Дельфин»</w:t>
            </w:r>
          </w:p>
        </w:tc>
        <w:tc>
          <w:tcPr>
            <w:tcW w:w="634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представление детей о колебательных движениях. Познакомить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 с названиями требуемых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еталей и значков-пиктограмм в программе. Формировать бережное отношение к конструктору и работе на компьютере.</w:t>
            </w:r>
          </w:p>
        </w:tc>
      </w:tr>
      <w:tr w:rsidR="000111F5">
        <w:tc>
          <w:tcPr>
            <w:tcW w:w="9571" w:type="dxa"/>
            <w:gridSpan w:val="3"/>
          </w:tcPr>
          <w:p w:rsidR="000111F5" w:rsidRDefault="00832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6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«Езда. Ременная передача»</w:t>
            </w:r>
          </w:p>
        </w:tc>
        <w:tc>
          <w:tcPr>
            <w:tcW w:w="634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Дать детям представление о ременной передаче и ее применении в жизни.  Учить детей подбирать нужные детали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постройки требуемого механического узла в модели. Учить детей составлять простейшие программы для запуска работы собранного механического узла. Формировать бережное отношение к конструктору и работе на компьютере.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96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«Улитка-фонарик. Индикатор света</w:t>
            </w:r>
          </w:p>
        </w:tc>
        <w:tc>
          <w:tcPr>
            <w:tcW w:w="634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крепить у детей навыки работы с пиктограммами программы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Lego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Wedo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2.0. Учить детей составлять простейшие программы для запуска работы собранной модели, вносить требуемые изменения в программу. Формировать бережное отношение к конструктору и работе на компь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ютере.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96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«Вентилятор. Мотор и ось»</w:t>
            </w:r>
          </w:p>
        </w:tc>
        <w:tc>
          <w:tcPr>
            <w:tcW w:w="634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представление об оси и моторе. Учить детей составлять простейшие программы для запуска работы собранной модели, вносить требуемые изменения в программу. Формировать бережное отношение к конструктору и работе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компьютере.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96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«Движущийся спутник. Ось и колесо»</w:t>
            </w:r>
          </w:p>
        </w:tc>
        <w:tc>
          <w:tcPr>
            <w:tcW w:w="634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представление об оси и колесе. Учить детей составлять простейшие программы для запуска работы собранной модели, вносить требуемые изменения в программу. Формировать бережное отношение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конструктору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работе на компьютере.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096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«Робот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Ременная передача. Повышающая и понижающая передача»</w:t>
            </w:r>
          </w:p>
        </w:tc>
        <w:tc>
          <w:tcPr>
            <w:tcW w:w="634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ременной передачей, повышающей и понижающей передачей. Учить детей составлять простейшие программы для запуска работы собранной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модели, вносить требуемые изменения в программу. Формировать бережное отношение к конструктору и работе на компьютере.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96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«Робот-шпион. Датчик перемещения»</w:t>
            </w:r>
          </w:p>
        </w:tc>
        <w:tc>
          <w:tcPr>
            <w:tcW w:w="634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Дать детям представление о датчике перемещения. Учить детей составлять простейшие программы для зап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уска работы собранной модели, вносить требуемые изменения в программу. Формировать бережное отношение к конструктору и работе на компьютере. </w:t>
            </w:r>
          </w:p>
          <w:p w:rsidR="000111F5" w:rsidRDefault="000111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96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«Робот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Датчик перемещения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634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у детей представление о датчике перемещения. Учить детей составл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ять простейшие программы для запуска работы собранной модели, вносить требуемые изменения в программу. Формировать бережное отношение к конструктору и работе на компьютере.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96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«Гоночный автомобиль. Датчик перемещения»</w:t>
            </w:r>
          </w:p>
        </w:tc>
        <w:tc>
          <w:tcPr>
            <w:tcW w:w="634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у детей представление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датчике перемещения. Учить детей составлять простейшие программы для запуска работы собранной модели, вносить требуемые изменения в программу. Формировать бережное отношение к конструктору и работе на компьютере.</w:t>
            </w:r>
          </w:p>
        </w:tc>
      </w:tr>
      <w:tr w:rsidR="000111F5">
        <w:tc>
          <w:tcPr>
            <w:tcW w:w="9571" w:type="dxa"/>
            <w:gridSpan w:val="3"/>
          </w:tcPr>
          <w:p w:rsidR="000111F5" w:rsidRDefault="00832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096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«Вездеход. Датчик перемещения» </w:t>
            </w:r>
          </w:p>
          <w:p w:rsidR="000111F5" w:rsidRDefault="000111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у детей представление о датчике перемещения. Учить детей составлять простейшие программы для запуска работы собранной модели, вносить требуемые изменения в программу. Формировать бережное отношение к конструктору </w:t>
            </w:r>
          </w:p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работе на компьютере.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096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«Конструирование по замыслу» </w:t>
            </w:r>
          </w:p>
          <w:p w:rsidR="000111F5" w:rsidRDefault="000111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полученные навыки. Учить, заранее обдумывать содержание будущей модели для своего выбранного персонажа, называть ее тему, давать общее описание. Развивать творческую инициативу и самостоятельность.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96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«Землетрясен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ие. Рычаг»</w:t>
            </w:r>
          </w:p>
        </w:tc>
        <w:tc>
          <w:tcPr>
            <w:tcW w:w="634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представления детей о рычаге. Учить детей подбирать нужные детали для постройки. Учить детей составлять простейшие программы для запуска работы собранного механического узла. Формировать бережное отношение к конструктору и работе на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мпьютере.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096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«Динозавр. Рычаг»</w:t>
            </w:r>
          </w:p>
        </w:tc>
        <w:tc>
          <w:tcPr>
            <w:tcW w:w="634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представления детей о рычаге. Учить детей подбирать нужные детали для постройки. Учить детей составлять простейшие программы для запуска работы собранного механического узла. Формировать бережное отношение к констр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уктору и работе на компьютере.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096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«Робот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Датчик наклона»</w:t>
            </w:r>
          </w:p>
        </w:tc>
        <w:tc>
          <w:tcPr>
            <w:tcW w:w="634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представления детей о датчике наклона. Учить детей подбирать нужные детали для постройки модели. Учить детей составлять простейшие программы для запуска работы собранного механическ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ого узла. Формировать бережное отношение к конструктору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работе на компьютере.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2096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«Робот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Совместная работа»</w:t>
            </w:r>
          </w:p>
        </w:tc>
        <w:tc>
          <w:tcPr>
            <w:tcW w:w="634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полученные навыки. Учить, заранее обдумывать содержание будущей модели для своего выбранного персонажа, называть ее тему, давать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общее описание. Развивать творческую инициативу и самостоятельность.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096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«Метаморфоз лягушки – головастик. Зубчатая передача»</w:t>
            </w:r>
          </w:p>
        </w:tc>
        <w:tc>
          <w:tcPr>
            <w:tcW w:w="634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 зубчатой передачей. Учить детей составлять простейшие программы для запуска работы собранного механического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зла. Формировать бережное отношение к конструктору и работе на компьютере.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096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«Гоночный автомобиль. Сравнение зубчатой и ременной передачи»</w:t>
            </w:r>
          </w:p>
        </w:tc>
        <w:tc>
          <w:tcPr>
            <w:tcW w:w="6344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представление о ременной и зубчатой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передачах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путем сравнения работы моделей. Учить детей давать предпо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ложения, делать выводы об эффективности работы собираемых моделей с зубчатой и ременной передачей. </w:t>
            </w:r>
          </w:p>
          <w:p w:rsidR="000111F5" w:rsidRDefault="000111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1F5">
        <w:tc>
          <w:tcPr>
            <w:tcW w:w="9571" w:type="dxa"/>
            <w:gridSpan w:val="3"/>
          </w:tcPr>
          <w:p w:rsidR="000111F5" w:rsidRDefault="00832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70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замыслу»</w:t>
            </w:r>
          </w:p>
        </w:tc>
        <w:tc>
          <w:tcPr>
            <w:tcW w:w="5970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полученные навыки. Учить, заранее обдумывать содержание будущей модели для своего выбранного персонажа, называть ее тему, давать общее описание. Развивать творческую инициативу и самостоятельность. </w:t>
            </w:r>
          </w:p>
          <w:p w:rsidR="000111F5" w:rsidRDefault="000111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70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«Лягушка. Ходьба. Зубчатая передача, рыча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г» </w:t>
            </w:r>
          </w:p>
          <w:p w:rsidR="000111F5" w:rsidRDefault="000111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0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понятие о зубчатой передаче, рычаге. Учить детей составлять простейшие программы для запуска работы собранной модели. Формировать бережное отношение к конструктору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работе на компьютере.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2470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«Горилла. Ходьба. Зубчатая передача, рычаг»</w:t>
            </w:r>
          </w:p>
        </w:tc>
        <w:tc>
          <w:tcPr>
            <w:tcW w:w="5970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понятие о зубчатой передаче, рычаге.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 </w:t>
            </w:r>
          </w:p>
          <w:p w:rsidR="000111F5" w:rsidRDefault="000111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470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«Цветок. Вращение. Зубчатая передача»</w:t>
            </w:r>
          </w:p>
        </w:tc>
        <w:tc>
          <w:tcPr>
            <w:tcW w:w="5970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поня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тие о зубчатой передаче.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 </w:t>
            </w:r>
          </w:p>
          <w:p w:rsidR="000111F5" w:rsidRDefault="000111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70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«Подъемный кран. Вращение. Зубчатая передача, блок» </w:t>
            </w:r>
          </w:p>
          <w:p w:rsidR="000111F5" w:rsidRDefault="000111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0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понятие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зубчатой передаче, блоке.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470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«Конструирование по замыслу»</w:t>
            </w:r>
          </w:p>
        </w:tc>
        <w:tc>
          <w:tcPr>
            <w:tcW w:w="5970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полученные навыки. Учить, заранее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бдумывать содержание будущей модели для своего выбранного персонажа, называть ее тему, давать общее описание. Развивать творческую инициативу и самостоятельность.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470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«Паводковый шлюз. Изгиб. Рычаг, зубчатая передача» </w:t>
            </w:r>
          </w:p>
          <w:p w:rsidR="000111F5" w:rsidRDefault="000111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0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понятие о зубчатой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передаче, рычаге.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470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«Рыбка. Изгиб. Рычаг,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зубчатая передача»</w:t>
            </w:r>
          </w:p>
        </w:tc>
        <w:tc>
          <w:tcPr>
            <w:tcW w:w="5970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Закрепить понятие о зубчатой передаче,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рыч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аге.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</w:t>
            </w:r>
          </w:p>
        </w:tc>
      </w:tr>
      <w:tr w:rsidR="000111F5">
        <w:tc>
          <w:tcPr>
            <w:tcW w:w="9571" w:type="dxa"/>
            <w:gridSpan w:val="3"/>
          </w:tcPr>
          <w:p w:rsidR="000111F5" w:rsidRDefault="00832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470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«Вертолет. Катушка – блок»</w:t>
            </w:r>
          </w:p>
        </w:tc>
        <w:tc>
          <w:tcPr>
            <w:tcW w:w="5970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понятие о блоке. Учить детей составлять простейшие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программы для запуска работы собранной модели. Формировать бережное отношение к конструктору и работе на компьютере.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470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«Паук. Катушка – блок»</w:t>
            </w:r>
          </w:p>
        </w:tc>
        <w:tc>
          <w:tcPr>
            <w:tcW w:w="5970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понятие о блоке. Учить детей составлять простейшие программы для запуска работы собранной модели. 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ировать бережное отношение к конструктору и работе на компьютере.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470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«Грузовик для переработки отходов. Подъем. Ременная передача»</w:t>
            </w:r>
          </w:p>
        </w:tc>
        <w:tc>
          <w:tcPr>
            <w:tcW w:w="5970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понятие о ременной передаче. Учить детей составлять простейшие программы для запуска работы собранной модели. 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ировать бережное отношение к конструктору и работе на компьютере.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470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«Мусоровоз. Подъем. Ременная передача»</w:t>
            </w:r>
          </w:p>
        </w:tc>
        <w:tc>
          <w:tcPr>
            <w:tcW w:w="5970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понятие о ременной передаче. Учить детей составлять простейшие программы для запуска работы собранной модели. Формировать бережное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к конструктору и работе на компьютере.</w:t>
            </w:r>
          </w:p>
          <w:p w:rsidR="000111F5" w:rsidRDefault="000111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470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«Скоростная сборка»</w:t>
            </w:r>
          </w:p>
        </w:tc>
        <w:tc>
          <w:tcPr>
            <w:tcW w:w="5970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полученные навыки. Учить детей работать в команде по 2 человека. Формировать бережное отношение к конструктору и работе на компьютере.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470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«Роботизированная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рука. Захват.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Ременная передача»</w:t>
            </w:r>
          </w:p>
        </w:tc>
        <w:tc>
          <w:tcPr>
            <w:tcW w:w="5970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Закрепить понятие о ременной передаче.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</w:t>
            </w:r>
          </w:p>
        </w:tc>
      </w:tr>
      <w:tr w:rsidR="000111F5">
        <w:tc>
          <w:tcPr>
            <w:tcW w:w="9571" w:type="dxa"/>
            <w:gridSpan w:val="3"/>
          </w:tcPr>
          <w:p w:rsidR="000111F5" w:rsidRDefault="00832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557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«Змея. Захват. Ременная передача»</w:t>
            </w:r>
          </w:p>
        </w:tc>
        <w:tc>
          <w:tcPr>
            <w:tcW w:w="5883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понятие о ременной передаче.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557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«Гусеница. Толчок. Гребенчатая передача»</w:t>
            </w:r>
          </w:p>
        </w:tc>
        <w:tc>
          <w:tcPr>
            <w:tcW w:w="5883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представле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детей о гребенчатой передаче на примере собираемой модели.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557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«Богомол. Толчок. Гребенчатая передача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883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представление детей о гребенчатой передаче на примере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собираемоймодели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557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«Устройство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освещения. Поворот. Датчик наклона»</w:t>
            </w:r>
          </w:p>
        </w:tc>
        <w:tc>
          <w:tcPr>
            <w:tcW w:w="5883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представление детей о датчике наклона на примере собираемой модели. Учить детей составлять простейшие программы для запуска работы собранной модели. Формировать бережное отношение к конструктору и работе на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мпьютере.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557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«Мост. Поворот. Датчик наклона»</w:t>
            </w:r>
          </w:p>
        </w:tc>
        <w:tc>
          <w:tcPr>
            <w:tcW w:w="5883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представление детей о датчике наклона на примере собираемой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модели. Учить детей составлять простейшие программы для запуска работы собранной модели. Формировать бережное отношение к конструктору и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боте на компьютере.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2557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«Вилочный подъемник Рулевой механизм»</w:t>
            </w:r>
          </w:p>
        </w:tc>
        <w:tc>
          <w:tcPr>
            <w:tcW w:w="5883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представление детей о рулевом механизме на примере собираемой модели. Учить детей составлять простейшие программы для запуска работы собранной модели. Формировать бережное отношение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конструктору и работе на компьютере.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557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«Снегоочиститель» Рулевой механизм»</w:t>
            </w:r>
          </w:p>
        </w:tc>
        <w:tc>
          <w:tcPr>
            <w:tcW w:w="5883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представление детей о рулевом механизме на примере собираемой модели. Учить детей составлять простейшие программы для запуска работы собранной модели. Формировать бере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жное отношение к конструктору и работе на компьютере.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557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«Конструирование по замыслу»</w:t>
            </w:r>
          </w:p>
        </w:tc>
        <w:tc>
          <w:tcPr>
            <w:tcW w:w="5883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полученные навыки. Учить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заранее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обдумывать содержание будущей постройки, называть ее тему, давать общее описание. Развивать творческую инициативу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самостоятельность.</w:t>
            </w:r>
          </w:p>
        </w:tc>
      </w:tr>
      <w:tr w:rsidR="000111F5">
        <w:tc>
          <w:tcPr>
            <w:tcW w:w="9571" w:type="dxa"/>
            <w:gridSpan w:val="3"/>
          </w:tcPr>
          <w:p w:rsidR="000111F5" w:rsidRDefault="00832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557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«Очиститель моря. Трал. Ременная передача»</w:t>
            </w:r>
          </w:p>
        </w:tc>
        <w:tc>
          <w:tcPr>
            <w:tcW w:w="5883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Закрепить понятие о ременной передаче. Учить детей составлять простейшие программы для запуска работы собранной модели. Формировать бережное отношение к конструктору и работе на комп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ьютере. </w:t>
            </w:r>
          </w:p>
          <w:p w:rsidR="000111F5" w:rsidRDefault="000111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557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Подметальноуборочная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машина. Трал. Ременная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передача»</w:t>
            </w:r>
          </w:p>
        </w:tc>
        <w:tc>
          <w:tcPr>
            <w:tcW w:w="5883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Закрепить понятие о ременной передаче. Учить детей составлять простейшие программы для запуска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собранной модели. Формировать бережное отношение к конструктору и работе на компьютере. </w:t>
            </w:r>
          </w:p>
          <w:p w:rsidR="000111F5" w:rsidRDefault="000111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45</w:t>
            </w:r>
          </w:p>
        </w:tc>
        <w:tc>
          <w:tcPr>
            <w:tcW w:w="2557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«Измерение. Датчик движения» </w:t>
            </w:r>
          </w:p>
          <w:p w:rsidR="000111F5" w:rsidRDefault="000111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3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представление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о датчике движения на примере собираемой модели.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 </w:t>
            </w:r>
          </w:p>
          <w:p w:rsidR="000111F5" w:rsidRDefault="000111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557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«Детектор. Датчик движения»</w:t>
            </w:r>
          </w:p>
        </w:tc>
        <w:tc>
          <w:tcPr>
            <w:tcW w:w="5883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представл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 детей о датчике движения на примере собираемой модели.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557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«Светлячок. Датчик наклона»</w:t>
            </w:r>
          </w:p>
        </w:tc>
        <w:tc>
          <w:tcPr>
            <w:tcW w:w="5883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едставление детей о датчике наклона на примере собираемой модели.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557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Джойстик. Датчик наклона»</w:t>
            </w:r>
          </w:p>
        </w:tc>
        <w:tc>
          <w:tcPr>
            <w:tcW w:w="5883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представление детей о датчике наклона на примере собираемой модели.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 </w:t>
            </w:r>
          </w:p>
          <w:p w:rsidR="000111F5" w:rsidRDefault="000111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49</w:t>
            </w:r>
          </w:p>
        </w:tc>
        <w:tc>
          <w:tcPr>
            <w:tcW w:w="2557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«Поворот. Луноход.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убчатая передача» </w:t>
            </w:r>
          </w:p>
          <w:p w:rsidR="000111F5" w:rsidRDefault="000111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3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понятие о зубчатой передаче.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557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«Поворот. Робот сканер. Зубчатая передача.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Датчик движения»</w:t>
            </w:r>
          </w:p>
        </w:tc>
        <w:tc>
          <w:tcPr>
            <w:tcW w:w="5883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понятие о зубчатой передаче и датчике наклона.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</w:t>
            </w:r>
          </w:p>
        </w:tc>
      </w:tr>
      <w:tr w:rsidR="000111F5">
        <w:tc>
          <w:tcPr>
            <w:tcW w:w="9571" w:type="dxa"/>
            <w:gridSpan w:val="3"/>
          </w:tcPr>
          <w:p w:rsidR="000111F5" w:rsidRDefault="00832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193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«Конструирование по замыслу» </w:t>
            </w:r>
          </w:p>
          <w:p w:rsidR="000111F5" w:rsidRDefault="000111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7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полученные навыки. Учить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заранее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обдумывать содержание будущей постройки, называть ее тему, давать общее описание. Развивать творческую инициативу и самостоятельность.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193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«Лошадь-качалка. Рычаг – 1»</w:t>
            </w:r>
          </w:p>
        </w:tc>
        <w:tc>
          <w:tcPr>
            <w:tcW w:w="5247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Рычаг – 1» </w:t>
            </w:r>
          </w:p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креплять представление детей о рычаге на примере собираемой модели.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193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«Лошадь-качалка. Рычаг – 2»</w:t>
            </w:r>
          </w:p>
        </w:tc>
        <w:tc>
          <w:tcPr>
            <w:tcW w:w="5247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представление детей о рычаге на примере собираемой модели.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 </w:t>
            </w:r>
          </w:p>
          <w:p w:rsidR="000111F5" w:rsidRDefault="000111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193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«Краб Себастьян. Зубчатая пер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едача – 1»</w:t>
            </w:r>
          </w:p>
        </w:tc>
        <w:tc>
          <w:tcPr>
            <w:tcW w:w="5247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представление детей о зубчатой передаче на примере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собираемой модели.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 </w:t>
            </w:r>
          </w:p>
          <w:p w:rsidR="000111F5" w:rsidRDefault="000111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55</w:t>
            </w:r>
          </w:p>
        </w:tc>
        <w:tc>
          <w:tcPr>
            <w:tcW w:w="3193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«Краб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ебастьян. Зубчатая передача – 2»</w:t>
            </w:r>
          </w:p>
        </w:tc>
        <w:tc>
          <w:tcPr>
            <w:tcW w:w="5247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представление детей о зубчатой передаче на примере собираемой модели. Учить детей составлять простейшие программы для запуска работы собранной модели. Формировать бережное отношение к конструктору и работе на 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пьютере. 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193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«Паук. Зубчатая передача – 1»</w:t>
            </w:r>
          </w:p>
        </w:tc>
        <w:tc>
          <w:tcPr>
            <w:tcW w:w="5247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представление детей о зубчатой передаче на примере собираемой модели.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 </w:t>
            </w:r>
          </w:p>
          <w:p w:rsidR="000111F5" w:rsidRDefault="000111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193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«Паук. Зубчатая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передача – 2»</w:t>
            </w:r>
          </w:p>
        </w:tc>
        <w:tc>
          <w:tcPr>
            <w:tcW w:w="5247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представление детей о зубчатой передаче на примере собираемой модели.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 </w:t>
            </w:r>
          </w:p>
          <w:p w:rsidR="000111F5" w:rsidRDefault="000111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193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Джерри. Зубчатая передача – 1»</w:t>
            </w:r>
          </w:p>
        </w:tc>
        <w:tc>
          <w:tcPr>
            <w:tcW w:w="5247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представление детей о зубчатой передаче на примере собираемой модели. Учить детей составлять простейшие программы для запуска работы собранной модели. Формировать бережное отношение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конструктору и работе на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мпьютере.</w:t>
            </w:r>
          </w:p>
        </w:tc>
      </w:tr>
      <w:tr w:rsidR="000111F5">
        <w:tc>
          <w:tcPr>
            <w:tcW w:w="9571" w:type="dxa"/>
            <w:gridSpan w:val="3"/>
          </w:tcPr>
          <w:p w:rsidR="000111F5" w:rsidRDefault="008325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3193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«Том и Джерри. Зубчатая передача – 2»</w:t>
            </w:r>
          </w:p>
        </w:tc>
        <w:tc>
          <w:tcPr>
            <w:tcW w:w="5247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представление детей о зубчатой передаче на примере собираемой модели. Учить детей составлять простейшие программы для запуска работы собранной модели. Формировать бережное отношение к конструктору и работе на компьютере. </w:t>
            </w:r>
          </w:p>
          <w:p w:rsidR="000111F5" w:rsidRDefault="000111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193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«Лыжник. Зубчатая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передача. Рычаг – 1»</w:t>
            </w:r>
          </w:p>
        </w:tc>
        <w:tc>
          <w:tcPr>
            <w:tcW w:w="5247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представление детей о рычаге и зубчатой передаче на примере собираемой модели. Учить детей составлять простейшие программы для запуска работы собранной модели. Формировать бережное отношение к конструктору и работе на компью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тере.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193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«Лыжник. Зубчатая передача. Рычаг – 2»</w:t>
            </w:r>
          </w:p>
        </w:tc>
        <w:tc>
          <w:tcPr>
            <w:tcW w:w="5247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представление детей о рычаге и зубчатой передаче на примере собираемой модели. Учить детей составлять простейшие программы для запуска работы собранной модели. Формировать бережное отношение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конструктору и работе на компьютере.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193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«Фокус-покус. Ось. Рычаг. Зубчатая передача» </w:t>
            </w:r>
          </w:p>
          <w:p w:rsidR="000111F5" w:rsidRDefault="000111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7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представление детей о рычаге и зубчатой передаче на примере собираемой модели. Учить детей составлять простейшие программы для запуска работы собранной модел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и. Формировать бережное отношение к конструктору и работе на компьютере.</w:t>
            </w: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3193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«Конструирование по замыслу»</w:t>
            </w:r>
          </w:p>
        </w:tc>
        <w:tc>
          <w:tcPr>
            <w:tcW w:w="5247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полученные навыки. Учить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заранее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обдумывать содержание будущей постройки, называть ее тему, давать общее описание. Развивать творческую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циативу и самостоятельность. </w:t>
            </w:r>
          </w:p>
          <w:p w:rsidR="000111F5" w:rsidRDefault="000111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1F5">
        <w:tc>
          <w:tcPr>
            <w:tcW w:w="1131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64</w:t>
            </w:r>
          </w:p>
        </w:tc>
        <w:tc>
          <w:tcPr>
            <w:tcW w:w="3193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«Скоростная сборка»</w:t>
            </w:r>
          </w:p>
        </w:tc>
        <w:tc>
          <w:tcPr>
            <w:tcW w:w="5247" w:type="dxa"/>
          </w:tcPr>
          <w:p w:rsidR="000111F5" w:rsidRDefault="008325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полученные навыки. Учить детей работать в команде по 2 человека. Формировать бережное отношение к конструктору и работе на компьютере.</w:t>
            </w:r>
          </w:p>
          <w:p w:rsidR="000111F5" w:rsidRDefault="000111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11F5" w:rsidRDefault="000111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11F5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Планируемые результаты освоения программы. </w:t>
      </w:r>
    </w:p>
    <w:p w:rsidR="000111F5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концу года 5-7 лет должны уметь: </w:t>
      </w:r>
    </w:p>
    <w:p w:rsidR="000111F5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Уметь скреплять детали конструктора; </w:t>
      </w:r>
    </w:p>
    <w:p w:rsidR="000111F5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Работать по схеме; </w:t>
      </w:r>
    </w:p>
    <w:p w:rsidR="000111F5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Строить сложные модели; </w:t>
      </w:r>
    </w:p>
    <w:p w:rsidR="000111F5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Строить по образцу;</w:t>
      </w:r>
    </w:p>
    <w:p w:rsidR="000111F5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Строить по инструкции; </w:t>
      </w:r>
    </w:p>
    <w:p w:rsidR="000111F5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Иметь представление о начальных принципах механики; </w:t>
      </w:r>
    </w:p>
    <w:p w:rsidR="000111F5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Уметь вносить изменения в</w:t>
      </w:r>
      <w:r>
        <w:rPr>
          <w:rFonts w:ascii="Times New Roman" w:hAnsi="Times New Roman" w:cs="Times New Roman"/>
          <w:sz w:val="28"/>
          <w:szCs w:val="28"/>
        </w:rPr>
        <w:t xml:space="preserve"> постройку и программу согласно заданным условиям; </w:t>
      </w:r>
    </w:p>
    <w:p w:rsidR="000111F5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Уметь работать в программе конструктора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Lego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Wedo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2.0; </w:t>
      </w:r>
    </w:p>
    <w:p w:rsidR="000111F5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-Уметь рассказывать о собранной модели.</w:t>
      </w:r>
    </w:p>
    <w:p w:rsidR="00832597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2597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2597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2597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2597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2597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2597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2597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2597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2597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2597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2597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2597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2597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2597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2597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2597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2597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8168630"/>
            <wp:effectExtent l="19050" t="0" r="3175" b="0"/>
            <wp:docPr id="2" name="Рисунок 2" descr="C:\Users\user\Desktop\титульники плат программ\рябова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итульники плат программ\рябова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597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2597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2597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2597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2597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2597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2597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2597" w:rsidRDefault="008325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11F5" w:rsidRDefault="000111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11F5" w:rsidRDefault="000111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111F5" w:rsidSect="000111F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宋体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Droid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xi Sans">
    <w:altName w:val="Droid Sans"/>
    <w:charset w:val="00"/>
    <w:family w:val="auto"/>
    <w:pitch w:val="variable"/>
    <w:sig w:usb0="00000000" w:usb1="00000000" w:usb2="00000000" w:usb3="00000000" w:csb0="00000000" w:csb1="00000000"/>
  </w:font>
  <w:font w:name="HONOR black body">
    <w:altName w:val="Droid Sans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proofState w:spelling="clean" w:grammar="clean"/>
  <w:defaultTabStop w:val="708"/>
  <w:drawingGridHorizontalSpacing w:val="110"/>
  <w:drawingGridVerticalSpacing w:val="156"/>
  <w:displayHorizontalDrawingGridEvery w:val="0"/>
  <w:characterSpacingControl w:val="doNotCompress"/>
  <w:compat>
    <w:spaceForUL/>
    <w:growAutofit/>
  </w:compat>
  <w:rsids>
    <w:rsidRoot w:val="000111F5"/>
    <w:rsid w:val="000111F5"/>
    <w:rsid w:val="00832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11F5"/>
    <w:pPr>
      <w:spacing w:after="200" w:line="276" w:lineRule="auto"/>
    </w:pPr>
    <w:rPr>
      <w:rFonts w:ascii="Droid Sans" w:hAnsi="Droid Sans" w:cs="Arial"/>
      <w:sz w:val="22"/>
      <w:szCs w:val="22"/>
      <w:lang w:val="ru-RU" w:eastAsia="ru-RU"/>
    </w:rPr>
  </w:style>
  <w:style w:type="paragraph" w:styleId="1">
    <w:name w:val="heading 1"/>
    <w:basedOn w:val="a"/>
    <w:next w:val="a"/>
    <w:rsid w:val="000111F5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a"/>
    <w:next w:val="a"/>
    <w:rsid w:val="000111F5"/>
    <w:pPr>
      <w:keepNext/>
      <w:keepLines/>
      <w:spacing w:before="260" w:after="260" w:line="415" w:lineRule="auto"/>
      <w:outlineLvl w:val="1"/>
    </w:pPr>
    <w:rPr>
      <w:rFonts w:ascii="Luxi Sans" w:eastAsia="HONOR black body" w:hAnsi="Luxi Sans"/>
      <w:b/>
      <w:sz w:val="32"/>
    </w:rPr>
  </w:style>
  <w:style w:type="paragraph" w:styleId="3">
    <w:name w:val="heading 3"/>
    <w:basedOn w:val="a"/>
    <w:next w:val="a"/>
    <w:rsid w:val="000111F5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597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3775</Words>
  <Characters>21521</Characters>
  <Application>Microsoft Office Word</Application>
  <DocSecurity>0</DocSecurity>
  <Lines>179</Lines>
  <Paragraphs>50</Paragraphs>
  <ScaleCrop>false</ScaleCrop>
  <Company/>
  <LinksUpToDate>false</LinksUpToDate>
  <CharactersWithSpaces>25246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2025-11-06T10:54:00Z</dcterms:created>
  <dcterms:modified xsi:type="dcterms:W3CDTF">2025-11-06T10:55:00Z</dcterms:modified>
</cp:coreProperties>
</file>