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D6F" w:rsidRDefault="001038D7">
      <w:r w:rsidRPr="001038D7">
        <w:rPr>
          <w:noProof/>
          <w:lang w:eastAsia="ru-RU"/>
        </w:rPr>
        <w:drawing>
          <wp:inline distT="0" distB="0" distL="0" distR="0">
            <wp:extent cx="6496961" cy="10388010"/>
            <wp:effectExtent l="0" t="0" r="0" b="0"/>
            <wp:docPr id="1" name="Рисунок 1" descr="C:\Users\User\Desktop\Лето\план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\план 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/>
                    <a:stretch/>
                  </pic:blipFill>
                  <pic:spPr bwMode="auto">
                    <a:xfrm>
                      <a:off x="0" y="0"/>
                      <a:ext cx="6499581" cy="1039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536"/>
        <w:gridCol w:w="2215"/>
        <w:gridCol w:w="2604"/>
      </w:tblGrid>
      <w:tr w:rsidR="00F73B31" w:rsidRPr="00F73B31" w:rsidTr="00031A93">
        <w:trPr>
          <w:trHeight w:val="108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320" w:lineRule="exact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val="tt-RU" w:eastAsia="zh-CN"/>
              </w:rPr>
              <w:t>куркынычсызлыгы (ПБ), СЯР (ЗОЖ), ТИК (ОБЖ) һ.б. буенча әңгәмәләр үткәрү.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val="tt-RU" w:eastAsia="zh-CN"/>
              </w:rPr>
            </w:pP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320" w:lineRule="exact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</w:pPr>
          </w:p>
        </w:tc>
      </w:tr>
      <w:tr w:rsidR="00F73B31" w:rsidRPr="00F73B31" w:rsidTr="00031A93">
        <w:tc>
          <w:tcPr>
            <w:tcW w:w="534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320" w:lineRule="exact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lang w:val="tt-RU" w:eastAsia="zh-CN"/>
              </w:rPr>
              <w:t>Травматизмны булдырмау өчен шартлар тудыру</w:t>
            </w:r>
          </w:p>
        </w:tc>
        <w:tc>
          <w:tcPr>
            <w:tcW w:w="2215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lang w:val="tt-RU" w:eastAsia="zh-CN"/>
              </w:rPr>
              <w:t>Җәй дә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lang w:eastAsia="zh-CN"/>
              </w:rPr>
              <w:t>вамында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tabs>
                <w:tab w:val="left" w:pos="2354"/>
              </w:tabs>
              <w:spacing w:after="0" w:line="324" w:lineRule="exact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Тихонова Л.Х.</w:t>
            </w:r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, зам. по ХЧ,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Галанцева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Э.Ш.,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шәфкать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туташлары</w:t>
            </w:r>
            <w:proofErr w:type="spellEnd"/>
          </w:p>
        </w:tc>
      </w:tr>
      <w:tr w:rsidR="00F73B31" w:rsidRPr="00F73B31" w:rsidTr="00031A93">
        <w:tc>
          <w:tcPr>
            <w:tcW w:w="534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lang w:val="tt-RU" w:eastAsia="zh-CN"/>
              </w:rPr>
              <w:t>Җәйге чорда эшләү өчен методик кулланмалар һәм әдәбият белән тәэмин итү</w:t>
            </w:r>
          </w:p>
        </w:tc>
        <w:tc>
          <w:tcPr>
            <w:tcW w:w="2215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lang w:eastAsia="zh-CN"/>
              </w:rPr>
              <w:t>дәвамында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320" w:lineRule="exact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В.Н. </w:t>
            </w:r>
          </w:p>
        </w:tc>
      </w:tr>
      <w:tr w:rsidR="00F73B31" w:rsidRPr="00F73B31" w:rsidTr="00031A93">
        <w:tc>
          <w:tcPr>
            <w:tcW w:w="534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  <w:t>Җәйге чорга план-график нигезендә физкультура-сәламәтләндерү һәм сәламәтлекне ныгыту чараларын уздыру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eastAsia="zh-CN"/>
              </w:rPr>
              <w:t>Һәркөнне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604" w:type="dxa"/>
            <w:shd w:val="clear" w:color="auto" w:fill="auto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,  </w:t>
            </w: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шәфкать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  <w:lang w:eastAsia="zh-CN"/>
              </w:rPr>
              <w:t>туташлары</w:t>
            </w:r>
            <w:proofErr w:type="spellEnd"/>
          </w:p>
        </w:tc>
      </w:tr>
    </w:tbl>
    <w:p w:rsidR="00F73B31" w:rsidRPr="00F73B31" w:rsidRDefault="00F73B31" w:rsidP="00F73B3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tt-RU" w:eastAsia="zh-CN"/>
        </w:rPr>
      </w:pPr>
    </w:p>
    <w:p w:rsidR="00F73B31" w:rsidRPr="00F73B31" w:rsidRDefault="00F73B31" w:rsidP="00F73B31">
      <w:pPr>
        <w:spacing w:after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zh-CN"/>
        </w:rPr>
      </w:pPr>
      <w:r w:rsidRPr="00F73B31">
        <w:rPr>
          <w:rFonts w:ascii="Times New Roman" w:eastAsia="Calibri" w:hAnsi="Times New Roman" w:cs="Times New Roman"/>
          <w:b/>
          <w:sz w:val="28"/>
          <w:szCs w:val="28"/>
          <w:lang w:val="tt-RU" w:eastAsia="zh-CN"/>
        </w:rPr>
        <w:t>2. Эпидемиологиягә каршы чаралар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752"/>
        <w:gridCol w:w="1553"/>
        <w:gridCol w:w="3037"/>
      </w:tblGrid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  <w:t>№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  <w:t>Эчтәлеге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  <w:t>Вакыты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zh-CN"/>
              </w:rPr>
              <w:t>Җаваплы</w:t>
            </w:r>
          </w:p>
        </w:tc>
      </w:tr>
      <w:tr w:rsidR="00F73B31" w:rsidRPr="00F73B31" w:rsidTr="00031A93">
        <w:tc>
          <w:tcPr>
            <w:tcW w:w="9918" w:type="dxa"/>
            <w:gridSpan w:val="4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>1.  Коллектив белән эш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Җәйге чорга әзерлекне, МАФларның торышын,  ТИ һәм ЯК кагыйдәләренең үтәлешен комиссия белән тикшерү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28.05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Б/бакчасы мөдире, Тихонова Л.Х.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2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Хезмәткәрләр белән инструктажлар үткәрү: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1.Балаларның тормышын һәм сәламәтлеген саклауны оештыру;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2. Травматизмны булдырмау.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3. Техника куркынычсызлыгы кагыйдәләрен үтәү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31.05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3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Комлыкларның, верандаларның  торышына, урын-җирне алыштыру графигының үтәлешенә контроль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4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Мәйданчыкларның һәм МАФларның торышы буенча контроль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Һәркөнне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зам. по ХЧ,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Галанцева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Э.Ш. 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5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Комлыкларга, түтәлләргә су сибү, верендаларның юылышы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зам. по ХЧ,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Галанцева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Э.Ш.</w:t>
            </w:r>
          </w:p>
        </w:tc>
      </w:tr>
      <w:tr w:rsidR="00F73B31" w:rsidRPr="00F73B31" w:rsidTr="00031A93">
        <w:trPr>
          <w:trHeight w:val="70"/>
        </w:trPr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6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Бакча территориясен чисталыкта тоту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Һәркөнне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зам. по ХЧ,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Галанцева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Э.Ш.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7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>Консультацияләр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 уздыру : 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“Җәйге чорда сәламәтләндерү чараларын оештыру”</w:t>
            </w:r>
            <w:r w:rsidRPr="00F73B31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 w:eastAsia="zh-CN"/>
              </w:rPr>
              <w:t xml:space="preserve"> 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- “Балалар организмын чыныктыру системасы (Су, һава һәм кояшны рациональ куллану)” 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lastRenderedPageBreak/>
              <w:t>- “Адаптация чоры”;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“Талпаннан саклану чаралары”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Июнь-август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8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Иртәнге фильтр үткәрүгә, сандезрежимның үтәлешенә контрольне көчәйтү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Июнь-август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туташлары</w:t>
            </w:r>
            <w:proofErr w:type="spellEnd"/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9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Санбюллетеньнәр чыгару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Июнь-август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10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Балаларны һәм хезмәткәрләрне тире авыруларына һәм беткә карауны  уздыру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Июнь-август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9918" w:type="dxa"/>
            <w:gridSpan w:val="4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>2.  Балалар белән эш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Балалар белән әңгәмәләр:</w:t>
            </w:r>
          </w:p>
          <w:p w:rsidR="00F73B31" w:rsidRPr="00F73B31" w:rsidRDefault="00F73B31" w:rsidP="00F73B3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“Кояш, һава һәм су нинди файда китерә” </w:t>
            </w:r>
          </w:p>
          <w:p w:rsidR="00F73B31" w:rsidRPr="00F73B31" w:rsidRDefault="00F73B31" w:rsidP="00F73B3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 “Ничек дөрес кызынырга?”</w:t>
            </w:r>
          </w:p>
          <w:p w:rsidR="00F73B31" w:rsidRPr="00F73B31" w:rsidRDefault="00F73B31" w:rsidP="00F73B3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“Сәламәт буласың килсә...”</w:t>
            </w:r>
          </w:p>
          <w:p w:rsidR="00F73B31" w:rsidRPr="00F73B31" w:rsidRDefault="00F73B31" w:rsidP="00F73B3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“Саф һава һәм су сәламәтлеккә зыян китерә аламы?”</w:t>
            </w:r>
          </w:p>
          <w:p w:rsidR="00F73B31" w:rsidRPr="00F73B31" w:rsidRDefault="00F73B31" w:rsidP="00F73B3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“Мин витамин яратам”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Июнь-август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өлкән ш/туташлары 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2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Төрле чыныктыру чараларын куллану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өлкән ш/туташлары 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3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Хәрәкәт активлыгын көчәйтү 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өлкән ш/туташлары 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4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Куркынычсызлык кагыйдәләрен ныгыту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өлкән ш/туташлары </w:t>
            </w:r>
          </w:p>
        </w:tc>
      </w:tr>
      <w:tr w:rsidR="00F73B31" w:rsidRPr="00F73B31" w:rsidTr="00031A93">
        <w:tc>
          <w:tcPr>
            <w:tcW w:w="9918" w:type="dxa"/>
            <w:gridSpan w:val="4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3.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эш</w:t>
            </w:r>
            <w:proofErr w:type="spellEnd"/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Травматизмны кисәтү буенча стенд булдыру: “Без – урамда”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зам. по ХЧ,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Галанцева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Э.Ш.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2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Ата-аналар комитеты белән берлектә стенгазета чыгару “Бәла-каза булмасын өчен”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Июль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3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Сәламәтлек почмакларында мәгълүматлар булдыру: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“Балаларның дөрес туклануын пропагандалау”;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“Эчәк авыруларын булдырмау”;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“Физкультура, спорт, организмны чыныктыруны пропагандалау”;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“Агулы үләннәр һәм гөмбәләр”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Июль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ш/туташлары, Өлкән тәрбияче, Бариева В.Н.</w:t>
            </w:r>
          </w:p>
        </w:tc>
      </w:tr>
      <w:tr w:rsidR="00F73B31" w:rsidRPr="00F73B31" w:rsidTr="00031A93">
        <w:tc>
          <w:tcPr>
            <w:tcW w:w="576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4</w:t>
            </w:r>
          </w:p>
        </w:tc>
        <w:tc>
          <w:tcPr>
            <w:tcW w:w="4752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>Кон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сультация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: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-«Сак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булыгыз,ачык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әрәзә!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Сулыкларның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куркынычлыгы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Балалар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юлда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!»</w:t>
            </w:r>
          </w:p>
        </w:tc>
        <w:tc>
          <w:tcPr>
            <w:tcW w:w="1553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Июль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август</w:t>
            </w:r>
          </w:p>
        </w:tc>
        <w:tc>
          <w:tcPr>
            <w:tcW w:w="3037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тәрбиячелэр</w:t>
            </w:r>
          </w:p>
        </w:tc>
      </w:tr>
    </w:tbl>
    <w:p w:rsidR="00F73B31" w:rsidRPr="00F73B31" w:rsidRDefault="00F73B31" w:rsidP="00F73B31">
      <w:pPr>
        <w:spacing w:before="240"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tt-RU" w:eastAsia="zh-CN"/>
        </w:rPr>
      </w:pPr>
      <w:r w:rsidRPr="00F73B31"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  <w:t>3. Чыныктыру чаралары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992"/>
        <w:gridCol w:w="1388"/>
        <w:gridCol w:w="2977"/>
      </w:tblGrid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>№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 xml:space="preserve">Чаралар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 xml:space="preserve">Вакыты 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 xml:space="preserve">Җаваплы 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val="tt-RU" w:eastAsia="zh-CN"/>
              </w:rPr>
              <w:t xml:space="preserve">Балаларның адаптациясен күзәтү. Ата-аналар, педагоглар белән консультация үткәрү.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val="tt-RU" w:eastAsia="zh-CN"/>
              </w:rPr>
              <w:t>Һәркөнне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zh-CN"/>
              </w:rPr>
              <w:t>Пед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агог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-психолог, 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Балаларны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мәйданчыкта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кабул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итү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иртәнге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гимнастика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, 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3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эчү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режимын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саклау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кояш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эссе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сугуны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булдырмау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Хәрәкәт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режимын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көндәлек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режимны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саф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һавада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булу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режимын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саклауны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контрольдә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>тоту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В.Н.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ЛФК,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сулыш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гимнастикасы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элементларын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кулланып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музыка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физкультура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шөгыльләрен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саф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һавада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уздыру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(сколиоз,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>яссытабанлылык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>салкын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>тиюләрдән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  профилактика)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Шөгыльләр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челтәре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буенча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музыка 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җитәкчеләре</w:t>
            </w:r>
            <w:proofErr w:type="spellEnd"/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Яссытабанлылыкны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булдырмау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максатыннан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комнан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таштан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үләннән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яланаяк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йөрү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буе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Кояш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һава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ванналары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алу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буе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Иртәнге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гимнастика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уздыру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Көндезге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йокы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алдыннан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аякларны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юу</w:t>
            </w:r>
            <w:proofErr w:type="spellEnd"/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В.Н.,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Көндәлек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режимда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шәхси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алып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бару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В.Н.тәрбиячеләр</w:t>
            </w:r>
            <w:proofErr w:type="spellEnd"/>
          </w:p>
        </w:tc>
      </w:tr>
      <w:tr w:rsidR="00F73B31" w:rsidRPr="00F73B31" w:rsidTr="00031A93">
        <w:trPr>
          <w:trHeight w:val="467"/>
        </w:trPr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Хәрәкәтле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уеннар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оештыру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rPr>
          <w:trHeight w:val="415"/>
        </w:trPr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Консультацияләр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: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-«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Җәйге чорда сәламәтләндерү чараларын оештыру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»;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Җәйге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чорда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төркемнәрнең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санитар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хәлен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тикшерү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»;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Балалар организмын чыныктыру системасы (Су, һава һәм кояшны рациональ куллану)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»;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Кечкенәләр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төркемендә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адаптация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чоры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».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июль</w:t>
            </w: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июль</w:t>
            </w: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977" w:type="dxa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Тэрбиячелэр,өлкән ш/туташлары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почмагында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Яшел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аптека» тематик стенды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булдыру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</w:t>
            </w:r>
          </w:p>
        </w:tc>
      </w:tr>
      <w:tr w:rsidR="00F73B31" w:rsidRPr="00F73B31" w:rsidTr="00031A93"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Һәркөнне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кулларны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терсәккә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кадәр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салкынча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юу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буе</w:t>
            </w:r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ш/туташлары, тәрбиячеләр</w:t>
            </w:r>
          </w:p>
        </w:tc>
      </w:tr>
      <w:tr w:rsidR="00F73B31" w:rsidRPr="00F73B31" w:rsidTr="00031A93">
        <w:trPr>
          <w:trHeight w:val="85"/>
        </w:trPr>
        <w:tc>
          <w:tcPr>
            <w:tcW w:w="53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992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Ашаганнан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соң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авызларны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кайнаган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чайкау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88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Һәркөнне</w:t>
            </w:r>
            <w:proofErr w:type="spellEnd"/>
          </w:p>
        </w:tc>
        <w:tc>
          <w:tcPr>
            <w:tcW w:w="2977" w:type="dxa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өлкән ш/туташлары, тәрбиячеләр</w:t>
            </w:r>
          </w:p>
        </w:tc>
      </w:tr>
    </w:tbl>
    <w:p w:rsidR="00F73B31" w:rsidRPr="00F73B31" w:rsidRDefault="00F73B31" w:rsidP="00F73B31">
      <w:pPr>
        <w:keepNext/>
        <w:widowControl w:val="0"/>
        <w:autoSpaceDE w:val="0"/>
        <w:autoSpaceDN w:val="0"/>
        <w:adjustRightInd w:val="0"/>
        <w:spacing w:before="240" w:after="6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" w:name="_Toc208893204"/>
      <w:proofErr w:type="spellStart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Балалар</w:t>
      </w:r>
      <w:proofErr w:type="spellEnd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белән</w:t>
      </w:r>
      <w:proofErr w:type="spellEnd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эш</w:t>
      </w:r>
      <w:proofErr w:type="spellEnd"/>
      <w:r w:rsidRPr="00F73B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701"/>
        <w:gridCol w:w="2126"/>
      </w:tblGrid>
      <w:tr w:rsidR="00F73B31" w:rsidRPr="00F73B31" w:rsidTr="00031A93">
        <w:tc>
          <w:tcPr>
            <w:tcW w:w="5920" w:type="dxa"/>
          </w:tcPr>
          <w:p w:rsidR="00F73B31" w:rsidRPr="00F73B31" w:rsidRDefault="00F73B31" w:rsidP="00F73B31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Эчтәлек</w:t>
            </w:r>
            <w:proofErr w:type="spellEnd"/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Вакыты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Җаваплы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</w:tr>
      <w:tr w:rsidR="00F73B31" w:rsidRPr="00F73B31" w:rsidTr="00031A93"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                   </w:t>
            </w: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ИЮНЬ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1134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«Без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җәйне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сагынып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көттек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!»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 - 1 июнь –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балаларны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яклау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 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1.06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1134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lastRenderedPageBreak/>
              <w:t xml:space="preserve">1атна, 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«Милли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традицияләр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бәйрәмнәр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  <w:r w:rsidRPr="00F73B3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Төрле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милләт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халкы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әкиятләре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Әкият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персонажлары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Милли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орнаментлар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рәсем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ясау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proofErr w:type="gramEnd"/>
          </w:p>
          <w:p w:rsidR="00F73B31" w:rsidRPr="00F73B31" w:rsidRDefault="00F73B31" w:rsidP="00F73B3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Идел буе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халкы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«Сабантуй»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чарасы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01.06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04.06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rPr>
          <w:cantSplit/>
          <w:trHeight w:val="1890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2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, 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Безен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ил» 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А.С.Пушкинның туган коне(222 ел)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Экологлар көне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Дуслар көне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7</w:t>
            </w: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.06-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11.06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2094"/>
        </w:trPr>
        <w:tc>
          <w:tcPr>
            <w:tcW w:w="5920" w:type="dxa"/>
          </w:tcPr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3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, тема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Сәламәт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яшәү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рәвеше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атналыгы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» Россия </w:t>
            </w: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zh-CN"/>
              </w:rPr>
              <w:t>һәм Татарстан турында әңгәмә оештыру.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Флешмоб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«А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zh-CN"/>
              </w:rPr>
              <w:t>ЛГА, РОССИЯ, АЛГА!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»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zh-CN"/>
              </w:rPr>
              <w:t>, рэсемнэр выставкасын оештыру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Конкурс «Минем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хыялымдагы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йортым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!»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урамда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комнан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ө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йләр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ясау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)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14.06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18.06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Тәрбиячеләр, муз.җитәкчесе Салахиева Г.М., белгечләр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</w:p>
        </w:tc>
      </w:tr>
      <w:tr w:rsidR="00F73B31" w:rsidRPr="00F73B31" w:rsidTr="00031A93">
        <w:trPr>
          <w:cantSplit/>
          <w:trHeight w:val="1134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 xml:space="preserve">     </w:t>
            </w: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Спортның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файдасы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- «СЯР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хикәяләр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уку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- «СЯР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шигырь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өйрәнү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   -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Рәсем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күргәзмәсе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«Без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сәламәтлекне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саклыйбыз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    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Сәламәтлек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иленә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сәяхәт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кичәсе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1134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4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, 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«Сак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җәяүле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Юл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билгеләре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Урам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светофор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танышу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урамга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юл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чатына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экскурсия)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ЮЙК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«Мин –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җәяүле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ситуацияләр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уйнау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- «Юл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йөрү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кагыйдәләрен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онытма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!» (ЮЙК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кичәсе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21.06-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25.06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ИЮЛЬ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1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, 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«Урман –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илебез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байлыгы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Урманның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файдасы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сөйләшү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Рәсемнәр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күргәзмәсе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Тылсымлы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урман»</w:t>
            </w:r>
          </w:p>
          <w:p w:rsidR="00F73B31" w:rsidRPr="00F73B31" w:rsidRDefault="00F73B31" w:rsidP="00F73B3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Хәрәкәтле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: «Урман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җәнлекләре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</w:p>
          <w:p w:rsidR="00F73B31" w:rsidRPr="00F73B31" w:rsidRDefault="00F73B31" w:rsidP="00F73B3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Урман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шигырьләр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өйрәнү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</w:p>
          <w:p w:rsidR="00F73B31" w:rsidRPr="00F73B31" w:rsidRDefault="00F73B31" w:rsidP="00F73B3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«Урман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иленә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сәяхәт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театральләштерелгән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тамаша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28.06 – 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02.07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2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, те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ма «Су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патшалыгы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Балалар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рәсемнәре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күргәзмәсе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: «Ел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фасыллары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Гаилә көне</w:t>
            </w:r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Суның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мөһимлеге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әңгәмә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экспериментлар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уздыру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«Су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патшалыгы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»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бәйрәме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05.07-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09.07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val="tt-RU" w:eastAsia="zh-CN"/>
              </w:rPr>
              <w:t>8.07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3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, те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ма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Әйләнә-тирәне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саклау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» 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6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Табигатьтә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үзеңне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тота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кагыйдәре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танышу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6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Табигатьне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сакла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билгесен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ясау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6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Безнең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як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табигатендәге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хайван-җәнлекләр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сөйләшү</w:t>
            </w:r>
            <w:proofErr w:type="spellEnd"/>
          </w:p>
          <w:p w:rsidR="00F73B31" w:rsidRPr="00F73B31" w:rsidRDefault="00F73B31" w:rsidP="00F73B3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 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Табигать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шигырь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өйрәнү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</w:p>
          <w:p w:rsidR="00F73B31" w:rsidRPr="00F73B31" w:rsidRDefault="00F73B31" w:rsidP="00F73B3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УМК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мультфильмнар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карау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Экологик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ял» 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12.07-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23.07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296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4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, 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«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Музыкаль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атналык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Музыка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әңгәмә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Рәсем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күргәзмәсе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«Музыка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кораллары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Музыкаль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-дидактик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режим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моментларында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куллану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Өйрәнелгән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җыр-биюләрне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кабатлау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Җыр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» 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музыкаль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чарасы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26.07-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30.07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1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, те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ма «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Сәяхәтчеләр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көне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Карта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глобуслар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 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Сулыкларны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саклау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әңгәмә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Сәяхәт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Яшь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эзләнүчеләр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Яшь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туристлар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чаралары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02.08-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6.08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2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атна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>, те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ма 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Сәламәтлек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атнасы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Мойдодыр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чисталык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гигиена )</w:t>
            </w:r>
            <w:proofErr w:type="gramEnd"/>
          </w:p>
          <w:p w:rsidR="00F73B31" w:rsidRPr="00F73B31" w:rsidRDefault="00F73B31" w:rsidP="00F73B31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«Таза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тешләр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Күзләр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күрсен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дисәң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Ашларыгыз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тәмле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булсын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!» </w:t>
            </w:r>
          </w:p>
          <w:p w:rsidR="00F73B31" w:rsidRPr="00F73B31" w:rsidRDefault="00F73B31" w:rsidP="00F73B3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Табиб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ярдәмгә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ашыга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»</w:t>
            </w: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(ЗОЖ, ОБЖ)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09.08-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13.08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3атна,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«Сак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җәяүле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атналыгы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Юл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билгеләре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Урам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светофор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танышу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урамга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юл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чатына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экскурсия)</w:t>
            </w:r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ЮЙК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«Мин –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җәяүле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»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(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ситуацияләр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уйнау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- «Юл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йөрү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кагыйдәләрен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онытма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!» (ЮЙК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кичәсе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16.08-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20.08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  <w:p w:rsidR="00F73B31" w:rsidRPr="00F73B31" w:rsidRDefault="00F73B31" w:rsidP="00F73B3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  <w:tr w:rsidR="00F73B31" w:rsidRPr="00F73B31" w:rsidTr="00031A93">
        <w:trPr>
          <w:cantSplit/>
          <w:trHeight w:val="387"/>
        </w:trPr>
        <w:tc>
          <w:tcPr>
            <w:tcW w:w="5920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zh-CN"/>
              </w:rPr>
              <w:t xml:space="preserve">5 атна, </w:t>
            </w:r>
            <w:r w:rsidRPr="00F73B3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  <w:t xml:space="preserve">тема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 xml:space="preserve">«Республика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tt-RU" w:eastAsia="zh-CN"/>
              </w:rPr>
              <w:t>”Түбән Камага -50 яшь”</w:t>
            </w:r>
          </w:p>
          <w:p w:rsidR="00F73B31" w:rsidRPr="00F73B31" w:rsidRDefault="00F73B31" w:rsidP="00F73B3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Туган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як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әңгәмә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ТР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фильмнар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карау</w:t>
            </w:r>
            <w:proofErr w:type="spellEnd"/>
          </w:p>
          <w:p w:rsidR="00F73B31" w:rsidRPr="00F73B31" w:rsidRDefault="00F73B31" w:rsidP="00F73B3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с/р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уеннар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Түбән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Кама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буйлап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сәяхәт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Туган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көнең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, Татарстан»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(</w:t>
            </w:r>
            <w:proofErr w:type="spell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әдәби-музыкаль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кичә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,  НРК</w:t>
            </w:r>
            <w:proofErr w:type="gramEnd"/>
            <w:r w:rsidRPr="00F73B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23.08-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27.08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муз.җитәкчесе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Салахиева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Г.М.,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</w:p>
        </w:tc>
      </w:tr>
    </w:tbl>
    <w:p w:rsidR="00F73B31" w:rsidRPr="00F73B31" w:rsidRDefault="00F73B31" w:rsidP="00F73B31">
      <w:pPr>
        <w:spacing w:after="240" w:line="276" w:lineRule="auto"/>
        <w:rPr>
          <w:rFonts w:ascii="Times New Roman" w:eastAsia="Calibri" w:hAnsi="Times New Roman" w:cs="Times New Roman"/>
          <w:b/>
          <w:caps/>
          <w:sz w:val="32"/>
          <w:szCs w:val="32"/>
          <w:lang w:eastAsia="zh-CN"/>
        </w:rPr>
      </w:pPr>
    </w:p>
    <w:p w:rsidR="00F73B31" w:rsidRPr="00F73B31" w:rsidRDefault="00F73B31" w:rsidP="00F73B31">
      <w:pPr>
        <w:spacing w:after="24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</w:pPr>
      <w:r w:rsidRPr="00F73B31">
        <w:rPr>
          <w:rFonts w:ascii="Times New Roman" w:eastAsia="Calibri" w:hAnsi="Times New Roman" w:cs="Times New Roman"/>
          <w:b/>
          <w:caps/>
          <w:sz w:val="32"/>
          <w:szCs w:val="32"/>
          <w:lang w:eastAsia="zh-CN"/>
        </w:rPr>
        <w:t>4.</w:t>
      </w:r>
      <w:r w:rsidRPr="00F73B31">
        <w:rPr>
          <w:rFonts w:ascii="Times New Roman" w:eastAsia="Calibri" w:hAnsi="Times New Roman" w:cs="Times New Roman"/>
          <w:b/>
          <w:i/>
          <w:caps/>
          <w:sz w:val="32"/>
          <w:szCs w:val="32"/>
          <w:lang w:eastAsia="zh-CN"/>
        </w:rPr>
        <w:t xml:space="preserve"> </w:t>
      </w:r>
      <w:r w:rsidRPr="00F73B31"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  <w:t>Ата-аналар белән эш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1701"/>
        <w:gridCol w:w="2268"/>
      </w:tblGrid>
      <w:tr w:rsidR="00F73B31" w:rsidRPr="00F73B31" w:rsidTr="00031A93">
        <w:trPr>
          <w:trHeight w:val="342"/>
        </w:trPr>
        <w:tc>
          <w:tcPr>
            <w:tcW w:w="567" w:type="dxa"/>
            <w:shd w:val="clear" w:color="auto" w:fill="FFFFFF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Эчтәлек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Вакыты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:rsidR="00F73B31" w:rsidRPr="00F73B31" w:rsidRDefault="00F73B31" w:rsidP="00F73B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Җаваплы</w:t>
            </w:r>
            <w:proofErr w:type="spellEnd"/>
          </w:p>
        </w:tc>
      </w:tr>
      <w:tr w:rsidR="00F73B31" w:rsidRPr="00F73B31" w:rsidTr="00031A93">
        <w:trPr>
          <w:trHeight w:val="1346"/>
        </w:trPr>
        <w:tc>
          <w:tcPr>
            <w:tcW w:w="567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өчен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консультацияләр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: 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Дөрес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туклану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турында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сөйләшү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Баланың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бакчага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ияләшүе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киңәшләр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Табигатьтә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үз-үзеңне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тоту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кагыйдәләре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«Татарстан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буйлап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сәяхәт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–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истәлекле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урыннар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музейлар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июль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ind w:right="10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 xml:space="preserve">өлкән ш/туташлары, 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педагог – психолог, 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</w:p>
        </w:tc>
      </w:tr>
      <w:tr w:rsidR="00F73B31" w:rsidRPr="00F73B31" w:rsidTr="00031A93">
        <w:trPr>
          <w:trHeight w:val="181"/>
        </w:trPr>
        <w:tc>
          <w:tcPr>
            <w:tcW w:w="567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5245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соравы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индивидуаль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төркемләп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консультацияләр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уздыру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буе</w:t>
            </w:r>
          </w:p>
        </w:tc>
        <w:tc>
          <w:tcPr>
            <w:tcW w:w="2268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педагог-психолог</w:t>
            </w:r>
          </w:p>
        </w:tc>
      </w:tr>
      <w:tr w:rsidR="00F73B31" w:rsidRPr="00F73B31" w:rsidTr="00031A93">
        <w:trPr>
          <w:trHeight w:val="416"/>
        </w:trPr>
        <w:tc>
          <w:tcPr>
            <w:tcW w:w="567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5245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Сәламәтлек почмакларында мәгълүматлар булдыру: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“Балаларның дөрес туклануын пропагандалау”;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“Эчәк авыруларын булдырмау”;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“Физкультура, спорт, организмны чыныктыруны пропагандалау”;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- “Агулы үләннәр һәм гөмбәләр”</w:t>
            </w:r>
          </w:p>
        </w:tc>
        <w:tc>
          <w:tcPr>
            <w:tcW w:w="1701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июль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Педагоглар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rPr>
          <w:trHeight w:val="331"/>
        </w:trPr>
        <w:tc>
          <w:tcPr>
            <w:tcW w:w="567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5245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мәйданчыкны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яшелләндерү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эшенә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тарту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 - август</w:t>
            </w:r>
          </w:p>
        </w:tc>
        <w:tc>
          <w:tcPr>
            <w:tcW w:w="2268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rPr>
          <w:trHeight w:val="343"/>
        </w:trPr>
        <w:tc>
          <w:tcPr>
            <w:tcW w:w="567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5245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Бәйрәм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чараларын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бергәләп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уздыру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Атнага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1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тапкыр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</w:p>
        </w:tc>
      </w:tr>
      <w:bookmarkEnd w:id="1"/>
      <w:tr w:rsidR="00F73B31" w:rsidRPr="00F73B31" w:rsidTr="00031A93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Консультация</w:t>
            </w: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-«Сак </w:t>
            </w:r>
            <w:proofErr w:type="spellStart"/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булыгыз,ачык</w:t>
            </w:r>
            <w:proofErr w:type="spellEnd"/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тәрәзә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!»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Сулыкларның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куркынычлыгы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Кояш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сугудан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сакланыгыз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!»</w:t>
            </w:r>
          </w:p>
          <w:p w:rsidR="00F73B31" w:rsidRPr="00F73B31" w:rsidRDefault="00F73B31" w:rsidP="00F73B31">
            <w:pPr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Балалар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юлда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Июль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тәрбиячелэр</w:t>
            </w:r>
            <w:proofErr w:type="spellEnd"/>
          </w:p>
        </w:tc>
      </w:tr>
    </w:tbl>
    <w:p w:rsidR="00F73B31" w:rsidRPr="00F73B31" w:rsidRDefault="00F73B31" w:rsidP="00F73B31">
      <w:pPr>
        <w:spacing w:before="240" w:after="24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</w:pPr>
    </w:p>
    <w:p w:rsidR="00F73B31" w:rsidRPr="00F73B31" w:rsidRDefault="00F73B31" w:rsidP="00F73B31">
      <w:pPr>
        <w:spacing w:before="240" w:after="24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</w:pPr>
      <w:r w:rsidRPr="00F73B31"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  <w:t>5. Милли белем бирү эшчәнлеге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701"/>
        <w:gridCol w:w="2268"/>
      </w:tblGrid>
      <w:tr w:rsidR="00F73B31" w:rsidRPr="00F73B31" w:rsidTr="00031A93">
        <w:tc>
          <w:tcPr>
            <w:tcW w:w="675" w:type="dxa"/>
          </w:tcPr>
          <w:p w:rsidR="00F73B31" w:rsidRPr="00F73B31" w:rsidRDefault="00F73B31" w:rsidP="00F73B31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zh-CN"/>
              </w:rPr>
              <w:t xml:space="preserve">№ 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  <w:t xml:space="preserve">Эчтәлек 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  <w:t xml:space="preserve">Вакыты </w:t>
            </w:r>
          </w:p>
        </w:tc>
        <w:tc>
          <w:tcPr>
            <w:tcW w:w="2268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zh-CN"/>
              </w:rPr>
              <w:t xml:space="preserve">Җаваплы </w:t>
            </w:r>
          </w:p>
        </w:tc>
      </w:tr>
      <w:tr w:rsidR="00F73B31" w:rsidRPr="00F73B31" w:rsidTr="00031A93">
        <w:trPr>
          <w:cantSplit/>
          <w:trHeight w:val="361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Бакчаның  холлында  тематик стенд һәм күргәзмә оештыру</w:t>
            </w:r>
          </w:p>
        </w:tc>
        <w:tc>
          <w:tcPr>
            <w:tcW w:w="1701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дәвамында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В.Н.</w:t>
            </w:r>
          </w:p>
        </w:tc>
      </w:tr>
      <w:tr w:rsidR="00F73B31" w:rsidRPr="00F73B31" w:rsidTr="00031A93">
        <w:trPr>
          <w:cantSplit/>
          <w:trHeight w:val="361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Экскурсия: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 «Минем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яраткан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шәһәрем</w:t>
            </w:r>
            <w:proofErr w:type="spellEnd"/>
            <w:r w:rsidRPr="00F73B31">
              <w:rPr>
                <w:rFonts w:ascii="Times New Roman" w:eastAsia="Calibri" w:hAnsi="Times New Roman" w:cs="Times New Roman"/>
                <w:color w:val="000000"/>
                <w:spacing w:val="-4"/>
                <w:sz w:val="26"/>
                <w:szCs w:val="26"/>
                <w:lang w:eastAsia="zh-CN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</w:p>
        </w:tc>
      </w:tr>
      <w:tr w:rsidR="00F73B31" w:rsidRPr="00F73B31" w:rsidTr="00031A93">
        <w:trPr>
          <w:cantSplit/>
          <w:trHeight w:val="560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F73B31" w:rsidRPr="00F73B31" w:rsidRDefault="00F73B31" w:rsidP="00F73B31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bookmarkStart w:id="2" w:name="_Toc208749667"/>
            <w:bookmarkStart w:id="3" w:name="_Toc208891844"/>
            <w:bookmarkStart w:id="4" w:name="_Toc208892819"/>
            <w:bookmarkStart w:id="5" w:name="_Toc208892958"/>
            <w:bookmarkStart w:id="6" w:name="_Toc208893247"/>
            <w:proofErr w:type="spellStart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Музейны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экспонатлар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тулыландыру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701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Җәй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дәвамында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</w:p>
        </w:tc>
      </w:tr>
      <w:tr w:rsidR="00F73B31" w:rsidRPr="00F73B31" w:rsidTr="00031A93">
        <w:trPr>
          <w:cantSplit/>
          <w:trHeight w:val="1708"/>
        </w:trPr>
        <w:tc>
          <w:tcPr>
            <w:tcW w:w="675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ТР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РФ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халкының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традиуияләре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мәдәнияты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көнкүреше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таныштыру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буенча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бәйрәм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күңел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ачу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чараларын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оештыру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үткәрү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«1 июнь-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балаларны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яклау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көне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  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«Сабантуй»;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«Мультфильм и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музыкаль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әкиятләр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карау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 «Мин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яратам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сине, Татарстан»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 – август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rPr>
          <w:cantSplit/>
          <w:trHeight w:val="715"/>
        </w:trPr>
        <w:tc>
          <w:tcPr>
            <w:tcW w:w="675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өчен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тематик  стенд</w:t>
            </w:r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әзерләү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73B31" w:rsidRPr="00F73B31" w:rsidRDefault="00F73B31" w:rsidP="00F73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 «</w:t>
            </w:r>
            <w:proofErr w:type="gram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Сабантуй -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халык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бәйрәме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!»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«Татарстан -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туган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җирем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</w:t>
            </w:r>
          </w:p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Татар теле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тәрбиячеләре</w:t>
            </w:r>
            <w:proofErr w:type="spellEnd"/>
          </w:p>
        </w:tc>
      </w:tr>
    </w:tbl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</w:p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</w:p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F73B31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6. М</w:t>
      </w:r>
      <w:r w:rsidRPr="00F73B31"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  <w:t>етодик</w:t>
      </w:r>
      <w:r w:rsidRPr="00F73B31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</w:t>
      </w:r>
      <w:proofErr w:type="spellStart"/>
      <w:r w:rsidRPr="00F73B31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эшләр</w:t>
      </w:r>
      <w:proofErr w:type="spellEnd"/>
    </w:p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701"/>
        <w:gridCol w:w="2126"/>
      </w:tblGrid>
      <w:tr w:rsidR="00F73B31" w:rsidRPr="00F73B31" w:rsidTr="00031A93">
        <w:trPr>
          <w:trHeight w:val="428"/>
        </w:trPr>
        <w:tc>
          <w:tcPr>
            <w:tcW w:w="67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№ 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Эчтәлек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Вакыты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Җаваплы</w:t>
            </w:r>
            <w:proofErr w:type="spellEnd"/>
            <w:r w:rsidRPr="00F73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rPr>
          <w:trHeight w:val="428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1.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tt-RU" w:eastAsia="ru-RU"/>
              </w:rPr>
              <w:t>ПЕДСОВЕТ</w:t>
            </w: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 № 5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Тема: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«Йомгаклау»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1Диагностик мәгълуматларны исәпкә алып ,программа бүлекләре буенча тәрбиячеләр һәм тар белгечләрнең эше турында отчёт.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tt-RU" w:eastAsia="ru-RU"/>
              </w:rPr>
              <w:t>2.Җәйге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сәламәтләндерү чорына план белән танышу һәм раслау.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3.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tt-RU" w:eastAsia="ru-RU"/>
              </w:rPr>
              <w:t xml:space="preserve"> Җәйге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сәламәтләндерү чорына өлкән тәрбияче тарафыннан шөгыль челтәрен һәм режимны раслау.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4. Бер ел эчендә тәрбия-белем бирү эшенэ йомгак ясау.                                                                                                    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5. Җәйге сәламәтләндерү чорын үткәрү кагыйдәләре турында инструктаж.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Педагоглар советына әзерлек: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-Еллык планны үтәү турында аналитик белешмә төзелә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-ата-аналар белән эшләү,белем бирү,педагогның инновацион эшчәнлектә катнашуы буенча мониторинг карталар эзерләү.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-Педагогик диагностика буенча аналитик белешмәләр үзләштерү.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-Уку елы өчен авырулар санына анализ әзерләргә.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25.05.21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Л.Х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Бариева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 и</w:t>
            </w:r>
            <w:proofErr w:type="gram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узкие специалисты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Бариева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Бариева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Бариева</w:t>
            </w:r>
            <w:proofErr w:type="spell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Л.Х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3B31" w:rsidRPr="00F73B31" w:rsidTr="00031A93">
        <w:trPr>
          <w:trHeight w:val="519"/>
        </w:trPr>
        <w:tc>
          <w:tcPr>
            <w:tcW w:w="67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Үзлегеннән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белем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алу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темасын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сайлау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тәҗрибәсе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уртаклашу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В.Н.</w:t>
            </w:r>
          </w:p>
        </w:tc>
      </w:tr>
      <w:tr w:rsidR="00F73B31" w:rsidRPr="00F73B31" w:rsidTr="00031A93">
        <w:trPr>
          <w:trHeight w:val="361"/>
        </w:trPr>
        <w:tc>
          <w:tcPr>
            <w:tcW w:w="67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Яңа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педагогик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әдәбият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һәм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матбугат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таныштыру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Ай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саен</w:t>
            </w:r>
            <w:proofErr w:type="spellEnd"/>
          </w:p>
        </w:tc>
        <w:tc>
          <w:tcPr>
            <w:tcW w:w="2126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В.Н.,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73B31" w:rsidRPr="00F73B31" w:rsidTr="00031A93">
        <w:trPr>
          <w:trHeight w:val="361"/>
        </w:trPr>
        <w:tc>
          <w:tcPr>
            <w:tcW w:w="67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Педагоглар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яшь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белгечләр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ата-аналар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өчен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консультацияләр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План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буенча</w:t>
            </w:r>
            <w:proofErr w:type="spellEnd"/>
          </w:p>
        </w:tc>
        <w:tc>
          <w:tcPr>
            <w:tcW w:w="2126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Барлык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педагоглар</w:t>
            </w:r>
            <w:proofErr w:type="spellEnd"/>
          </w:p>
        </w:tc>
      </w:tr>
      <w:tr w:rsidR="00F73B31" w:rsidRPr="00F73B31" w:rsidTr="00031A93">
        <w:trPr>
          <w:trHeight w:val="361"/>
        </w:trPr>
        <w:tc>
          <w:tcPr>
            <w:tcW w:w="67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245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Предметлы-үстерелешле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тирәлекне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баету</w:t>
            </w:r>
            <w:proofErr w:type="spellEnd"/>
          </w:p>
        </w:tc>
        <w:tc>
          <w:tcPr>
            <w:tcW w:w="1701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июнь-август</w:t>
            </w:r>
          </w:p>
        </w:tc>
        <w:tc>
          <w:tcPr>
            <w:tcW w:w="2126" w:type="dxa"/>
            <w:vAlign w:val="center"/>
          </w:tcPr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В.Н.</w:t>
            </w:r>
          </w:p>
          <w:p w:rsidR="00F73B31" w:rsidRPr="00F73B31" w:rsidRDefault="00F73B31" w:rsidP="00F73B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тәрбиячеләр</w:t>
            </w:r>
            <w:proofErr w:type="spellEnd"/>
          </w:p>
        </w:tc>
      </w:tr>
      <w:tr w:rsidR="00F73B31" w:rsidRPr="00F73B31" w:rsidTr="00031A93">
        <w:trPr>
          <w:trHeight w:val="361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t>10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tt-RU" w:eastAsia="ru-RU"/>
              </w:rPr>
              <w:t xml:space="preserve">ПЕДСОВЕТ  №6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(йомгаклау)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Тема: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«Җәйге сәләмәтләндерү чорына йомгак ясау»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Цель: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Җәйге сәләмәтләндерү чорына йомгак ясау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lastRenderedPageBreak/>
              <w:t>ПЛАн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1. «Җәйге сәләмәтләндерү эше йомгаклары». Мөдир чыгышы.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2. «Җәйге сәләмәтләндерү чорына тәрбия һәм белем бирү эше» - өлкән тәрбияче.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Яңа килгән балаларны җайлаштыру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-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психолог чыгышы.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4. «Җәйге сәләмәтләндерү чорына йомгак» - өлкән шәфкать туташы.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Педагоглар советына әзерлек: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Җәйге сәләмәтләндерү чорына анализ;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Яңа килгән балаларның җайлаштыруына анализ;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Балалар белән җәйге сәләмәтләндерү эше турында хисап эзерләү.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0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Бакча мөдире Тихонова Л.Х.,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өлкән шәфкатъ туташы Гирфанова З.М.,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өлкән тәрбияче Бариева В.Н.</w:t>
            </w:r>
          </w:p>
        </w:tc>
      </w:tr>
      <w:tr w:rsidR="00F73B31" w:rsidRPr="00F73B31" w:rsidTr="00031A93">
        <w:trPr>
          <w:trHeight w:val="361"/>
        </w:trPr>
        <w:tc>
          <w:tcPr>
            <w:tcW w:w="675" w:type="dxa"/>
            <w:shd w:val="clear" w:color="auto" w:fill="auto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eastAsia="Calibri" w:hAnsi="Times New Roman" w:cs="Times New Roman"/>
                <w:sz w:val="28"/>
                <w:szCs w:val="28"/>
                <w:lang w:val="tt-RU" w:eastAsia="zh-CN"/>
              </w:rPr>
              <w:lastRenderedPageBreak/>
              <w:t>12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ПЕДСОВЕТ № </w:t>
            </w:r>
            <w:proofErr w:type="gramStart"/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1 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оештыру-урнаштыру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Тема: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Уку елына эшне планнаштыру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2021-2022 нче уку елына комплекслы эш планын тикшерү.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ПЛАН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1. Еллык план буенча фикер алышу.Дәүләт белем бирү стандартларын исәпкә алып мәгариф эше программаларын,бурычларын һәм приоритетларын раслау.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2. Белем бирү эшчәнлеге челтәрен,салкын чорга көн режимын ,тар белгечлэр циклограммасының,иртәнге гимнастиканың графигын,музыка һэм спорт залларының эш режимын,яшь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буенча чыныгу төрләрен,мәктәпкәчә белем бирү учреждениеләре эше приоритетлары нигезендә барлык педагогларның үз-үзләен булдыру темаларын раслау.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Утверждение локальных актов.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Өстәмә хезмәтләр программасын </w:t>
            </w:r>
            <w:proofErr w:type="gramStart"/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раслау.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Педагоглар советына әзерлек</w:t>
            </w:r>
            <w:r w:rsidRPr="00F73B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Педагогларның эш программаларын өйрәнү һәм анализлау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Төркем документларын,тар белгечләрнең документларын өйрэнү һәм анализлау.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-Кирәкле локаль актларны эзерләү һәм яңарту;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Яңа уку елына әзерлек буенча смотр-конкурс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Уку елына кирәкле барлык документларны әзерләү.</w:t>
            </w:r>
          </w:p>
        </w:tc>
        <w:tc>
          <w:tcPr>
            <w:tcW w:w="1701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27.08.20 </w:t>
            </w:r>
          </w:p>
        </w:tc>
        <w:tc>
          <w:tcPr>
            <w:tcW w:w="2126" w:type="dxa"/>
          </w:tcPr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Бакча мөдире Тихонова Л.Х., 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өлкән тәрбияче Бариева В.Н.,</w:t>
            </w:r>
          </w:p>
          <w:p w:rsidR="00F73B31" w:rsidRPr="00F73B31" w:rsidRDefault="00F73B31" w:rsidP="00F73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73B3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тәрбиячелэр</w:t>
            </w:r>
          </w:p>
        </w:tc>
      </w:tr>
    </w:tbl>
    <w:p w:rsidR="00F73B31" w:rsidRPr="00F73B31" w:rsidRDefault="00F73B31" w:rsidP="00F73B3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zh-CN"/>
        </w:rPr>
      </w:pPr>
    </w:p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</w:pPr>
      <w:r w:rsidRPr="00F73B31">
        <w:rPr>
          <w:rFonts w:ascii="Times New Roman" w:eastAsia="Calibri" w:hAnsi="Times New Roman" w:cs="Times New Roman"/>
          <w:b/>
          <w:sz w:val="32"/>
          <w:szCs w:val="32"/>
          <w:lang w:val="tt-RU" w:eastAsia="zh-CN"/>
        </w:rPr>
        <w:t>7.Контроль һәм җитәкчелек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2693"/>
      </w:tblGrid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ДОУ ның җәйге чорга әзерлеген тематик тикшерү:</w:t>
            </w:r>
          </w:p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-участокларларда балалар уеннары өчен шартлар тудыру</w:t>
            </w:r>
          </w:p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-участокларны һәм территорияне яшелләндерү</w:t>
            </w:r>
          </w:p>
          <w:p w:rsidR="00F73B31" w:rsidRPr="00F73B31" w:rsidRDefault="00F73B31" w:rsidP="00F73B31">
            <w:pPr>
              <w:rPr>
                <w:rFonts w:ascii="Times New Roman" w:hAnsi="Times New Roman"/>
                <w:b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-ата-аналар өчен кургәзмә әзерләү.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</w:p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31 май - 4 июнь</w:t>
            </w:r>
          </w:p>
        </w:tc>
        <w:tc>
          <w:tcPr>
            <w:tcW w:w="2693" w:type="dxa"/>
          </w:tcPr>
          <w:p w:rsidR="00F73B31" w:rsidRPr="00F73B31" w:rsidRDefault="00F73B31" w:rsidP="00F73B31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Өлкән тәрбияче, Бариева В.Н. өлкән ш/туташлары, Б/бакчасы мөдире, Тихонова Л.Х.,</w:t>
            </w:r>
          </w:p>
          <w:p w:rsidR="00F73B31" w:rsidRPr="00F73B31" w:rsidRDefault="00F73B31" w:rsidP="00F73B31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зам. по ХЧ, Галанцева Э.Ш.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2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Балаларның тормышын һәм сәләмәтлекләрен саклау буенча инструкцияләрне үтәү.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июнь,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Тихонова Л.Х.,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3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Җәйге чорда  балаларның саф һавада йөрүләрен күзәтү.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Тихонова Л.Х.,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4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“Балаларның хәрәкәт эшчәнлеген оештыру”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июнь-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 xml:space="preserve"> З.М.Гирфанова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Тихонова Л.Х.,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5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Җәйге чорда су эчү ре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ж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имын оештыру.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Көн саен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 xml:space="preserve"> З.М.Гирфанова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6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 xml:space="preserve">Җәй шартларында балалар танып-белү эшчәнлеген оештыру 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июль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Тихонова Л.Х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7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Урамда хәрәкәтле һәм спорт уеннарын үткәрү(даими,юнәлеш,уен кагыйдәләрен белү,яшҗкә туры килү)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, Тихонова Л.Х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,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Өлкән тәрбияче, Бариева В.Н.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8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Тематик планнаштыру нигезендә ФГОС ДО буенча белем бирүне планнаштыру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июнь -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9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Балаларның үзенчәлекләрен исәпкә алып,чыныктыру чаралары үткәрү</w:t>
            </w:r>
          </w:p>
        </w:tc>
        <w:tc>
          <w:tcPr>
            <w:tcW w:w="113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Аена 2 тапкыр</w:t>
            </w:r>
          </w:p>
        </w:tc>
        <w:tc>
          <w:tcPr>
            <w:tcW w:w="2693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 xml:space="preserve"> З.М.Гирфанова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10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Көндәлек ре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ж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имын үтәү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Б/бакчасы мөдире, Тихонова Л.Х, Өлкән тәрбияче, Бариева В.Н.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11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Төркемнәрдә туклануны оештыру буенча тикшерү</w:t>
            </w:r>
          </w:p>
          <w:p w:rsidR="00F73B31" w:rsidRPr="00F73B31" w:rsidRDefault="00F73B31" w:rsidP="00F73B31">
            <w:pPr>
              <w:rPr>
                <w:rFonts w:ascii="Times New Roman" w:hAnsi="Times New Roman"/>
                <w:b/>
                <w:sz w:val="28"/>
                <w:szCs w:val="28"/>
                <w:lang w:val="tt-RU" w:eastAsia="zh-CN"/>
              </w:rPr>
            </w:pP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Тихонова Л.Х,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З.М.Гирфанова</w:t>
            </w:r>
            <w:proofErr w:type="spellEnd"/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lastRenderedPageBreak/>
              <w:t>12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ЮЙК өйрәнү буенча эшне оештыру</w:t>
            </w:r>
          </w:p>
        </w:tc>
        <w:tc>
          <w:tcPr>
            <w:tcW w:w="1134" w:type="dxa"/>
          </w:tcPr>
          <w:p w:rsidR="00F73B31" w:rsidRPr="00F73B31" w:rsidRDefault="00F73B31" w:rsidP="00F73B31">
            <w:pPr>
              <w:tabs>
                <w:tab w:val="left" w:pos="3660"/>
              </w:tabs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июнь-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август</w:t>
            </w:r>
          </w:p>
        </w:tc>
        <w:tc>
          <w:tcPr>
            <w:tcW w:w="2693" w:type="dxa"/>
          </w:tcPr>
          <w:p w:rsidR="00F73B31" w:rsidRPr="00F73B31" w:rsidRDefault="00F73B31" w:rsidP="00F73B31">
            <w:pPr>
              <w:tabs>
                <w:tab w:val="left" w:pos="3660"/>
              </w:tabs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Б/бакчасы мөдире, Тихонова Л.Х, Өлкән тәрбияче, Бариева В.Н.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14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Участокларның балаларны кабул итүгә әзерлеген тикшерү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көндә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Б/бакчасы мөдире, Тихонова Л.Х, Өлкән тәрбияче, Бариева В.Н.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15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Җилләтү ре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ж</w:t>
            </w: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имын үтәү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даими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З.М.Гирфанова</w:t>
            </w:r>
            <w:proofErr w:type="spellEnd"/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16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Төркемнәрнең һәм участокларның чисталык торышын тикшерү.</w:t>
            </w:r>
          </w:p>
        </w:tc>
        <w:tc>
          <w:tcPr>
            <w:tcW w:w="1134" w:type="dxa"/>
          </w:tcPr>
          <w:p w:rsidR="00F73B31" w:rsidRPr="00F73B31" w:rsidRDefault="00F73B31" w:rsidP="00F73B31">
            <w:pPr>
              <w:tabs>
                <w:tab w:val="left" w:pos="3660"/>
              </w:tabs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даими</w:t>
            </w:r>
            <w:proofErr w:type="spellEnd"/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З.М.Гирфанова</w:t>
            </w:r>
            <w:proofErr w:type="spellEnd"/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17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Ата-аналар белән эш</w:t>
            </w:r>
          </w:p>
        </w:tc>
        <w:tc>
          <w:tcPr>
            <w:tcW w:w="1134" w:type="dxa"/>
          </w:tcPr>
          <w:p w:rsidR="00F73B31" w:rsidRPr="00F73B31" w:rsidRDefault="00F73B31" w:rsidP="00F73B31">
            <w:pPr>
              <w:tabs>
                <w:tab w:val="left" w:pos="3660"/>
              </w:tabs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Июнь-июл</w:t>
            </w: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ь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Заведующий, </w:t>
            </w:r>
          </w:p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ст. воспитатель</w:t>
            </w:r>
          </w:p>
        </w:tc>
      </w:tr>
      <w:tr w:rsidR="00F73B31" w:rsidRPr="00F73B31" w:rsidTr="00031A93">
        <w:tc>
          <w:tcPr>
            <w:tcW w:w="704" w:type="dxa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18</w:t>
            </w:r>
          </w:p>
        </w:tc>
        <w:tc>
          <w:tcPr>
            <w:tcW w:w="5245" w:type="dxa"/>
          </w:tcPr>
          <w:p w:rsidR="00F73B31" w:rsidRPr="00F73B31" w:rsidRDefault="00F73B31" w:rsidP="00F73B31">
            <w:pPr>
              <w:rPr>
                <w:rFonts w:ascii="Times New Roman" w:hAnsi="Times New Roman"/>
                <w:sz w:val="28"/>
                <w:szCs w:val="28"/>
                <w:lang w:val="tt-RU"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val="tt-RU" w:eastAsia="zh-CN"/>
              </w:rPr>
              <w:t>Адаптация чорын җиңеләйтү буенча шартлар оештыру</w:t>
            </w:r>
          </w:p>
        </w:tc>
        <w:tc>
          <w:tcPr>
            <w:tcW w:w="1134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2693" w:type="dxa"/>
            <w:vAlign w:val="center"/>
          </w:tcPr>
          <w:p w:rsidR="00F73B31" w:rsidRPr="00F73B31" w:rsidRDefault="00F73B31" w:rsidP="00F73B31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бакчасы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мөдире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Тихонова Л.Х,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тәрбияче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Бариева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В.Н.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өлкән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ш/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туташлары</w:t>
            </w:r>
            <w:proofErr w:type="spellEnd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B31">
              <w:rPr>
                <w:rFonts w:ascii="Times New Roman" w:hAnsi="Times New Roman"/>
                <w:sz w:val="28"/>
                <w:szCs w:val="28"/>
                <w:lang w:eastAsia="zh-CN"/>
              </w:rPr>
              <w:t>З.М.Гирфанова</w:t>
            </w:r>
            <w:proofErr w:type="spellEnd"/>
          </w:p>
        </w:tc>
      </w:tr>
    </w:tbl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zh-CN"/>
        </w:rPr>
      </w:pPr>
    </w:p>
    <w:p w:rsidR="00F73B31" w:rsidRPr="00F73B31" w:rsidRDefault="00F73B31" w:rsidP="00F73B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zh-CN"/>
        </w:rPr>
      </w:pPr>
    </w:p>
    <w:p w:rsidR="00F73B31" w:rsidRPr="00F73B31" w:rsidRDefault="00F73B31" w:rsidP="00F73B31">
      <w:pPr>
        <w:rPr>
          <w:lang w:val="tt-RU"/>
        </w:rPr>
      </w:pPr>
    </w:p>
    <w:p w:rsidR="00F73B31" w:rsidRPr="00F73B31" w:rsidRDefault="00F73B31">
      <w:pPr>
        <w:rPr>
          <w:lang w:val="tt-RU"/>
        </w:rPr>
      </w:pPr>
    </w:p>
    <w:sectPr w:rsidR="00F73B31" w:rsidRPr="00F73B31" w:rsidSect="00F73B31">
      <w:pgSz w:w="11906" w:h="16838"/>
      <w:pgMar w:top="142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C1B"/>
    <w:multiLevelType w:val="hybridMultilevel"/>
    <w:tmpl w:val="4302F992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2B42"/>
    <w:multiLevelType w:val="hybridMultilevel"/>
    <w:tmpl w:val="5B0EBF3A"/>
    <w:lvl w:ilvl="0" w:tplc="D0E4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F383C"/>
    <w:multiLevelType w:val="hybridMultilevel"/>
    <w:tmpl w:val="10DE5016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04A"/>
    <w:multiLevelType w:val="hybridMultilevel"/>
    <w:tmpl w:val="AD5AE556"/>
    <w:lvl w:ilvl="0" w:tplc="D0E4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22720"/>
    <w:multiLevelType w:val="hybridMultilevel"/>
    <w:tmpl w:val="CE54E1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7FA8"/>
    <w:multiLevelType w:val="hybridMultilevel"/>
    <w:tmpl w:val="6A8ABABA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577"/>
    <w:multiLevelType w:val="hybridMultilevel"/>
    <w:tmpl w:val="705CF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550C"/>
    <w:multiLevelType w:val="hybridMultilevel"/>
    <w:tmpl w:val="06EA8892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9579D"/>
    <w:multiLevelType w:val="hybridMultilevel"/>
    <w:tmpl w:val="EDEE7E54"/>
    <w:lvl w:ilvl="0" w:tplc="D0E4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96B6D"/>
    <w:multiLevelType w:val="hybridMultilevel"/>
    <w:tmpl w:val="F2425306"/>
    <w:lvl w:ilvl="0" w:tplc="1D023C9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B6919"/>
    <w:multiLevelType w:val="hybridMultilevel"/>
    <w:tmpl w:val="618E11D0"/>
    <w:lvl w:ilvl="0" w:tplc="D0E4363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B9465E7"/>
    <w:multiLevelType w:val="hybridMultilevel"/>
    <w:tmpl w:val="559CDBCE"/>
    <w:lvl w:ilvl="0" w:tplc="D0E4363A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0"/>
        </w:tabs>
        <w:ind w:left="3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0"/>
        </w:tabs>
        <w:ind w:left="3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0"/>
        </w:tabs>
        <w:ind w:left="4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0"/>
        </w:tabs>
        <w:ind w:left="5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0"/>
        </w:tabs>
        <w:ind w:left="6040" w:hanging="360"/>
      </w:pPr>
      <w:rPr>
        <w:rFonts w:ascii="Wingdings" w:hAnsi="Wingdings" w:hint="default"/>
      </w:rPr>
    </w:lvl>
  </w:abstractNum>
  <w:abstractNum w:abstractNumId="12" w15:restartNumberingAfterBreak="0">
    <w:nsid w:val="3FB54FF8"/>
    <w:multiLevelType w:val="hybridMultilevel"/>
    <w:tmpl w:val="3022C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C5B93"/>
    <w:multiLevelType w:val="hybridMultilevel"/>
    <w:tmpl w:val="B96AC562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37DE7"/>
    <w:multiLevelType w:val="hybridMultilevel"/>
    <w:tmpl w:val="9702C84A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71E79"/>
    <w:multiLevelType w:val="hybridMultilevel"/>
    <w:tmpl w:val="5A469246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6" w15:restartNumberingAfterBreak="0">
    <w:nsid w:val="62482BBB"/>
    <w:multiLevelType w:val="hybridMultilevel"/>
    <w:tmpl w:val="12B86EFA"/>
    <w:lvl w:ilvl="0" w:tplc="CDA833A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A021F"/>
    <w:multiLevelType w:val="hybridMultilevel"/>
    <w:tmpl w:val="C64CF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D03CE"/>
    <w:multiLevelType w:val="hybridMultilevel"/>
    <w:tmpl w:val="4CC6BA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B4512"/>
    <w:multiLevelType w:val="hybridMultilevel"/>
    <w:tmpl w:val="2D30CF28"/>
    <w:lvl w:ilvl="0" w:tplc="D0E436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21E2C61"/>
    <w:multiLevelType w:val="hybridMultilevel"/>
    <w:tmpl w:val="776A8984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4"/>
  </w:num>
  <w:num w:numId="5">
    <w:abstractNumId w:val="18"/>
  </w:num>
  <w:num w:numId="6">
    <w:abstractNumId w:val="17"/>
  </w:num>
  <w:num w:numId="7">
    <w:abstractNumId w:val="11"/>
  </w:num>
  <w:num w:numId="8">
    <w:abstractNumId w:val="5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20"/>
  </w:num>
  <w:num w:numId="14">
    <w:abstractNumId w:val="2"/>
  </w:num>
  <w:num w:numId="15">
    <w:abstractNumId w:val="8"/>
  </w:num>
  <w:num w:numId="16">
    <w:abstractNumId w:val="10"/>
  </w:num>
  <w:num w:numId="17">
    <w:abstractNumId w:val="19"/>
  </w:num>
  <w:num w:numId="18">
    <w:abstractNumId w:val="3"/>
  </w:num>
  <w:num w:numId="19">
    <w:abstractNumId w:val="1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D7"/>
    <w:rsid w:val="001038D7"/>
    <w:rsid w:val="00C94D6F"/>
    <w:rsid w:val="00F7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37E9"/>
  <w15:chartTrackingRefBased/>
  <w15:docId w15:val="{C7C2B482-9423-4CB8-A541-AEA7B212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B3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F73B31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B31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F73B31"/>
    <w:rPr>
      <w:rFonts w:ascii="Arial" w:eastAsia="Times New Roman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3B31"/>
  </w:style>
  <w:style w:type="table" w:styleId="a3">
    <w:name w:val="Table Grid"/>
    <w:basedOn w:val="a1"/>
    <w:uiPriority w:val="59"/>
    <w:rsid w:val="00F73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F73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73B31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6">
    <w:name w:val="endnote reference"/>
    <w:uiPriority w:val="99"/>
    <w:semiHidden/>
    <w:unhideWhenUsed/>
    <w:rsid w:val="00F73B31"/>
    <w:rPr>
      <w:vertAlign w:val="superscript"/>
    </w:rPr>
  </w:style>
  <w:style w:type="paragraph" w:styleId="a7">
    <w:name w:val="List Paragraph"/>
    <w:basedOn w:val="a"/>
    <w:uiPriority w:val="34"/>
    <w:qFormat/>
    <w:rsid w:val="00F73B3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73B31"/>
    <w:pPr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9">
    <w:name w:val="Текст выноски Знак"/>
    <w:basedOn w:val="a0"/>
    <w:link w:val="a8"/>
    <w:uiPriority w:val="99"/>
    <w:semiHidden/>
    <w:rsid w:val="00F73B31"/>
    <w:rPr>
      <w:rFonts w:ascii="Segoe UI" w:eastAsia="Calibri" w:hAnsi="Segoe UI" w:cs="Segoe UI"/>
      <w:sz w:val="18"/>
      <w:szCs w:val="18"/>
      <w:lang w:eastAsia="zh-CN"/>
    </w:rPr>
  </w:style>
  <w:style w:type="paragraph" w:styleId="aa">
    <w:name w:val="No Spacing"/>
    <w:uiPriority w:val="1"/>
    <w:qFormat/>
    <w:rsid w:val="00F73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2021-06-03T12:59:00Z</dcterms:created>
  <dcterms:modified xsi:type="dcterms:W3CDTF">2021-06-03T13:36:00Z</dcterms:modified>
</cp:coreProperties>
</file>