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1"/>
        <w:gridCol w:w="1900"/>
        <w:gridCol w:w="3688"/>
      </w:tblGrid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Мероприятия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Сроки проведения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Ответственные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eastAsia="ru-RU"/>
              </w:rPr>
              <w:t>Работа с педагогами.</w:t>
            </w:r>
          </w:p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Подбор и выставка литературы по ПДД (повышение квалификации и самообразования педагогов, создание методической копилки материалов).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Заведующий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Консультация на тему: «Что должен знать воспитатель о ПДД»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Оформление информационных групповых  стендов</w:t>
            </w:r>
          </w:p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«Безопасность на дороге»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Ноябрь - декабрь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 Мастер-класс по изготовлению атрибутов для воспитания интереса к изучению ПДД.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eastAsia="ru-RU"/>
              </w:rPr>
              <w:t>Работа с детьми</w:t>
            </w:r>
          </w:p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Инструктаж по безопасности дорожного движения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Чтение художественной литературы по тематике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3. Развлечение «В гостях у </w:t>
            </w:r>
            <w:proofErr w:type="spellStart"/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Светофорчика</w:t>
            </w:r>
            <w:proofErr w:type="spellEnd"/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музыкальный руководитель</w:t>
            </w:r>
            <w:proofErr w:type="gramStart"/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 Выставка детского рисунка по ПДД «Мой друг - светофор»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 Беседы с детьми «Правила дорожного движения и техника безопасности на дорогах»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 Организация и проведение сюжетно-ролевых игр.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eastAsia="ru-RU"/>
              </w:rPr>
              <w:t>Работа с родителями</w:t>
            </w:r>
          </w:p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Анкетирование родителей с целью выявления уровня знаний правил по ПДД.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групп;</w:t>
            </w:r>
          </w:p>
        </w:tc>
      </w:tr>
      <w:tr w:rsidR="009F4C0E" w:rsidRPr="009F4C0E" w:rsidTr="009F4C0E">
        <w:trPr>
          <w:tblCellSpacing w:w="0" w:type="dxa"/>
        </w:trPr>
        <w:tc>
          <w:tcPr>
            <w:tcW w:w="4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 Издание буклетов и памяток для родителей с рекомендациями по обучению ребёнка ПДД.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4C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9F4C0E" w:rsidRPr="009F4C0E" w:rsidRDefault="009F4C0E" w:rsidP="009F4C0E">
            <w:pPr>
              <w:spacing w:before="120" w:after="120" w:line="254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</w:tbl>
    <w:p w:rsidR="00582167" w:rsidRDefault="00582167"/>
    <w:p w:rsidR="009F4C0E" w:rsidRDefault="009F4C0E"/>
    <w:p w:rsidR="009F4C0E" w:rsidRDefault="009F4C0E">
      <w:pPr>
        <w:rPr>
          <w:i/>
        </w:rPr>
      </w:pPr>
    </w:p>
    <w:p w:rsidR="009F4C0E" w:rsidRPr="009F4C0E" w:rsidRDefault="009F4C0E" w:rsidP="009F4C0E"/>
    <w:p w:rsidR="009F4C0E" w:rsidRPr="009F4C0E" w:rsidRDefault="009F4C0E" w:rsidP="009F4C0E"/>
    <w:p w:rsidR="009F4C0E" w:rsidRPr="009F4C0E" w:rsidRDefault="009F4C0E" w:rsidP="009F4C0E"/>
    <w:p w:rsidR="009F4C0E" w:rsidRDefault="009F4C0E" w:rsidP="009F4C0E"/>
    <w:p w:rsidR="009F4C0E" w:rsidRDefault="009F4C0E" w:rsidP="009F4C0E"/>
    <w:p w:rsidR="009F4C0E" w:rsidRDefault="009F4C0E" w:rsidP="009F4C0E"/>
    <w:p w:rsidR="009F4C0E" w:rsidRDefault="009F4C0E" w:rsidP="009F4C0E"/>
    <w:p w:rsidR="009F4C0E" w:rsidRPr="009F4C0E" w:rsidRDefault="009F4C0E" w:rsidP="009F4C0E">
      <w:pPr>
        <w:ind w:firstLine="708"/>
        <w:jc w:val="center"/>
        <w:rPr>
          <w:b/>
          <w:i/>
          <w:sz w:val="40"/>
          <w:szCs w:val="40"/>
        </w:rPr>
      </w:pPr>
      <w:r w:rsidRPr="009F4C0E">
        <w:rPr>
          <w:b/>
          <w:i/>
          <w:sz w:val="40"/>
          <w:szCs w:val="40"/>
        </w:rPr>
        <w:t xml:space="preserve">План профилактических мероприятий по </w:t>
      </w:r>
      <w:r>
        <w:rPr>
          <w:b/>
          <w:i/>
          <w:sz w:val="40"/>
          <w:szCs w:val="40"/>
        </w:rPr>
        <w:t xml:space="preserve">  </w:t>
      </w:r>
      <w:r w:rsidRPr="009F4C0E">
        <w:rPr>
          <w:b/>
          <w:i/>
          <w:sz w:val="40"/>
          <w:szCs w:val="40"/>
        </w:rPr>
        <w:t>безопасности дорожного движения и профилактике детского травматизма</w:t>
      </w:r>
    </w:p>
    <w:p w:rsidR="009F4C0E" w:rsidRDefault="009F4C0E" w:rsidP="009F4C0E">
      <w:pPr>
        <w:ind w:firstLine="708"/>
        <w:jc w:val="center"/>
        <w:rPr>
          <w:b/>
          <w:i/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rPr>
          <w:sz w:val="32"/>
          <w:szCs w:val="32"/>
        </w:rPr>
      </w:pPr>
    </w:p>
    <w:p w:rsidR="009F4C0E" w:rsidRPr="009F4C0E" w:rsidRDefault="009F4C0E" w:rsidP="009F4C0E">
      <w:pPr>
        <w:tabs>
          <w:tab w:val="left" w:pos="291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9F4C0E">
        <w:rPr>
          <w:sz w:val="28"/>
          <w:szCs w:val="28"/>
        </w:rPr>
        <w:t>.Старошешминск</w:t>
      </w:r>
    </w:p>
    <w:p w:rsidR="009F4C0E" w:rsidRPr="009F4C0E" w:rsidRDefault="009F4C0E" w:rsidP="009F4C0E">
      <w:pPr>
        <w:tabs>
          <w:tab w:val="left" w:pos="2914"/>
        </w:tabs>
        <w:jc w:val="center"/>
        <w:rPr>
          <w:sz w:val="28"/>
          <w:szCs w:val="28"/>
        </w:rPr>
      </w:pPr>
      <w:r w:rsidRPr="009F4C0E">
        <w:rPr>
          <w:sz w:val="28"/>
          <w:szCs w:val="28"/>
        </w:rPr>
        <w:t>2014год</w:t>
      </w:r>
    </w:p>
    <w:sectPr w:rsidR="009F4C0E" w:rsidRPr="009F4C0E" w:rsidSect="0058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F4C0E"/>
    <w:rsid w:val="00582167"/>
    <w:rsid w:val="009F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2015-02-13T12:37:00Z</dcterms:created>
  <dcterms:modified xsi:type="dcterms:W3CDTF">2015-02-13T12:45:00Z</dcterms:modified>
</cp:coreProperties>
</file>