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105" w:rsidRDefault="000C1D5B" w:rsidP="00A51105">
      <w:pPr>
        <w:pStyle w:val="c59c2"/>
        <w:shd w:val="clear" w:color="auto" w:fill="FFFFFF"/>
        <w:spacing w:before="0" w:beforeAutospacing="0" w:after="0" w:afterAutospacing="0"/>
        <w:jc w:val="center"/>
        <w:rPr>
          <w:rStyle w:val="c56"/>
          <w:b/>
          <w:bCs/>
          <w:color w:val="000000"/>
          <w:sz w:val="32"/>
          <w:szCs w:val="32"/>
        </w:rPr>
      </w:pPr>
      <w:r>
        <w:rPr>
          <w:b/>
          <w:bCs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-386635</wp:posOffset>
            </wp:positionH>
            <wp:positionV relativeFrom="paragraph">
              <wp:posOffset>-379927</wp:posOffset>
            </wp:positionV>
            <wp:extent cx="7386477" cy="10502721"/>
            <wp:effectExtent l="19050" t="0" r="4923" b="0"/>
            <wp:wrapNone/>
            <wp:docPr id="2" name="Рисунок 2" descr="Сосчитай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осчитайка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6302" cy="10502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1105" w:rsidRDefault="00A51105" w:rsidP="00A51105">
      <w:pPr>
        <w:pStyle w:val="c59c2"/>
        <w:shd w:val="clear" w:color="auto" w:fill="FFFFFF"/>
        <w:spacing w:before="0" w:beforeAutospacing="0" w:after="0" w:afterAutospacing="0"/>
        <w:jc w:val="center"/>
        <w:rPr>
          <w:rStyle w:val="c56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59c2"/>
        <w:shd w:val="clear" w:color="auto" w:fill="FFFFFF"/>
        <w:spacing w:before="0" w:beforeAutospacing="0" w:after="0" w:afterAutospacing="0"/>
        <w:jc w:val="center"/>
        <w:rPr>
          <w:rStyle w:val="c56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59c2"/>
        <w:shd w:val="clear" w:color="auto" w:fill="FFFFFF"/>
        <w:spacing w:before="0" w:beforeAutospacing="0" w:after="0" w:afterAutospacing="0"/>
        <w:jc w:val="center"/>
        <w:rPr>
          <w:rStyle w:val="c56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59c2"/>
        <w:shd w:val="clear" w:color="auto" w:fill="FFFFFF"/>
        <w:spacing w:before="0" w:beforeAutospacing="0" w:after="0" w:afterAutospacing="0"/>
        <w:jc w:val="center"/>
        <w:rPr>
          <w:rStyle w:val="c56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59c2"/>
        <w:shd w:val="clear" w:color="auto" w:fill="FFFFFF"/>
        <w:spacing w:before="0" w:beforeAutospacing="0" w:after="0" w:afterAutospacing="0"/>
        <w:jc w:val="center"/>
        <w:rPr>
          <w:rStyle w:val="c56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59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6"/>
          <w:b/>
          <w:bCs/>
          <w:color w:val="000000"/>
          <w:sz w:val="32"/>
          <w:szCs w:val="32"/>
        </w:rPr>
        <w:t>ПРОГРАММА ПО КРУЖКУ</w:t>
      </w:r>
    </w:p>
    <w:p w:rsidR="00A51105" w:rsidRDefault="00A51105" w:rsidP="00A51105">
      <w:pPr>
        <w:pStyle w:val="c59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88"/>
          <w:b/>
          <w:bCs/>
          <w:color w:val="7030A0"/>
          <w:sz w:val="72"/>
          <w:szCs w:val="72"/>
        </w:rPr>
        <w:t>«СОСЧИТАЙ-КА»</w:t>
      </w:r>
    </w:p>
    <w:p w:rsidR="00A51105" w:rsidRDefault="00A51105" w:rsidP="00A51105">
      <w:pPr>
        <w:pStyle w:val="c41c2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41c2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41c2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41c2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41c2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41c2"/>
        <w:shd w:val="clear" w:color="auto" w:fill="FFFFFF"/>
        <w:spacing w:before="0" w:beforeAutospacing="0" w:after="0" w:afterAutospacing="0"/>
        <w:jc w:val="both"/>
        <w:rPr>
          <w:rStyle w:val="c25"/>
          <w:b/>
          <w:bCs/>
          <w:color w:val="000000"/>
          <w:sz w:val="32"/>
          <w:szCs w:val="32"/>
        </w:rPr>
      </w:pPr>
    </w:p>
    <w:p w:rsidR="00A51105" w:rsidRDefault="00A51105" w:rsidP="00A51105">
      <w:pPr>
        <w:pStyle w:val="c4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5"/>
          <w:b/>
          <w:bCs/>
          <w:color w:val="000000"/>
          <w:sz w:val="32"/>
          <w:szCs w:val="32"/>
        </w:rPr>
        <w:t>Срок реализации: 8 месяцев</w:t>
      </w:r>
    </w:p>
    <w:p w:rsidR="00A51105" w:rsidRDefault="00A51105" w:rsidP="00A51105">
      <w:pPr>
        <w:pStyle w:val="c2c4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5"/>
          <w:b/>
          <w:bCs/>
          <w:color w:val="000000"/>
          <w:sz w:val="32"/>
          <w:szCs w:val="32"/>
        </w:rPr>
        <w:t>Возраст обучающихся: 6-7 лет</w:t>
      </w:r>
    </w:p>
    <w:p w:rsidR="00A51105" w:rsidRDefault="00A51105" w:rsidP="00A51105">
      <w:pPr>
        <w:pStyle w:val="c34c2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                                                     </w:t>
      </w:r>
    </w:p>
    <w:p w:rsidR="00A51105" w:rsidRDefault="00A51105" w:rsidP="00A51105">
      <w:pPr>
        <w:pStyle w:val="c34c2"/>
        <w:shd w:val="clear" w:color="auto" w:fill="FFFFFF"/>
        <w:spacing w:before="0" w:beforeAutospacing="0" w:after="0" w:afterAutospacing="0"/>
        <w:jc w:val="right"/>
        <w:rPr>
          <w:rStyle w:val="c20"/>
          <w:b/>
          <w:bCs/>
          <w:color w:val="000000"/>
          <w:sz w:val="28"/>
          <w:szCs w:val="28"/>
        </w:rPr>
      </w:pPr>
      <w:r>
        <w:rPr>
          <w:rStyle w:val="c20"/>
          <w:b/>
          <w:bCs/>
          <w:color w:val="000000"/>
          <w:sz w:val="28"/>
          <w:szCs w:val="28"/>
        </w:rPr>
        <w:t>     </w:t>
      </w:r>
    </w:p>
    <w:p w:rsidR="00A51105" w:rsidRDefault="00A51105" w:rsidP="00A51105">
      <w:pPr>
        <w:pStyle w:val="c34c2"/>
        <w:shd w:val="clear" w:color="auto" w:fill="FFFFFF"/>
        <w:spacing w:before="0" w:beforeAutospacing="0" w:after="0" w:afterAutospacing="0"/>
        <w:jc w:val="right"/>
        <w:rPr>
          <w:rStyle w:val="c20"/>
          <w:b/>
          <w:bCs/>
          <w:color w:val="000000"/>
          <w:sz w:val="28"/>
          <w:szCs w:val="28"/>
        </w:rPr>
      </w:pPr>
    </w:p>
    <w:p w:rsidR="00A51105" w:rsidRDefault="00A51105" w:rsidP="00A51105">
      <w:pPr>
        <w:pStyle w:val="c34c2"/>
        <w:shd w:val="clear" w:color="auto" w:fill="FFFFFF"/>
        <w:spacing w:before="0" w:beforeAutospacing="0" w:after="0" w:afterAutospacing="0"/>
        <w:jc w:val="right"/>
        <w:rPr>
          <w:rStyle w:val="c20"/>
          <w:b/>
          <w:bCs/>
          <w:color w:val="000000"/>
          <w:sz w:val="28"/>
          <w:szCs w:val="28"/>
        </w:rPr>
      </w:pPr>
    </w:p>
    <w:p w:rsidR="00A51105" w:rsidRDefault="00A51105" w:rsidP="00A51105">
      <w:pPr>
        <w:pStyle w:val="c34c2"/>
        <w:shd w:val="clear" w:color="auto" w:fill="FFFFFF"/>
        <w:spacing w:before="0" w:beforeAutospacing="0" w:after="0" w:afterAutospacing="0"/>
        <w:jc w:val="right"/>
        <w:rPr>
          <w:rStyle w:val="c20"/>
          <w:b/>
          <w:bCs/>
          <w:color w:val="000000"/>
          <w:sz w:val="28"/>
          <w:szCs w:val="28"/>
        </w:rPr>
      </w:pPr>
    </w:p>
    <w:p w:rsidR="00A51105" w:rsidRDefault="00A51105" w:rsidP="00A51105">
      <w:pPr>
        <w:pStyle w:val="c34c2"/>
        <w:shd w:val="clear" w:color="auto" w:fill="FFFFFF"/>
        <w:spacing w:before="0" w:beforeAutospacing="0" w:after="0" w:afterAutospacing="0"/>
        <w:jc w:val="right"/>
        <w:rPr>
          <w:rStyle w:val="c20"/>
          <w:b/>
          <w:bCs/>
          <w:color w:val="000000"/>
          <w:sz w:val="28"/>
          <w:szCs w:val="28"/>
        </w:rPr>
      </w:pPr>
    </w:p>
    <w:p w:rsidR="00A51105" w:rsidRDefault="00A51105" w:rsidP="00A51105">
      <w:pPr>
        <w:pStyle w:val="c34c2"/>
        <w:shd w:val="clear" w:color="auto" w:fill="FFFFFF"/>
        <w:spacing w:before="0" w:beforeAutospacing="0" w:after="0" w:afterAutospacing="0"/>
        <w:jc w:val="right"/>
        <w:rPr>
          <w:rStyle w:val="c20"/>
          <w:b/>
          <w:bCs/>
          <w:color w:val="000000"/>
          <w:sz w:val="28"/>
          <w:szCs w:val="28"/>
        </w:rPr>
      </w:pPr>
    </w:p>
    <w:p w:rsidR="00A51105" w:rsidRDefault="00A51105" w:rsidP="00A51105">
      <w:pPr>
        <w:pStyle w:val="c34c2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 xml:space="preserve">   Педагог:</w:t>
      </w:r>
    </w:p>
    <w:p w:rsidR="00A51105" w:rsidRDefault="00A51105" w:rsidP="00A51105">
      <w:pPr>
        <w:pStyle w:val="c34c2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                                                                  Михайлова Софья Николаевна</w:t>
      </w: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</w:p>
    <w:p w:rsidR="00A51105" w:rsidRPr="00267CC1" w:rsidRDefault="00A51105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25"/>
          <w:b/>
          <w:bCs/>
          <w:color w:val="000000"/>
        </w:rPr>
      </w:pPr>
      <w:r w:rsidRPr="00267CC1">
        <w:rPr>
          <w:rStyle w:val="c25"/>
          <w:b/>
          <w:bCs/>
          <w:color w:val="000000"/>
        </w:rPr>
        <w:lastRenderedPageBreak/>
        <w:t>Пояснительная записка</w:t>
      </w:r>
    </w:p>
    <w:p w:rsidR="00A51105" w:rsidRPr="00267CC1" w:rsidRDefault="00A51105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</w:p>
    <w:p w:rsidR="00A51105" w:rsidRPr="00267CC1" w:rsidRDefault="00A51105" w:rsidP="00431664">
      <w:pPr>
        <w:pStyle w:val="c40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Огромную роль в умственном воспитании и в развитии интеллекта играет математика. В математике заложены огромные возможности для развития мышления детей.                                </w:t>
      </w:r>
      <w:r w:rsidR="00431664">
        <w:rPr>
          <w:rStyle w:val="c11"/>
          <w:color w:val="000000"/>
        </w:rPr>
        <w:t xml:space="preserve">                               </w:t>
      </w:r>
      <w:r w:rsidRPr="00267CC1">
        <w:rPr>
          <w:rStyle w:val="c11"/>
          <w:color w:val="000000"/>
        </w:rPr>
        <w:t xml:space="preserve"> Математика  – особая область познания, в которой при условии последовательного обучения можно целенаправленно формировать абстрактное мышление, повышать интеллектуальный уровень детей. В этом возрасте у детей закладываются основы знаний, необходимых  в школе.                     </w:t>
      </w:r>
      <w:r w:rsidR="00431664">
        <w:rPr>
          <w:rStyle w:val="c11"/>
          <w:color w:val="000000"/>
        </w:rPr>
        <w:t>               </w:t>
      </w:r>
      <w:r w:rsidRPr="00267CC1">
        <w:rPr>
          <w:rStyle w:val="c11"/>
          <w:color w:val="000000"/>
        </w:rPr>
        <w:t>Математика - это мощный фактор интеллектуального развития ребенка, формирования его познавательных и творческих способностей.    </w:t>
      </w:r>
    </w:p>
    <w:p w:rsidR="00A51105" w:rsidRPr="00267CC1" w:rsidRDefault="00A51105" w:rsidP="00A51105">
      <w:pPr>
        <w:pStyle w:val="c40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51"/>
          <w:b/>
          <w:bCs/>
          <w:color w:val="000000"/>
        </w:rPr>
        <w:t>Актуальность:</w:t>
      </w:r>
    </w:p>
    <w:p w:rsidR="00A51105" w:rsidRPr="00267CC1" w:rsidRDefault="00A51105" w:rsidP="00431664">
      <w:pPr>
        <w:pStyle w:val="c2c4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33"/>
          <w:b/>
          <w:bCs/>
          <w:color w:val="000000"/>
        </w:rPr>
        <w:t> </w:t>
      </w:r>
      <w:r w:rsidRPr="00267CC1">
        <w:rPr>
          <w:rStyle w:val="c11"/>
          <w:color w:val="000000"/>
        </w:rPr>
        <w:t>Данная  программа обусловлена следующими обстоятельствами:</w:t>
      </w:r>
    </w:p>
    <w:p w:rsidR="00A51105" w:rsidRPr="00267CC1" w:rsidRDefault="00A51105" w:rsidP="00431664">
      <w:pPr>
        <w:pStyle w:val="c40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более ранним началом систематического обучения в школе,</w:t>
      </w:r>
    </w:p>
    <w:p w:rsidR="00A51105" w:rsidRPr="00267CC1" w:rsidRDefault="00A51105" w:rsidP="00431664">
      <w:pPr>
        <w:pStyle w:val="c40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значительной продолжительностью рабочего дня многих родителей и увлечение их компьютерным общением, вследствие чего возникает недостаток познавательного, развивающего общения родителей и детей,</w:t>
      </w:r>
    </w:p>
    <w:p w:rsidR="00A51105" w:rsidRPr="00267CC1" w:rsidRDefault="00A51105" w:rsidP="00431664">
      <w:pPr>
        <w:pStyle w:val="c40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изменение содержания обучения в школе значительно повысило требования к уровню математических представлений выпускников детского сада.</w:t>
      </w:r>
    </w:p>
    <w:p w:rsidR="00A51105" w:rsidRPr="00267CC1" w:rsidRDefault="00A51105" w:rsidP="00A51105">
      <w:pPr>
        <w:pStyle w:val="c40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33"/>
          <w:b/>
          <w:bCs/>
          <w:color w:val="000000"/>
        </w:rPr>
        <w:t> </w:t>
      </w:r>
      <w:r w:rsidRPr="00267CC1">
        <w:rPr>
          <w:rStyle w:val="c73"/>
          <w:rFonts w:ascii="Arial" w:hAnsi="Arial" w:cs="Arial"/>
          <w:b/>
          <w:bCs/>
          <w:color w:val="333333"/>
        </w:rPr>
        <w:t> </w:t>
      </w:r>
      <w:r w:rsidRPr="00267CC1">
        <w:rPr>
          <w:rStyle w:val="c51"/>
          <w:b/>
          <w:bCs/>
          <w:color w:val="000000"/>
        </w:rPr>
        <w:t>Новизна:</w:t>
      </w:r>
      <w:r w:rsidRPr="00267CC1">
        <w:rPr>
          <w:rStyle w:val="c20"/>
          <w:b/>
          <w:bCs/>
          <w:color w:val="000000"/>
        </w:rPr>
        <w:t> </w:t>
      </w:r>
    </w:p>
    <w:p w:rsidR="00A51105" w:rsidRPr="00267CC1" w:rsidRDefault="00A51105" w:rsidP="00A51105">
      <w:pPr>
        <w:pStyle w:val="c40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 xml:space="preserve"> дополнительная образовательная  программа «Сосчитай – </w:t>
      </w:r>
      <w:proofErr w:type="spellStart"/>
      <w:r w:rsidRPr="00267CC1">
        <w:rPr>
          <w:rStyle w:val="c11"/>
          <w:color w:val="000000"/>
        </w:rPr>
        <w:t>ка</w:t>
      </w:r>
      <w:proofErr w:type="spellEnd"/>
      <w:r w:rsidRPr="00267CC1">
        <w:rPr>
          <w:rStyle w:val="c11"/>
          <w:color w:val="000000"/>
        </w:rPr>
        <w:t>» состоит в том, что   каждое занятие в виде путешествий и игр,   что не утомляет маленького ребенка и способствует лучшему запоминанию математических категорий. Самое главное - это привить ребенку интерес к познанию. Для этого занятия должны проходить в увлекательной игровой форме. Благодаря играм удаётся сконцентрировать внимание и привлечь интерес даже у самых несобранных детей дошкольного возраста. В начале их увлекают только игровые действия, а затем и то, чему учит та или иная игра. Постепенно у детей пробуждается интерес и к самому предмету обучения.                                </w:t>
      </w:r>
      <w:r w:rsidR="00431664">
        <w:rPr>
          <w:rStyle w:val="c11"/>
          <w:color w:val="000000"/>
        </w:rPr>
        <w:t xml:space="preserve">             </w:t>
      </w:r>
      <w:r w:rsidRPr="00267CC1">
        <w:rPr>
          <w:rStyle w:val="c11"/>
          <w:color w:val="000000"/>
        </w:rPr>
        <w:t>Таким образом, игровая форма занятий позволяет научить ребёнка выполнять различные математические действия, развивать память, мышление и творческие способности. В процессе игры дети усваивают сложные математические понятия, учатся считать, читать и писать.              </w:t>
      </w:r>
    </w:p>
    <w:p w:rsidR="00A51105" w:rsidRPr="00267CC1" w:rsidRDefault="00A51105" w:rsidP="00431664">
      <w:pPr>
        <w:pStyle w:val="c40c2"/>
        <w:shd w:val="clear" w:color="auto" w:fill="FFFFFF"/>
        <w:spacing w:before="0" w:beforeAutospacing="0" w:after="24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33"/>
          <w:b/>
          <w:bCs/>
          <w:color w:val="000000"/>
        </w:rPr>
        <w:t> Программа рассчитана: </w:t>
      </w:r>
      <w:r w:rsidRPr="00267CC1">
        <w:rPr>
          <w:rStyle w:val="c22"/>
          <w:color w:val="000000"/>
        </w:rPr>
        <w:t>на  3</w:t>
      </w:r>
      <w:r w:rsidR="00431664">
        <w:rPr>
          <w:rStyle w:val="c22"/>
          <w:color w:val="000000"/>
        </w:rPr>
        <w:t>3</w:t>
      </w:r>
      <w:r w:rsidRPr="00267CC1">
        <w:rPr>
          <w:rStyle w:val="c22"/>
          <w:color w:val="000000"/>
        </w:rPr>
        <w:t xml:space="preserve"> ч.  (</w:t>
      </w:r>
      <w:r w:rsidR="00431664">
        <w:rPr>
          <w:rStyle w:val="c22"/>
          <w:color w:val="000000"/>
        </w:rPr>
        <w:t>2</w:t>
      </w:r>
      <w:r w:rsidRPr="00267CC1">
        <w:rPr>
          <w:rStyle w:val="c22"/>
          <w:color w:val="000000"/>
        </w:rPr>
        <w:t xml:space="preserve"> час</w:t>
      </w:r>
      <w:r w:rsidR="00431664">
        <w:rPr>
          <w:rStyle w:val="c22"/>
          <w:color w:val="000000"/>
        </w:rPr>
        <w:t>а</w:t>
      </w:r>
      <w:r w:rsidRPr="00267CC1">
        <w:rPr>
          <w:rStyle w:val="c22"/>
          <w:color w:val="000000"/>
        </w:rPr>
        <w:t xml:space="preserve"> в неделю).</w:t>
      </w:r>
      <w:r w:rsidRPr="00267CC1">
        <w:rPr>
          <w:rStyle w:val="c33"/>
          <w:b/>
          <w:bCs/>
          <w:color w:val="000000"/>
        </w:rPr>
        <w:t>                     </w:t>
      </w:r>
    </w:p>
    <w:p w:rsidR="00A51105" w:rsidRPr="00267CC1" w:rsidRDefault="00A51105" w:rsidP="00A51105">
      <w:pPr>
        <w:pStyle w:val="c40c2"/>
        <w:shd w:val="clear" w:color="auto" w:fill="FFFFFF"/>
        <w:spacing w:before="0" w:beforeAutospacing="0" w:after="0" w:afterAutospacing="0"/>
        <w:jc w:val="both"/>
        <w:rPr>
          <w:rStyle w:val="c33"/>
          <w:b/>
          <w:bCs/>
          <w:color w:val="000000"/>
        </w:rPr>
      </w:pPr>
      <w:r w:rsidRPr="00267CC1">
        <w:rPr>
          <w:rStyle w:val="c33"/>
          <w:b/>
          <w:bCs/>
          <w:color w:val="000000"/>
        </w:rPr>
        <w:t> Возраст детей: </w:t>
      </w:r>
      <w:r w:rsidRPr="00267CC1">
        <w:rPr>
          <w:rStyle w:val="c22"/>
          <w:color w:val="000000"/>
        </w:rPr>
        <w:t>6-7 лет.</w:t>
      </w:r>
      <w:r w:rsidRPr="00267CC1">
        <w:rPr>
          <w:rStyle w:val="c33"/>
          <w:b/>
          <w:bCs/>
          <w:color w:val="000000"/>
        </w:rPr>
        <w:t xml:space="preserve">                                                                                                    </w:t>
      </w:r>
    </w:p>
    <w:p w:rsidR="00A51105" w:rsidRPr="00267CC1" w:rsidRDefault="00A51105" w:rsidP="00A51105">
      <w:pPr>
        <w:pStyle w:val="c40c2"/>
        <w:shd w:val="clear" w:color="auto" w:fill="FFFFFF"/>
        <w:spacing w:before="0" w:beforeAutospacing="0" w:after="0" w:afterAutospacing="0"/>
        <w:jc w:val="both"/>
        <w:rPr>
          <w:rStyle w:val="c22"/>
          <w:color w:val="000000"/>
        </w:rPr>
      </w:pPr>
      <w:r w:rsidRPr="00267CC1">
        <w:rPr>
          <w:rStyle w:val="c33"/>
          <w:b/>
          <w:bCs/>
          <w:color w:val="000000"/>
        </w:rPr>
        <w:t>Срок реализации: </w:t>
      </w:r>
      <w:r w:rsidRPr="00267CC1">
        <w:rPr>
          <w:rStyle w:val="c22"/>
          <w:color w:val="000000"/>
        </w:rPr>
        <w:t>8 месяцев.                                                                                           </w:t>
      </w:r>
    </w:p>
    <w:p w:rsidR="00A51105" w:rsidRPr="00267CC1" w:rsidRDefault="00A51105" w:rsidP="00A51105">
      <w:pPr>
        <w:pStyle w:val="c40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33"/>
          <w:b/>
          <w:bCs/>
          <w:color w:val="000000"/>
        </w:rPr>
        <w:t>Занятия проводятся: </w:t>
      </w:r>
      <w:r w:rsidR="00431664">
        <w:rPr>
          <w:rStyle w:val="c22"/>
          <w:color w:val="000000"/>
        </w:rPr>
        <w:t>2</w:t>
      </w:r>
      <w:r w:rsidRPr="00267CC1">
        <w:rPr>
          <w:rStyle w:val="c22"/>
          <w:color w:val="000000"/>
        </w:rPr>
        <w:t xml:space="preserve"> раз в неделю.</w:t>
      </w:r>
      <w:r w:rsidRPr="00267CC1">
        <w:rPr>
          <w:rStyle w:val="c33"/>
          <w:b/>
          <w:bCs/>
          <w:color w:val="000000"/>
        </w:rPr>
        <w:t> </w:t>
      </w:r>
      <w:r w:rsidRPr="00267CC1">
        <w:rPr>
          <w:rStyle w:val="c11"/>
          <w:color w:val="000000"/>
        </w:rPr>
        <w:t> 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jc w:val="both"/>
        <w:rPr>
          <w:rStyle w:val="c22"/>
          <w:color w:val="000000"/>
        </w:rPr>
      </w:pPr>
      <w:r w:rsidRPr="00267CC1">
        <w:rPr>
          <w:rStyle w:val="c51"/>
          <w:b/>
          <w:bCs/>
          <w:color w:val="000000"/>
        </w:rPr>
        <w:t>Программа  нацелена:</w:t>
      </w:r>
      <w:r w:rsidRPr="00267CC1">
        <w:rPr>
          <w:rStyle w:val="c22"/>
          <w:color w:val="000000"/>
        </w:rPr>
        <w:t xml:space="preserve">                                                                                                        </w:t>
      </w:r>
    </w:p>
    <w:p w:rsidR="00431664" w:rsidRDefault="00A51105" w:rsidP="00A51105">
      <w:pPr>
        <w:pStyle w:val="c10"/>
        <w:shd w:val="clear" w:color="auto" w:fill="FFFFFF"/>
        <w:spacing w:before="0" w:beforeAutospacing="0" w:after="0" w:afterAutospacing="0"/>
        <w:jc w:val="both"/>
        <w:rPr>
          <w:rStyle w:val="c22"/>
          <w:color w:val="000000"/>
        </w:rPr>
      </w:pPr>
      <w:r w:rsidRPr="00267CC1">
        <w:rPr>
          <w:rStyle w:val="c22"/>
          <w:color w:val="000000"/>
        </w:rPr>
        <w:t xml:space="preserve">- на разностороннее развитие ребенка; 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22"/>
          <w:color w:val="000000"/>
        </w:rPr>
        <w:t>                                                                               </w:t>
      </w:r>
      <w:r w:rsidRPr="00267CC1">
        <w:rPr>
          <w:rFonts w:ascii="Calibri" w:hAnsi="Calibri" w:cs="Calibri"/>
          <w:color w:val="000000"/>
        </w:rPr>
        <w:t>  -</w:t>
      </w:r>
    </w:p>
    <w:p w:rsidR="00431664" w:rsidRDefault="00A51105" w:rsidP="00431664">
      <w:pPr>
        <w:pStyle w:val="c10"/>
        <w:shd w:val="clear" w:color="auto" w:fill="FFFFFF"/>
        <w:spacing w:before="0" w:beforeAutospacing="0" w:after="240" w:afterAutospacing="0"/>
        <w:jc w:val="both"/>
        <w:rPr>
          <w:rStyle w:val="c22"/>
          <w:color w:val="000000"/>
        </w:rPr>
      </w:pPr>
      <w:r w:rsidRPr="00267CC1">
        <w:rPr>
          <w:rFonts w:ascii="Calibri" w:hAnsi="Calibri" w:cs="Calibri"/>
          <w:color w:val="000000"/>
        </w:rPr>
        <w:t xml:space="preserve"> - </w:t>
      </w:r>
      <w:r w:rsidRPr="00267CC1">
        <w:rPr>
          <w:rStyle w:val="c22"/>
          <w:color w:val="000000"/>
        </w:rPr>
        <w:t xml:space="preserve">на развитие математических представлений детей 6-7 лет на элементарном уровне через приемы сравнения, обобщения, классификации, систематизации и смыслового соотнесения </w:t>
      </w:r>
    </w:p>
    <w:p w:rsidR="00431664" w:rsidRDefault="00A51105" w:rsidP="00431664">
      <w:pPr>
        <w:pStyle w:val="c10"/>
        <w:shd w:val="clear" w:color="auto" w:fill="FFFFFF"/>
        <w:spacing w:before="0" w:beforeAutospacing="0" w:after="240" w:afterAutospacing="0"/>
        <w:jc w:val="both"/>
        <w:rPr>
          <w:rStyle w:val="c22"/>
          <w:color w:val="000000"/>
        </w:rPr>
      </w:pPr>
      <w:r w:rsidRPr="00267CC1">
        <w:rPr>
          <w:rStyle w:val="c22"/>
          <w:color w:val="000000"/>
        </w:rPr>
        <w:t xml:space="preserve">- на формирование и развитие у детей простейших логических структур  мышления и математических представлений.         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jc w:val="both"/>
        <w:rPr>
          <w:rStyle w:val="c51"/>
          <w:rFonts w:ascii="Calibri" w:hAnsi="Calibri" w:cs="Calibri"/>
          <w:color w:val="000000"/>
        </w:rPr>
      </w:pPr>
      <w:r w:rsidRPr="00267CC1">
        <w:rPr>
          <w:rStyle w:val="c51"/>
          <w:b/>
          <w:bCs/>
          <w:color w:val="000000"/>
        </w:rPr>
        <w:t xml:space="preserve">Задачи:                                                                                                                         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jc w:val="both"/>
        <w:rPr>
          <w:rStyle w:val="c22"/>
          <w:color w:val="000000"/>
        </w:rPr>
      </w:pPr>
      <w:r w:rsidRPr="00267CC1">
        <w:rPr>
          <w:rStyle w:val="c22"/>
          <w:color w:val="000000"/>
        </w:rPr>
        <w:t xml:space="preserve">- развивать интерес к решению познавательных, творческих задач, к разнообразной интеллектуальной деятельности;     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jc w:val="both"/>
        <w:rPr>
          <w:rStyle w:val="c22"/>
          <w:color w:val="000000"/>
        </w:rPr>
      </w:pPr>
      <w:r w:rsidRPr="00267CC1">
        <w:rPr>
          <w:rStyle w:val="c22"/>
          <w:color w:val="000000"/>
        </w:rPr>
        <w:t xml:space="preserve"> - развивать образное и логическое мышление, умение воспринимать и отображать, сравнивать, обобщать, классифицировать, видоизменять и т. д.;                                         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jc w:val="both"/>
        <w:rPr>
          <w:rStyle w:val="c22"/>
          <w:color w:val="000000"/>
        </w:rPr>
      </w:pPr>
      <w:r w:rsidRPr="00267CC1">
        <w:rPr>
          <w:rStyle w:val="c22"/>
          <w:color w:val="000000"/>
        </w:rPr>
        <w:t xml:space="preserve">- развивать способности к установлению математических связей, закономерностей, порядка следования, взаимосвязи арифметических действий, знаков и символов, отношений между частями целого, чисел, измерения и </w:t>
      </w:r>
      <w:proofErr w:type="spellStart"/>
      <w:proofErr w:type="gramStart"/>
      <w:r w:rsidRPr="00267CC1">
        <w:rPr>
          <w:rStyle w:val="c22"/>
          <w:color w:val="000000"/>
        </w:rPr>
        <w:t>др</w:t>
      </w:r>
      <w:proofErr w:type="spellEnd"/>
      <w:proofErr w:type="gramEnd"/>
      <w:r w:rsidRPr="00267CC1">
        <w:rPr>
          <w:rStyle w:val="c22"/>
          <w:color w:val="000000"/>
        </w:rPr>
        <w:t>;                          </w:t>
      </w:r>
    </w:p>
    <w:p w:rsidR="00A51105" w:rsidRPr="00267CC1" w:rsidRDefault="00A51105" w:rsidP="00431664">
      <w:pPr>
        <w:pStyle w:val="c10"/>
        <w:shd w:val="clear" w:color="auto" w:fill="FFFFFF"/>
        <w:spacing w:before="0" w:beforeAutospacing="0" w:after="0" w:afterAutospacing="0"/>
        <w:rPr>
          <w:rStyle w:val="c22"/>
          <w:color w:val="000000"/>
        </w:rPr>
      </w:pPr>
      <w:r w:rsidRPr="00267CC1">
        <w:rPr>
          <w:rStyle w:val="c22"/>
          <w:color w:val="000000"/>
        </w:rPr>
        <w:t xml:space="preserve">- вызывать стремление к творческому процессу познания и выполнению строгих действий по алгоритму, самовыражению в активной, интересной, содержательной деятельности;               </w:t>
      </w:r>
      <w:r w:rsidR="00431664">
        <w:rPr>
          <w:rStyle w:val="c22"/>
          <w:color w:val="000000"/>
        </w:rPr>
        <w:t xml:space="preserve">                </w:t>
      </w:r>
      <w:r w:rsidRPr="00267CC1">
        <w:rPr>
          <w:rStyle w:val="c22"/>
          <w:color w:val="000000"/>
        </w:rPr>
        <w:t>- способствовать проявлению исследовательской активности детей в самостоятельных математических играх, в процессе решения задач разных видов, стремлению к развитию игры и поиску результата своеобразными, оригинальными действиями. </w:t>
      </w:r>
    </w:p>
    <w:p w:rsidR="00A51105" w:rsidRPr="00431664" w:rsidRDefault="00A51105" w:rsidP="00A51105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267CC1">
        <w:rPr>
          <w:rStyle w:val="c51"/>
          <w:b/>
          <w:bCs/>
          <w:color w:val="000000"/>
        </w:rPr>
        <w:lastRenderedPageBreak/>
        <w:t>Методы обучения:</w:t>
      </w:r>
      <w:r w:rsidR="00431664">
        <w:rPr>
          <w:rStyle w:val="c11"/>
          <w:color w:val="000000"/>
        </w:rPr>
        <w:t xml:space="preserve"> </w:t>
      </w:r>
      <w:r w:rsidRPr="00267CC1">
        <w:rPr>
          <w:rStyle w:val="c11"/>
          <w:color w:val="000000"/>
        </w:rPr>
        <w:t>наглядный; исследовательский; проблемно-поисковый; объяснительно-иллюстративный; практический.                      </w:t>
      </w:r>
    </w:p>
    <w:p w:rsidR="00A51105" w:rsidRPr="00267CC1" w:rsidRDefault="00A51105" w:rsidP="00A51105">
      <w:pPr>
        <w:pStyle w:val="c40c48c2"/>
        <w:shd w:val="clear" w:color="auto" w:fill="FFFFFF"/>
        <w:spacing w:before="0" w:beforeAutospacing="0" w:after="0" w:afterAutospacing="0"/>
        <w:ind w:left="-300" w:right="6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 xml:space="preserve">ООД (организованная образовательная деятельность) – является основной формой работы с детьми, продолжительность которой 30 минут. </w:t>
      </w:r>
      <w:proofErr w:type="gramStart"/>
      <w:r w:rsidRPr="00267CC1">
        <w:rPr>
          <w:rStyle w:val="c11"/>
          <w:color w:val="000000"/>
        </w:rPr>
        <w:t>В ООД   включены: подвижные игры, физкультминутки, пальчиковые игры, которые позволяют детям расслабиться, беседы, игры – эксперименты, рисунки и композиции, индивидуальная работа, сюжетно-дидактические игры, викторины,  работа с родителями.                                                                                        </w:t>
      </w:r>
      <w:proofErr w:type="gramEnd"/>
    </w:p>
    <w:p w:rsidR="00A51105" w:rsidRPr="00267CC1" w:rsidRDefault="00A51105" w:rsidP="00A51105">
      <w:pPr>
        <w:pStyle w:val="c40c48c2"/>
        <w:shd w:val="clear" w:color="auto" w:fill="FFFFFF"/>
        <w:spacing w:before="0" w:beforeAutospacing="0" w:after="0" w:afterAutospacing="0"/>
        <w:ind w:left="-300" w:right="60"/>
        <w:jc w:val="both"/>
        <w:rPr>
          <w:rFonts w:ascii="Calibri" w:hAnsi="Calibri" w:cs="Calibri"/>
          <w:color w:val="000000"/>
        </w:rPr>
      </w:pPr>
      <w:r w:rsidRPr="00267CC1">
        <w:rPr>
          <w:rStyle w:val="c22"/>
          <w:color w:val="000000"/>
        </w:rPr>
        <w:t>  </w:t>
      </w:r>
      <w:r w:rsidRPr="00267CC1">
        <w:rPr>
          <w:rStyle w:val="c51c62"/>
          <w:b/>
          <w:bCs/>
          <w:color w:val="000000"/>
        </w:rPr>
        <w:t>Формы подведения итогов:</w:t>
      </w:r>
    </w:p>
    <w:p w:rsidR="00A51105" w:rsidRPr="00267CC1" w:rsidRDefault="00A51105" w:rsidP="00A51105">
      <w:pPr>
        <w:pStyle w:val="c40c48c2"/>
        <w:shd w:val="clear" w:color="auto" w:fill="FFFFFF"/>
        <w:spacing w:before="0" w:beforeAutospacing="0" w:after="0" w:afterAutospacing="0"/>
        <w:ind w:left="-300" w:right="6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итоговые занятия по темам программы проходят   в виде  игровых уроков, викторин, олимпиад для дошкольников, математических путешествий с использованием Интернета презентаций.                                                                                            </w:t>
      </w:r>
    </w:p>
    <w:p w:rsidR="00A51105" w:rsidRPr="00267CC1" w:rsidRDefault="00A51105" w:rsidP="00A51105">
      <w:pPr>
        <w:pStyle w:val="c40c2c86"/>
        <w:shd w:val="clear" w:color="auto" w:fill="FFFFFF"/>
        <w:spacing w:before="0" w:beforeAutospacing="0" w:after="0" w:afterAutospacing="0"/>
        <w:ind w:right="60"/>
        <w:jc w:val="both"/>
        <w:rPr>
          <w:rStyle w:val="c57"/>
          <w:color w:val="000000"/>
        </w:rPr>
      </w:pPr>
      <w:r w:rsidRPr="00267CC1">
        <w:rPr>
          <w:rStyle w:val="c51"/>
          <w:b/>
          <w:bCs/>
          <w:color w:val="000000"/>
        </w:rPr>
        <w:t>Методическое  обеспечение:</w:t>
      </w:r>
      <w:r w:rsidRPr="00267CC1">
        <w:rPr>
          <w:rStyle w:val="c57"/>
          <w:color w:val="000000"/>
        </w:rPr>
        <w:t>                                                                  </w:t>
      </w:r>
    </w:p>
    <w:p w:rsidR="00431664" w:rsidRDefault="00A51105" w:rsidP="00A51105">
      <w:pPr>
        <w:pStyle w:val="c40c2c86"/>
        <w:shd w:val="clear" w:color="auto" w:fill="FFFFFF"/>
        <w:spacing w:before="0" w:beforeAutospacing="0" w:after="0" w:afterAutospacing="0"/>
        <w:ind w:right="60"/>
        <w:jc w:val="both"/>
        <w:rPr>
          <w:rStyle w:val="c22"/>
          <w:color w:val="000000"/>
        </w:rPr>
      </w:pPr>
      <w:r w:rsidRPr="00267CC1">
        <w:rPr>
          <w:rStyle w:val="c22c39"/>
          <w:i/>
          <w:iCs/>
          <w:color w:val="000000"/>
          <w:u w:val="single"/>
        </w:rPr>
        <w:t>Дидактический материал</w:t>
      </w:r>
      <w:r w:rsidRPr="00267CC1">
        <w:rPr>
          <w:rStyle w:val="c22"/>
          <w:color w:val="000000"/>
        </w:rPr>
        <w:t>: геометрические фигуры и тела, наборы разрезных картинок, сюжетные картинки с изображением частей суток и времён года, полоски, ленты разной длины и ширины, цифры от 1 до 9.                                </w:t>
      </w:r>
    </w:p>
    <w:p w:rsidR="00A51105" w:rsidRPr="00267CC1" w:rsidRDefault="00A51105" w:rsidP="00A51105">
      <w:pPr>
        <w:pStyle w:val="c40c2c86"/>
        <w:shd w:val="clear" w:color="auto" w:fill="FFFFFF"/>
        <w:spacing w:before="0" w:beforeAutospacing="0" w:after="0" w:afterAutospacing="0"/>
        <w:ind w:right="60"/>
        <w:jc w:val="both"/>
        <w:rPr>
          <w:rFonts w:ascii="Calibri" w:hAnsi="Calibri" w:cs="Calibri"/>
          <w:color w:val="000000"/>
        </w:rPr>
      </w:pPr>
      <w:proofErr w:type="gramStart"/>
      <w:r w:rsidRPr="00267CC1">
        <w:rPr>
          <w:rStyle w:val="c39c22"/>
          <w:i/>
          <w:iCs/>
          <w:color w:val="000000"/>
          <w:u w:val="single"/>
        </w:rPr>
        <w:t>Игрушки:</w:t>
      </w:r>
      <w:r w:rsidRPr="00267CC1">
        <w:rPr>
          <w:rStyle w:val="c22"/>
          <w:color w:val="000000"/>
        </w:rPr>
        <w:t xml:space="preserve"> куклы, мишка, петушок, зайчата, лиса, волчонок, белка, пирамидка матрёшки пластмассовый и деревянный строительный материал и др. </w:t>
      </w:r>
      <w:proofErr w:type="spellStart"/>
      <w:r w:rsidRPr="00267CC1">
        <w:rPr>
          <w:rStyle w:val="c22"/>
          <w:color w:val="000000"/>
        </w:rPr>
        <w:t>Фланелеграф</w:t>
      </w:r>
      <w:proofErr w:type="spellEnd"/>
      <w:r w:rsidRPr="00267CC1">
        <w:rPr>
          <w:rStyle w:val="c22"/>
          <w:color w:val="000000"/>
        </w:rPr>
        <w:t>,  мольберт.</w:t>
      </w:r>
      <w:proofErr w:type="gramEnd"/>
      <w:r w:rsidRPr="00267CC1">
        <w:rPr>
          <w:rStyle w:val="c22"/>
          <w:color w:val="000000"/>
        </w:rPr>
        <w:t xml:space="preserve"> Чудесный мешочек. Знаки-символы. Геометрическая мозаика. Счётные палочки. </w:t>
      </w:r>
      <w:r w:rsidRPr="00267CC1">
        <w:rPr>
          <w:rStyle w:val="c63"/>
          <w:color w:val="000000"/>
        </w:rPr>
        <w:t>  </w:t>
      </w:r>
      <w:r w:rsidRPr="00267CC1">
        <w:rPr>
          <w:rStyle w:val="c22"/>
          <w:color w:val="000000"/>
        </w:rPr>
        <w:t>Магнитная доска.</w:t>
      </w:r>
    </w:p>
    <w:p w:rsidR="00A51105" w:rsidRPr="00267CC1" w:rsidRDefault="00A51105" w:rsidP="00A51105">
      <w:pPr>
        <w:pStyle w:val="c40c48c2"/>
        <w:shd w:val="clear" w:color="auto" w:fill="FFFFFF"/>
        <w:spacing w:before="0" w:beforeAutospacing="0" w:after="0" w:afterAutospacing="0"/>
        <w:ind w:left="-300" w:right="60"/>
        <w:jc w:val="both"/>
        <w:rPr>
          <w:rFonts w:ascii="Calibri" w:hAnsi="Calibri" w:cs="Calibri"/>
          <w:color w:val="000000"/>
        </w:rPr>
      </w:pPr>
      <w:r w:rsidRPr="00267CC1">
        <w:rPr>
          <w:rStyle w:val="c56"/>
          <w:b/>
          <w:bCs/>
          <w:color w:val="000000"/>
        </w:rPr>
        <w:t>  </w:t>
      </w:r>
      <w:r w:rsidRPr="00267CC1">
        <w:rPr>
          <w:rStyle w:val="c51"/>
          <w:b/>
          <w:bCs/>
          <w:color w:val="000000"/>
        </w:rPr>
        <w:t xml:space="preserve"> Техническое обеспечение:</w:t>
      </w:r>
      <w:r w:rsidRPr="00267CC1">
        <w:rPr>
          <w:rStyle w:val="c11"/>
          <w:color w:val="000000"/>
        </w:rPr>
        <w:t> </w:t>
      </w:r>
    </w:p>
    <w:p w:rsidR="00A51105" w:rsidRPr="00267CC1" w:rsidRDefault="00A51105" w:rsidP="00A51105">
      <w:pPr>
        <w:pStyle w:val="c40c48c2"/>
        <w:shd w:val="clear" w:color="auto" w:fill="FFFFFF"/>
        <w:spacing w:before="0" w:beforeAutospacing="0" w:after="0" w:afterAutospacing="0"/>
        <w:ind w:left="-300" w:right="6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 xml:space="preserve">   используется ноутбук  с выходом в </w:t>
      </w:r>
      <w:r w:rsidR="00267CC1" w:rsidRPr="00267CC1">
        <w:rPr>
          <w:rStyle w:val="c11"/>
          <w:color w:val="000000"/>
        </w:rPr>
        <w:t>Интернет</w:t>
      </w:r>
      <w:r w:rsidRPr="00267CC1">
        <w:rPr>
          <w:rStyle w:val="c11"/>
          <w:color w:val="000000"/>
        </w:rPr>
        <w:t>, аудио магнитофон.</w:t>
      </w:r>
    </w:p>
    <w:p w:rsidR="00A51105" w:rsidRPr="00267CC1" w:rsidRDefault="00A51105" w:rsidP="00A51105">
      <w:pPr>
        <w:pStyle w:val="c2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51c62"/>
          <w:b/>
          <w:bCs/>
          <w:color w:val="000000"/>
        </w:rPr>
        <w:t>К концу года дети должны уметь: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Самостоятельно объединять различные группы предметов, имеющие общий признак, в единое множество и удалять из множества отдельные его части. Устанавливать связи и отношения между целым множеством и различными его частями; находить части целого множества и целое по известным частям.</w:t>
      </w:r>
    </w:p>
    <w:p w:rsidR="00A51105" w:rsidRPr="00267CC1" w:rsidRDefault="00431664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>
        <w:rPr>
          <w:rStyle w:val="c11"/>
          <w:color w:val="000000"/>
        </w:rPr>
        <w:t>- Считать до 2</w:t>
      </w:r>
      <w:r w:rsidR="00A51105" w:rsidRPr="00267CC1">
        <w:rPr>
          <w:rStyle w:val="c11"/>
          <w:color w:val="000000"/>
        </w:rPr>
        <w:t>0 и дальше.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 xml:space="preserve">- Называть числа в прямом и обратном порядке, начиная с любого числа натурального ряда в пределах </w:t>
      </w:r>
      <w:r w:rsidR="00431664">
        <w:rPr>
          <w:rStyle w:val="c11"/>
          <w:color w:val="000000"/>
        </w:rPr>
        <w:t>2</w:t>
      </w:r>
      <w:r w:rsidRPr="00267CC1">
        <w:rPr>
          <w:rStyle w:val="c11"/>
          <w:color w:val="000000"/>
        </w:rPr>
        <w:t>0.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Соотносить цифру (0-</w:t>
      </w:r>
      <w:r w:rsidR="00431664">
        <w:rPr>
          <w:rStyle w:val="c11"/>
          <w:color w:val="000000"/>
        </w:rPr>
        <w:t>20</w:t>
      </w:r>
      <w:r w:rsidRPr="00267CC1">
        <w:rPr>
          <w:rStyle w:val="c11"/>
          <w:color w:val="000000"/>
        </w:rPr>
        <w:t>) и количество предметов.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Составлять и решать задачи в одно действие на сложение и вычитание, пользоваться цифрами и арифметическими знаками</w:t>
      </w:r>
      <w:proofErr w:type="gramStart"/>
      <w:r w:rsidRPr="00267CC1">
        <w:rPr>
          <w:rStyle w:val="c11"/>
          <w:color w:val="000000"/>
        </w:rPr>
        <w:t xml:space="preserve"> (+, -, =, &lt;, &gt;).</w:t>
      </w:r>
      <w:proofErr w:type="gramEnd"/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Различать величины: длину, объем, массу и способы их измерения.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Измерять длину предметов, отрезки прямых линий, объемы жидких и сыпучих веществ с помощью условных мер. Понимать зависимость между величиной меры и числом.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Делить предметы (фигуры) на несколько равных частей. Сравнивать целый предмет и его часть. Соотносить величину предметов и частей.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Различать, называть: отрезок, угол, круг (овал), многоугольники, шар, куб, цилиндр. Проводить их сравнение.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Воссоздавать из частей, видоизменять геометрические фигуры по условию и конечному результату; составлять из малых форм большие.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Сравнивать предметы по форме; узнавать знакомые фигуры в предметах реального мира.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Ориентироваться в окружающем пространстве и на плоскости (лист, страница, поверхность стола и др.), обозначать взаимное расположение и направление движения объектов; пользоваться знакомыми обозначениями.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Определять временные отношения (день – неделя – месяц); время по часам с точностью до 1 часа.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51c62"/>
          <w:b/>
          <w:bCs/>
          <w:color w:val="000000"/>
        </w:rPr>
        <w:t>Знать: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Состав чисел первого десятка и состав чисел первого пятка из двух меньших.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Как получить каждое число первого десятка, прибавляя единицу к предыдущему и вычитать единицу из следующего за ним в ряду.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Название текущего месяца года; последовательность всех дней недели, времен года.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51c62"/>
          <w:b/>
          <w:bCs/>
          <w:color w:val="000000"/>
        </w:rPr>
        <w:t>Иметь представление: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О единице измерения длины; веса; объема; денежных единицах.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О временных интервалах: временем суток, года.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Об определении времени по часам</w:t>
      </w:r>
    </w:p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- О количественной характеристике числа.</w:t>
      </w:r>
    </w:p>
    <w:p w:rsidR="00A51105" w:rsidRPr="00267CC1" w:rsidRDefault="00A51105" w:rsidP="00A51105">
      <w:pPr>
        <w:pStyle w:val="c10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22"/>
          <w:color w:val="000000"/>
        </w:rPr>
        <w:lastRenderedPageBreak/>
        <w:t>Проверить результаты освоения программы, детьми, можно с помощью диагностики, которая проводится на начало учебного года, середину  и конец года  (</w:t>
      </w:r>
      <w:proofErr w:type="gramStart"/>
      <w:r w:rsidRPr="00267CC1">
        <w:rPr>
          <w:rStyle w:val="c33"/>
          <w:b/>
          <w:bCs/>
          <w:color w:val="000000"/>
        </w:rPr>
        <w:t>см</w:t>
      </w:r>
      <w:proofErr w:type="gramEnd"/>
      <w:r w:rsidRPr="00267CC1">
        <w:rPr>
          <w:rStyle w:val="c33"/>
          <w:b/>
          <w:bCs/>
          <w:color w:val="000000"/>
        </w:rPr>
        <w:t>. приложение №1</w:t>
      </w:r>
      <w:r w:rsidRPr="00267CC1">
        <w:rPr>
          <w:rStyle w:val="c11"/>
          <w:color w:val="000000"/>
        </w:rPr>
        <w:t>), где определяется высокий, средний и низкий уровень знаний.</w:t>
      </w:r>
    </w:p>
    <w:p w:rsidR="00A51105" w:rsidRPr="00267CC1" w:rsidRDefault="00A51105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267CC1">
        <w:rPr>
          <w:rStyle w:val="c20"/>
          <w:b/>
          <w:bCs/>
          <w:color w:val="000000"/>
        </w:rPr>
        <w:t> 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20"/>
          <w:b/>
          <w:bCs/>
          <w:color w:val="000000"/>
        </w:rPr>
        <w:t> </w:t>
      </w: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431664" w:rsidRDefault="00431664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267CC1" w:rsidRDefault="00267CC1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Style w:val="c33"/>
          <w:b/>
          <w:bCs/>
          <w:color w:val="000000"/>
        </w:rPr>
      </w:pPr>
    </w:p>
    <w:p w:rsidR="00A51105" w:rsidRPr="00267CC1" w:rsidRDefault="00A51105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267CC1">
        <w:rPr>
          <w:rStyle w:val="c33"/>
          <w:b/>
          <w:bCs/>
          <w:color w:val="000000"/>
        </w:rPr>
        <w:lastRenderedPageBreak/>
        <w:t>Учебно-тематический план</w:t>
      </w:r>
    </w:p>
    <w:p w:rsidR="00A51105" w:rsidRPr="00267CC1" w:rsidRDefault="00A51105" w:rsidP="00A51105">
      <w:pPr>
        <w:pStyle w:val="c17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267CC1">
        <w:rPr>
          <w:rStyle w:val="c20"/>
          <w:b/>
          <w:bCs/>
          <w:color w:val="000000"/>
        </w:rPr>
        <w:t> </w:t>
      </w:r>
    </w:p>
    <w:p w:rsidR="00431664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33"/>
          <w:b/>
          <w:bCs/>
          <w:color w:val="000000"/>
        </w:rPr>
        <w:t> </w:t>
      </w:r>
    </w:p>
    <w:tbl>
      <w:tblPr>
        <w:tblW w:w="11289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6"/>
        <w:gridCol w:w="1096"/>
        <w:gridCol w:w="9547"/>
      </w:tblGrid>
      <w:tr w:rsidR="00431664" w:rsidRPr="00267CC1" w:rsidTr="00003757">
        <w:trPr>
          <w:trHeight w:val="390"/>
        </w:trPr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267CC1" w:rsidRDefault="00431664" w:rsidP="00003757">
            <w:pPr>
              <w:rPr>
                <w:rFonts w:ascii="Arial" w:hAnsi="Arial" w:cs="Arial"/>
                <w:color w:val="666666"/>
              </w:rPr>
            </w:pPr>
          </w:p>
        </w:tc>
        <w:tc>
          <w:tcPr>
            <w:tcW w:w="109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267CC1" w:rsidRDefault="00431664" w:rsidP="00003757">
            <w:pPr>
              <w:pStyle w:val="c26c2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0"/>
                <w:b/>
                <w:bCs/>
                <w:color w:val="000000"/>
              </w:rPr>
              <w:t>Дата</w:t>
            </w:r>
          </w:p>
        </w:tc>
        <w:tc>
          <w:tcPr>
            <w:tcW w:w="95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267CC1" w:rsidRDefault="00431664" w:rsidP="00003757">
            <w:pPr>
              <w:pStyle w:val="c17c2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0"/>
                <w:b/>
                <w:bCs/>
                <w:color w:val="000000"/>
              </w:rPr>
              <w:t>тема</w:t>
            </w:r>
          </w:p>
        </w:tc>
      </w:tr>
      <w:tr w:rsidR="00431664" w:rsidRPr="00267CC1" w:rsidTr="00003757">
        <w:trPr>
          <w:trHeight w:val="240"/>
        </w:trPr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267CC1" w:rsidRDefault="00431664" w:rsidP="00003757">
            <w:pPr>
              <w:pStyle w:val="c17c2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0"/>
                <w:b/>
                <w:bCs/>
                <w:color w:val="000000"/>
              </w:rPr>
              <w:t>№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431664" w:rsidRPr="00267CC1" w:rsidRDefault="00431664" w:rsidP="00003757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95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431664" w:rsidRPr="00267CC1" w:rsidRDefault="00431664" w:rsidP="00003757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431664" w:rsidRPr="00267CC1" w:rsidTr="00003757">
        <w:trPr>
          <w:trHeight w:val="456"/>
        </w:trPr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/>
              <w:jc w:val="center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1.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/>
              <w:jc w:val="center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2.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06.10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08.10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"/>
              <w:spacing w:before="0" w:beforeAutospacing="0" w:after="0" w:afterAutospacing="0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Знакомство. Математические способности.        </w:t>
            </w:r>
          </w:p>
          <w:p w:rsidR="00431664" w:rsidRPr="00456583" w:rsidRDefault="00431664" w:rsidP="00003757">
            <w:pPr>
              <w:pStyle w:val="c1"/>
              <w:spacing w:before="0" w:beforeAutospacing="0" w:after="0" w:afterAutospacing="0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 работа                 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3.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4.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13.10</w:t>
            </w:r>
            <w:r w:rsidRPr="00267CC1">
              <w:rPr>
                <w:rStyle w:val="c11"/>
                <w:color w:val="000000"/>
              </w:rPr>
              <w:t> 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15.10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22"/>
                <w:color w:val="000000"/>
              </w:rPr>
            </w:pPr>
            <w:r w:rsidRPr="00456583">
              <w:rPr>
                <w:rStyle w:val="c22"/>
                <w:color w:val="000000"/>
              </w:rPr>
              <w:t>Цвет, форма, размер.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5.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6.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20.10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22.10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22"/>
                <w:color w:val="000000"/>
              </w:rPr>
            </w:pPr>
            <w:r w:rsidRPr="00456583">
              <w:rPr>
                <w:rStyle w:val="c22"/>
                <w:color w:val="000000"/>
              </w:rPr>
              <w:t>Формирование представлений о символическом изображении предметов.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22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7.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8.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27.10</w:t>
            </w:r>
            <w:r w:rsidRPr="00267CC1">
              <w:rPr>
                <w:rStyle w:val="c11"/>
                <w:color w:val="000000"/>
              </w:rPr>
              <w:t> 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29.10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22"/>
                <w:color w:val="000000"/>
              </w:rPr>
            </w:pPr>
            <w:r w:rsidRPr="00456583">
              <w:rPr>
                <w:rStyle w:val="c22"/>
                <w:color w:val="000000"/>
              </w:rPr>
              <w:t>Счёт, порядковые числительные в пределах 20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9.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10.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03.11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05.11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Пространственные представления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rPr>
          <w:trHeight w:val="70"/>
        </w:trPr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c17"/>
              <w:spacing w:before="0" w:beforeAutospacing="0" w:after="0" w:afterAutospacing="0" w:line="7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11.</w:t>
            </w:r>
          </w:p>
          <w:p w:rsidR="00431664" w:rsidRPr="00456583" w:rsidRDefault="00431664" w:rsidP="00003757">
            <w:pPr>
              <w:pStyle w:val="c2c17"/>
              <w:spacing w:before="0" w:beforeAutospacing="0" w:after="0" w:afterAutospacing="0" w:line="7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12.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7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10.11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7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12.10</w:t>
            </w:r>
            <w:r w:rsidRPr="00267CC1">
              <w:rPr>
                <w:rStyle w:val="c11"/>
                <w:color w:val="000000"/>
              </w:rPr>
              <w:t>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70" w:lineRule="atLeast"/>
              <w:rPr>
                <w:rStyle w:val="c22"/>
                <w:color w:val="000000"/>
              </w:rPr>
            </w:pPr>
            <w:r w:rsidRPr="00456583">
              <w:rPr>
                <w:rStyle w:val="c22"/>
                <w:color w:val="000000"/>
              </w:rPr>
              <w:t>Ориентировка во времени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7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13.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14.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1</w:t>
            </w:r>
            <w:r w:rsidRPr="00267CC1">
              <w:rPr>
                <w:rStyle w:val="c11"/>
                <w:color w:val="000000"/>
              </w:rPr>
              <w:t>7</w:t>
            </w:r>
            <w:r>
              <w:rPr>
                <w:rStyle w:val="c11"/>
                <w:color w:val="000000"/>
              </w:rPr>
              <w:t>.11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19.11</w:t>
            </w:r>
            <w:r w:rsidRPr="00267CC1">
              <w:rPr>
                <w:rStyle w:val="c11"/>
                <w:color w:val="000000"/>
              </w:rPr>
              <w:t xml:space="preserve"> 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Ориентировка в пространстве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15.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16.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24.11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26.11</w:t>
            </w:r>
            <w:r w:rsidRPr="00267CC1">
              <w:rPr>
                <w:rStyle w:val="c11"/>
                <w:color w:val="000000"/>
              </w:rPr>
              <w:t>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Счёт до 20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rPr>
          <w:trHeight w:val="448"/>
        </w:trPr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17.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18.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01.12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03.12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"/>
              <w:spacing w:before="0" w:beforeAutospacing="0" w:after="0" w:afterAutospacing="0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Знаки (плюс, минус, равно)  </w:t>
            </w:r>
          </w:p>
          <w:p w:rsidR="00431664" w:rsidRPr="00456583" w:rsidRDefault="00431664" w:rsidP="00003757">
            <w:pPr>
              <w:pStyle w:val="c1"/>
              <w:spacing w:before="0" w:beforeAutospacing="0" w:after="0" w:afterAutospacing="0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19.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20.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08.12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10.12</w:t>
            </w:r>
            <w:r w:rsidRPr="00267CC1">
              <w:rPr>
                <w:rStyle w:val="c11"/>
                <w:color w:val="000000"/>
              </w:rPr>
              <w:t>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Развитие внимания, воображения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21.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22.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15.12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17.12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Круг, квадрат, прямоугольник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23.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24.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22.12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24.12</w:t>
            </w:r>
            <w:r w:rsidRPr="00267CC1">
              <w:rPr>
                <w:rStyle w:val="c11"/>
                <w:color w:val="000000"/>
              </w:rPr>
              <w:t xml:space="preserve"> 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Знакомство с овалом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25.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26.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29.12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30.12</w:t>
            </w:r>
            <w:r w:rsidRPr="00267CC1">
              <w:rPr>
                <w:rStyle w:val="c11"/>
                <w:color w:val="000000"/>
              </w:rPr>
              <w:t>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Пирамида, цилиндр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rPr>
          <w:trHeight w:val="596"/>
        </w:trPr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c2"/>
              <w:spacing w:before="0" w:beforeAutospacing="0" w:after="0" w:afterAutospacing="0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27.</w:t>
            </w:r>
          </w:p>
          <w:p w:rsidR="00431664" w:rsidRPr="00456583" w:rsidRDefault="00431664" w:rsidP="00003757">
            <w:pPr>
              <w:pStyle w:val="c1c2"/>
              <w:spacing w:before="0" w:beforeAutospacing="0" w:after="0" w:afterAutospacing="0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28.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12.01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14.01</w:t>
            </w:r>
            <w:r w:rsidRPr="00267CC1">
              <w:rPr>
                <w:rStyle w:val="c11"/>
                <w:color w:val="000000"/>
              </w:rPr>
              <w:t>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"/>
              <w:spacing w:before="0" w:beforeAutospacing="0" w:after="0" w:afterAutospacing="0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Математическая олимпиада</w:t>
            </w:r>
          </w:p>
          <w:p w:rsidR="00431664" w:rsidRPr="00456583" w:rsidRDefault="00431664" w:rsidP="00003757">
            <w:pPr>
              <w:pStyle w:val="c1"/>
              <w:spacing w:before="0" w:beforeAutospacing="0" w:after="0" w:afterAutospacing="0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rPr>
          <w:trHeight w:val="386"/>
        </w:trPr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29.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30.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19.01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21.01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"/>
              <w:spacing w:before="0" w:beforeAutospacing="0" w:after="0" w:afterAutospacing="0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Развивать графические умения.</w:t>
            </w:r>
          </w:p>
          <w:p w:rsidR="00431664" w:rsidRPr="00456583" w:rsidRDefault="00431664" w:rsidP="00003757">
            <w:pPr>
              <w:pStyle w:val="c1"/>
              <w:spacing w:before="0" w:beforeAutospacing="0" w:after="0" w:afterAutospacing="0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31.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32.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26.01</w:t>
            </w:r>
          </w:p>
          <w:p w:rsidR="00431664" w:rsidRPr="00EF453D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color w:val="000000"/>
              </w:rPr>
            </w:pPr>
            <w:r>
              <w:rPr>
                <w:rStyle w:val="c11"/>
                <w:color w:val="000000"/>
              </w:rPr>
              <w:t>28.01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Счёт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33.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34.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02.02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04.02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Задачи на смекалку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35.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36.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09.02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11.02</w:t>
            </w:r>
            <w:r w:rsidRPr="00267CC1">
              <w:rPr>
                <w:rStyle w:val="c11"/>
                <w:color w:val="000000"/>
              </w:rPr>
              <w:t>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«Путешествие в математическое королевство».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37.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38.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16.02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18.02</w:t>
            </w:r>
            <w:r w:rsidRPr="00267CC1">
              <w:rPr>
                <w:rStyle w:val="c11"/>
                <w:color w:val="000000"/>
              </w:rPr>
              <w:t xml:space="preserve"> 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22"/>
                <w:color w:val="000000"/>
              </w:rPr>
            </w:pPr>
            <w:r w:rsidRPr="00456583">
              <w:rPr>
                <w:rStyle w:val="c22"/>
                <w:color w:val="000000"/>
              </w:rPr>
              <w:t>Формирование навыков сложения и вычитания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39.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40.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23.02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25.02</w:t>
            </w:r>
            <w:r w:rsidRPr="00267CC1">
              <w:rPr>
                <w:rStyle w:val="c11"/>
                <w:color w:val="000000"/>
              </w:rPr>
              <w:t>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Зрительно – мыслительный анализ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41.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42.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02.03</w:t>
            </w:r>
          </w:p>
          <w:p w:rsidR="00431664" w:rsidRPr="00267CC1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05.03</w:t>
            </w:r>
            <w:r w:rsidRPr="00267CC1">
              <w:rPr>
                <w:rStyle w:val="c11"/>
                <w:color w:val="000000"/>
              </w:rPr>
              <w:t>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Способы измерения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43.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44.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09.03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11.03</w:t>
            </w:r>
            <w:r w:rsidRPr="00267CC1">
              <w:rPr>
                <w:rStyle w:val="c11"/>
                <w:color w:val="000000"/>
              </w:rPr>
              <w:t xml:space="preserve"> 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Измерение длинны предмета с помощью условной меры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45.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46.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16.03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18.03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Объём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47.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48.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23.03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25.03</w:t>
            </w:r>
            <w:r w:rsidRPr="00267CC1">
              <w:rPr>
                <w:rStyle w:val="c11"/>
                <w:color w:val="000000"/>
              </w:rPr>
              <w:t xml:space="preserve"> 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41c2"/>
              <w:spacing w:before="0" w:beforeAutospacing="0" w:after="0" w:afterAutospacing="0" w:line="0" w:lineRule="atLeast"/>
              <w:jc w:val="both"/>
              <w:rPr>
                <w:rStyle w:val="c22"/>
                <w:color w:val="000000"/>
              </w:rPr>
            </w:pPr>
            <w:r w:rsidRPr="00456583">
              <w:rPr>
                <w:rStyle w:val="c22"/>
                <w:color w:val="000000"/>
              </w:rPr>
              <w:t>Классификация</w:t>
            </w:r>
          </w:p>
          <w:p w:rsidR="00431664" w:rsidRPr="00456583" w:rsidRDefault="00431664" w:rsidP="00003757">
            <w:pPr>
              <w:pStyle w:val="c41c2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lastRenderedPageBreak/>
              <w:t>49.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50.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30.03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31.03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Математическая викторина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51.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52.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06.04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08.04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Символы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53.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54.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13.04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15.04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22"/>
                <w:color w:val="000000"/>
              </w:rPr>
            </w:pPr>
            <w:r w:rsidRPr="00456583">
              <w:rPr>
                <w:rStyle w:val="c22"/>
                <w:color w:val="000000"/>
              </w:rPr>
              <w:t>Время по часам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55.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56.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20.04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22.04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41c2"/>
              <w:spacing w:before="0" w:beforeAutospacing="0" w:after="0" w:afterAutospacing="0" w:line="0" w:lineRule="atLeast"/>
              <w:jc w:val="both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Дни недели</w:t>
            </w:r>
          </w:p>
          <w:p w:rsidR="00431664" w:rsidRPr="00456583" w:rsidRDefault="00431664" w:rsidP="00003757">
            <w:pPr>
              <w:pStyle w:val="c41c2"/>
              <w:spacing w:before="0" w:beforeAutospacing="0" w:after="0" w:afterAutospacing="0" w:line="0" w:lineRule="atLeast"/>
              <w:jc w:val="both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57.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58.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27.04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28.05</w:t>
            </w:r>
            <w:r w:rsidRPr="00267CC1">
              <w:rPr>
                <w:rStyle w:val="c11"/>
                <w:color w:val="000000"/>
              </w:rPr>
              <w:t xml:space="preserve"> 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Геометрические тела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59.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60.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04.05</w:t>
            </w:r>
            <w:r w:rsidRPr="00267CC1">
              <w:rPr>
                <w:rStyle w:val="c11"/>
                <w:color w:val="000000"/>
              </w:rPr>
              <w:t xml:space="preserve">  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06.05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Смежные числа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61.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62.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267CC1">
              <w:rPr>
                <w:rStyle w:val="c11"/>
                <w:color w:val="000000"/>
              </w:rPr>
              <w:t>11.05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13.05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 w:rsidRPr="00456583">
              <w:rPr>
                <w:rStyle w:val="c11"/>
                <w:color w:val="000000"/>
              </w:rPr>
              <w:t>Сравнение смежных чисел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63.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64.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18.05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20.05</w:t>
            </w:r>
            <w:r w:rsidRPr="00267CC1">
              <w:rPr>
                <w:rStyle w:val="c11"/>
                <w:color w:val="000000"/>
              </w:rPr>
              <w:t>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22"/>
                <w:color w:val="000000"/>
              </w:rPr>
            </w:pPr>
            <w:r w:rsidRPr="00456583">
              <w:rPr>
                <w:rStyle w:val="c22"/>
                <w:color w:val="000000"/>
              </w:rPr>
              <w:t>Закрепление математических знаний и умений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65.</w:t>
            </w:r>
          </w:p>
          <w:p w:rsidR="00431664" w:rsidRPr="00456583" w:rsidRDefault="00431664" w:rsidP="00003757">
            <w:pPr>
              <w:pStyle w:val="c17c2"/>
              <w:spacing w:before="0" w:beforeAutospacing="0" w:after="0" w:afterAutospacing="0" w:line="0" w:lineRule="atLeast"/>
              <w:jc w:val="center"/>
              <w:rPr>
                <w:color w:val="000000"/>
              </w:rPr>
            </w:pPr>
            <w:r w:rsidRPr="00456583">
              <w:rPr>
                <w:color w:val="000000"/>
              </w:rPr>
              <w:t>66.</w:t>
            </w: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Style w:val="c11"/>
                <w:color w:val="000000"/>
              </w:rPr>
            </w:pPr>
            <w:r>
              <w:rPr>
                <w:rStyle w:val="c11"/>
                <w:color w:val="000000"/>
              </w:rPr>
              <w:t>25.05</w:t>
            </w:r>
          </w:p>
          <w:p w:rsidR="00431664" w:rsidRPr="00267CC1" w:rsidRDefault="00431664" w:rsidP="00003757">
            <w:pPr>
              <w:pStyle w:val="c17c2"/>
              <w:spacing w:before="0" w:beforeAutospacing="0" w:after="0" w:afterAutospacing="0" w:line="0" w:lineRule="atLeast"/>
              <w:rPr>
                <w:rFonts w:ascii="Calibri" w:hAnsi="Calibri" w:cs="Calibri"/>
                <w:color w:val="000000"/>
              </w:rPr>
            </w:pPr>
            <w:r>
              <w:rPr>
                <w:rStyle w:val="c11"/>
                <w:color w:val="000000"/>
              </w:rPr>
              <w:t>27.05</w:t>
            </w:r>
            <w:r w:rsidRPr="00267CC1">
              <w:rPr>
                <w:rStyle w:val="c11"/>
                <w:color w:val="000000"/>
              </w:rPr>
              <w:t xml:space="preserve">  </w:t>
            </w: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rStyle w:val="c22"/>
                <w:color w:val="000000"/>
              </w:rPr>
            </w:pPr>
            <w:r w:rsidRPr="00456583">
              <w:rPr>
                <w:rStyle w:val="c22"/>
                <w:color w:val="000000"/>
              </w:rPr>
              <w:t>Игра « Путешествие по математическим островам»</w:t>
            </w:r>
          </w:p>
          <w:p w:rsidR="00431664" w:rsidRPr="00456583" w:rsidRDefault="00431664" w:rsidP="00003757">
            <w:pPr>
              <w:pStyle w:val="c26c2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Практическая работа</w:t>
            </w:r>
          </w:p>
        </w:tc>
      </w:tr>
      <w:tr w:rsidR="00431664" w:rsidRPr="00267CC1" w:rsidTr="00003757">
        <w:tc>
          <w:tcPr>
            <w:tcW w:w="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267CC1" w:rsidRDefault="00431664" w:rsidP="00003757">
            <w:pPr>
              <w:rPr>
                <w:rFonts w:ascii="Arial" w:hAnsi="Arial" w:cs="Arial"/>
                <w:color w:val="666666"/>
              </w:rPr>
            </w:pPr>
          </w:p>
        </w:tc>
        <w:tc>
          <w:tcPr>
            <w:tcW w:w="1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267CC1" w:rsidRDefault="00431664" w:rsidP="00003757">
            <w:pPr>
              <w:rPr>
                <w:rFonts w:ascii="Arial" w:hAnsi="Arial" w:cs="Arial"/>
                <w:color w:val="666666"/>
              </w:rPr>
            </w:pPr>
          </w:p>
        </w:tc>
        <w:tc>
          <w:tcPr>
            <w:tcW w:w="9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431664" w:rsidRPr="00456583" w:rsidRDefault="00431664" w:rsidP="00003757">
            <w:pPr>
              <w:pStyle w:val="c1"/>
              <w:spacing w:before="0" w:beforeAutospacing="0" w:after="0" w:afterAutospacing="0" w:line="0" w:lineRule="atLeast"/>
              <w:rPr>
                <w:color w:val="000000"/>
              </w:rPr>
            </w:pPr>
            <w:r w:rsidRPr="00456583">
              <w:rPr>
                <w:rStyle w:val="c11"/>
                <w:color w:val="000000"/>
              </w:rPr>
              <w:t>ИТОГО: 33 часа</w:t>
            </w:r>
          </w:p>
        </w:tc>
      </w:tr>
    </w:tbl>
    <w:p w:rsidR="00A51105" w:rsidRPr="00267CC1" w:rsidRDefault="00A51105" w:rsidP="00A51105">
      <w:pPr>
        <w:pStyle w:val="c1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A51105" w:rsidRPr="00267CC1" w:rsidRDefault="00A51105" w:rsidP="00A51105">
      <w:pPr>
        <w:pStyle w:val="c21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267CC1">
        <w:rPr>
          <w:rStyle w:val="c33"/>
          <w:b/>
          <w:bCs/>
          <w:color w:val="000000"/>
        </w:rPr>
        <w:t>Содержание программы</w:t>
      </w:r>
    </w:p>
    <w:p w:rsidR="00A51105" w:rsidRPr="00267CC1" w:rsidRDefault="00A51105" w:rsidP="00A51105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37"/>
          <w:rFonts w:ascii="Calibri" w:hAnsi="Calibri" w:cs="Calibri"/>
          <w:color w:val="000000"/>
        </w:rPr>
        <w:t> 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Style w:val="c19"/>
          <w:color w:val="000000"/>
          <w:u w:val="single"/>
        </w:rPr>
      </w:pPr>
      <w:r w:rsidRPr="00267CC1">
        <w:rPr>
          <w:rStyle w:val="c19"/>
          <w:color w:val="000000"/>
          <w:u w:val="single"/>
        </w:rPr>
        <w:t>Количество и счет.</w:t>
      </w:r>
    </w:p>
    <w:p w:rsidR="00267CC1" w:rsidRPr="00267CC1" w:rsidRDefault="00267CC1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A51105" w:rsidRPr="00267CC1" w:rsidRDefault="00A51105" w:rsidP="00431664">
      <w:pPr>
        <w:pStyle w:val="c10"/>
        <w:shd w:val="clear" w:color="auto" w:fill="FFFFFF"/>
        <w:spacing w:before="0" w:beforeAutospacing="0" w:after="0" w:afterAutospacing="0"/>
        <w:jc w:val="both"/>
        <w:rPr>
          <w:rStyle w:val="c11"/>
          <w:color w:val="000000"/>
        </w:rPr>
      </w:pPr>
      <w:r w:rsidRPr="00267CC1">
        <w:rPr>
          <w:rStyle w:val="c11"/>
          <w:color w:val="000000"/>
        </w:rPr>
        <w:t>Цель: знакомство со счетом и цифрами в пределах 20, упражнять в составлении и решение простых задач на сложение и вычитание, закреплять понимание отношений между числами натурального ряда, развивать психические процессы: внимание, память, логические формы мышления.  Игры, помогающие реализовать задачи раздела: «Назови следующее, предыдущее число», «Назови соседей числа», «Назови меньше на 1, больше на 1», «Вверх вниз по числовой лестнице», «Составь и реши задачу», «Путаница», «Задумай число», «Считай, не ошибись», «Мозаика цифр», «Веселые цифры», «Подбери пару», «Числовые доми</w:t>
      </w:r>
      <w:r w:rsidR="00267CC1" w:rsidRPr="00267CC1">
        <w:rPr>
          <w:rStyle w:val="c11"/>
          <w:color w:val="000000"/>
        </w:rPr>
        <w:t xml:space="preserve">ки». </w:t>
      </w:r>
      <w:r w:rsidRPr="00267CC1">
        <w:rPr>
          <w:rStyle w:val="c11"/>
          <w:color w:val="000000"/>
        </w:rPr>
        <w:t>Дидактические пособия: «Умею считать», «Забавная  арифметика», «Найди цифру».</w:t>
      </w:r>
    </w:p>
    <w:p w:rsidR="00267CC1" w:rsidRPr="00267CC1" w:rsidRDefault="00267CC1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Style w:val="c19"/>
          <w:color w:val="000000"/>
          <w:u w:val="single"/>
        </w:rPr>
      </w:pPr>
      <w:r w:rsidRPr="00267CC1">
        <w:rPr>
          <w:rStyle w:val="c19"/>
          <w:color w:val="000000"/>
          <w:u w:val="single"/>
        </w:rPr>
        <w:t>Геометрические фигуры.</w:t>
      </w:r>
    </w:p>
    <w:p w:rsidR="00267CC1" w:rsidRPr="00267CC1" w:rsidRDefault="00267CC1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A51105" w:rsidRPr="00267CC1" w:rsidRDefault="00A51105" w:rsidP="00431664">
      <w:pPr>
        <w:pStyle w:val="c10"/>
        <w:shd w:val="clear" w:color="auto" w:fill="FFFFFF"/>
        <w:spacing w:before="0" w:beforeAutospacing="0" w:after="0" w:afterAutospacing="0"/>
        <w:jc w:val="both"/>
        <w:rPr>
          <w:rStyle w:val="c22"/>
          <w:color w:val="000000"/>
        </w:rPr>
      </w:pPr>
      <w:r w:rsidRPr="00267CC1">
        <w:rPr>
          <w:rStyle w:val="c22"/>
          <w:color w:val="000000"/>
        </w:rPr>
        <w:t>Цель: расширение представлений о многоугольниках и их свойствах, умение классифицировать геометрические фигуры по определённым признакам, зрительно-пространственное восприятие, логическое</w:t>
      </w:r>
      <w:r w:rsidR="00431664">
        <w:rPr>
          <w:rStyle w:val="c22"/>
          <w:color w:val="000000"/>
        </w:rPr>
        <w:t xml:space="preserve"> мышление.  </w:t>
      </w:r>
      <w:r w:rsidRPr="00267CC1">
        <w:rPr>
          <w:rStyle w:val="c22"/>
          <w:color w:val="000000"/>
        </w:rPr>
        <w:t>Игры, помогающие реализовать задачи раздела: «Назови предметы заданной формы», «Что общего и чем различаются фигуры», «Найди предмет такой же формы», «Подбери фигуры по цвету, размеру, форме», «Найди лишнюю фигуру», «</w:t>
      </w:r>
      <w:proofErr w:type="spellStart"/>
      <w:r w:rsidR="00267CC1" w:rsidRPr="00267CC1">
        <w:rPr>
          <w:rStyle w:val="c22"/>
          <w:color w:val="000000"/>
        </w:rPr>
        <w:t>Танграм</w:t>
      </w:r>
      <w:proofErr w:type="spellEnd"/>
      <w:r w:rsidR="00267CC1" w:rsidRPr="00267CC1">
        <w:rPr>
          <w:rStyle w:val="c22"/>
          <w:color w:val="000000"/>
        </w:rPr>
        <w:t xml:space="preserve">». </w:t>
      </w:r>
      <w:r w:rsidRPr="00267CC1">
        <w:rPr>
          <w:rStyle w:val="c22"/>
          <w:color w:val="000000"/>
        </w:rPr>
        <w:t>Дидактические пособия: «Незнайка и геометрические фигуры», «На что похоже».</w:t>
      </w:r>
    </w:p>
    <w:p w:rsidR="00267CC1" w:rsidRPr="00267CC1" w:rsidRDefault="00267CC1" w:rsidP="004316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267CC1" w:rsidRDefault="00267CC1" w:rsidP="00A51105">
      <w:pPr>
        <w:pStyle w:val="c10"/>
        <w:shd w:val="clear" w:color="auto" w:fill="FFFFFF"/>
        <w:spacing w:before="0" w:beforeAutospacing="0" w:after="0" w:afterAutospacing="0"/>
        <w:rPr>
          <w:rStyle w:val="c19"/>
          <w:color w:val="000000"/>
          <w:u w:val="single"/>
        </w:rPr>
      </w:pP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Style w:val="c19"/>
          <w:color w:val="000000"/>
          <w:u w:val="single"/>
        </w:rPr>
      </w:pPr>
      <w:r w:rsidRPr="00267CC1">
        <w:rPr>
          <w:rStyle w:val="c19"/>
          <w:color w:val="000000"/>
          <w:u w:val="single"/>
        </w:rPr>
        <w:t>Определение величины</w:t>
      </w:r>
    </w:p>
    <w:p w:rsidR="00267CC1" w:rsidRPr="00267CC1" w:rsidRDefault="00267CC1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Style w:val="c11"/>
          <w:color w:val="000000"/>
        </w:rPr>
      </w:pPr>
      <w:r w:rsidRPr="00267CC1">
        <w:rPr>
          <w:rStyle w:val="c11"/>
          <w:color w:val="000000"/>
        </w:rPr>
        <w:t>Цель: развивать умение сравнивать массу, объём, количество жидких, сыпучих и твёрдых тел, сравнивать полученные результаты, делать выводы и умозаключения, ориентироваться на листе</w:t>
      </w:r>
      <w:r w:rsidR="00267CC1" w:rsidRPr="00267CC1">
        <w:rPr>
          <w:rStyle w:val="c11"/>
          <w:color w:val="000000"/>
        </w:rPr>
        <w:t xml:space="preserve"> бумаги, в пространстве. </w:t>
      </w:r>
      <w:r w:rsidRPr="00267CC1">
        <w:rPr>
          <w:rStyle w:val="c11"/>
          <w:color w:val="000000"/>
        </w:rPr>
        <w:t xml:space="preserve">В работе по данному разделу используются игры–эксперименты: </w:t>
      </w:r>
      <w:proofErr w:type="gramStart"/>
      <w:r w:rsidRPr="00267CC1">
        <w:rPr>
          <w:rStyle w:val="c11"/>
          <w:color w:val="000000"/>
        </w:rPr>
        <w:t>«В каком сосуде больше воды? », «Что легче, что тяжелее? », «Что тонет, что плавает? », «Подбери шарфик для кукол», «Короче - длиннее», «Путешествие по комнате», «Художник».</w:t>
      </w:r>
      <w:proofErr w:type="gramEnd"/>
      <w:r w:rsidRPr="00267CC1">
        <w:rPr>
          <w:rStyle w:val="c11"/>
          <w:color w:val="000000"/>
        </w:rPr>
        <w:t xml:space="preserve">         </w:t>
      </w:r>
      <w:r w:rsidR="00431664">
        <w:rPr>
          <w:rStyle w:val="c11"/>
          <w:color w:val="000000"/>
        </w:rPr>
        <w:t xml:space="preserve">            </w:t>
      </w:r>
      <w:r w:rsidRPr="00267CC1">
        <w:rPr>
          <w:rStyle w:val="c11"/>
          <w:color w:val="000000"/>
        </w:rPr>
        <w:t>Дидактические пособия: «Кто, где находится», «Слева, справа»</w:t>
      </w:r>
      <w:r w:rsidR="00267CC1" w:rsidRPr="00267CC1">
        <w:rPr>
          <w:rStyle w:val="c11"/>
          <w:color w:val="000000"/>
        </w:rPr>
        <w:t xml:space="preserve">. </w:t>
      </w:r>
      <w:r w:rsidRPr="00267CC1">
        <w:rPr>
          <w:rStyle w:val="c11"/>
          <w:color w:val="000000"/>
        </w:rPr>
        <w:t>Работа в тетрадях – графические диктанты.</w:t>
      </w:r>
    </w:p>
    <w:p w:rsidR="00267CC1" w:rsidRPr="00267CC1" w:rsidRDefault="00267CC1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Style w:val="c19"/>
          <w:color w:val="000000"/>
          <w:u w:val="single"/>
        </w:rPr>
      </w:pPr>
      <w:r w:rsidRPr="00267CC1">
        <w:rPr>
          <w:rStyle w:val="c19"/>
          <w:color w:val="000000"/>
          <w:u w:val="single"/>
        </w:rPr>
        <w:t>Ориентировка во времени</w:t>
      </w:r>
    </w:p>
    <w:p w:rsidR="00267CC1" w:rsidRPr="00267CC1" w:rsidRDefault="00267CC1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Style w:val="c11"/>
          <w:color w:val="000000"/>
        </w:rPr>
      </w:pPr>
      <w:r w:rsidRPr="00267CC1">
        <w:rPr>
          <w:rStyle w:val="c11"/>
          <w:color w:val="000000"/>
        </w:rPr>
        <w:t>Цель: формирование чувства времени, умение определять время по часам, знакомство с разными видами часов: водными, песочными, механическими, закрепление представлений о последовательности дней недели, месяцев года. Игры, помогающие реализовать задачи раздела: «Вчера, сегодня, завтра», «Дни недели», «Мой режим дня по часам», «Определи время по часам», «Живая неделя», «Когда это бывает? », «Что перепутал художник? »</w:t>
      </w:r>
      <w:proofErr w:type="gramStart"/>
      <w:r w:rsidRPr="00267CC1">
        <w:rPr>
          <w:rStyle w:val="c11"/>
          <w:color w:val="000000"/>
        </w:rPr>
        <w:t>,«</w:t>
      </w:r>
      <w:proofErr w:type="gramEnd"/>
      <w:r w:rsidRPr="00267CC1">
        <w:rPr>
          <w:rStyle w:val="c11"/>
          <w:color w:val="000000"/>
        </w:rPr>
        <w:t>Назови пропущенное слово», «Кру</w:t>
      </w:r>
      <w:r w:rsidR="00267CC1" w:rsidRPr="00267CC1">
        <w:rPr>
          <w:rStyle w:val="c11"/>
          <w:color w:val="000000"/>
        </w:rPr>
        <w:t xml:space="preserve">глый год». </w:t>
      </w:r>
      <w:r w:rsidRPr="00267CC1">
        <w:rPr>
          <w:rStyle w:val="c11"/>
          <w:color w:val="000000"/>
        </w:rPr>
        <w:t>Дидактическое пособие «Учимся определять время по часам», Модели времен года, месяцев года, недели, часов, Перфокарты.</w:t>
      </w:r>
    </w:p>
    <w:p w:rsidR="00267CC1" w:rsidRPr="00267CC1" w:rsidRDefault="00267CC1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Style w:val="c19"/>
          <w:color w:val="000000"/>
          <w:u w:val="single"/>
        </w:rPr>
      </w:pPr>
      <w:r w:rsidRPr="00267CC1">
        <w:rPr>
          <w:rStyle w:val="c19"/>
          <w:color w:val="000000"/>
          <w:u w:val="single"/>
        </w:rPr>
        <w:t>Логические задачи</w:t>
      </w:r>
    </w:p>
    <w:p w:rsidR="00267CC1" w:rsidRPr="00267CC1" w:rsidRDefault="00267CC1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</w:p>
    <w:p w:rsidR="00A51105" w:rsidRPr="00267CC1" w:rsidRDefault="00A51105" w:rsidP="00431664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Цель: развитие у детей приёмов мыслительной активности (анализ, синтез, сравнение, классификация, обобщение).    </w:t>
      </w:r>
      <w:r w:rsidR="00267CC1" w:rsidRPr="00267CC1">
        <w:rPr>
          <w:rStyle w:val="c11"/>
          <w:color w:val="000000"/>
        </w:rPr>
        <w:t xml:space="preserve">     </w:t>
      </w:r>
      <w:r w:rsidRPr="00267CC1">
        <w:rPr>
          <w:rStyle w:val="c11"/>
          <w:color w:val="000000"/>
        </w:rPr>
        <w:t>В работе используются: Счетные палочки, Ребус</w:t>
      </w:r>
      <w:r w:rsidR="00267CC1" w:rsidRPr="00267CC1">
        <w:rPr>
          <w:rStyle w:val="c11"/>
          <w:color w:val="000000"/>
        </w:rPr>
        <w:t xml:space="preserve">ы. </w:t>
      </w:r>
      <w:r w:rsidRPr="00267CC1">
        <w:rPr>
          <w:rStyle w:val="c11"/>
          <w:color w:val="000000"/>
        </w:rPr>
        <w:t>Игры: «Волшебный круг», «</w:t>
      </w:r>
      <w:proofErr w:type="spellStart"/>
      <w:r w:rsidRPr="00267CC1">
        <w:rPr>
          <w:rStyle w:val="c11"/>
          <w:color w:val="000000"/>
        </w:rPr>
        <w:t>Колумбово</w:t>
      </w:r>
      <w:proofErr w:type="spellEnd"/>
      <w:r w:rsidRPr="00267CC1">
        <w:rPr>
          <w:rStyle w:val="c11"/>
          <w:color w:val="000000"/>
        </w:rPr>
        <w:t xml:space="preserve"> яйцо», «</w:t>
      </w:r>
      <w:proofErr w:type="spellStart"/>
      <w:r w:rsidRPr="00267CC1">
        <w:rPr>
          <w:rStyle w:val="c11"/>
          <w:color w:val="000000"/>
        </w:rPr>
        <w:t>Танграм</w:t>
      </w:r>
      <w:proofErr w:type="spellEnd"/>
      <w:r w:rsidRPr="00267CC1">
        <w:rPr>
          <w:rStyle w:val="c11"/>
          <w:color w:val="000000"/>
        </w:rPr>
        <w:t>», «Пифагор», Головоломки: «</w:t>
      </w:r>
      <w:proofErr w:type="spellStart"/>
      <w:r w:rsidRPr="00267CC1">
        <w:rPr>
          <w:rStyle w:val="c11"/>
          <w:color w:val="000000"/>
        </w:rPr>
        <w:t>Кубик-рубик</w:t>
      </w:r>
      <w:proofErr w:type="spellEnd"/>
      <w:r w:rsidRPr="00267CC1">
        <w:rPr>
          <w:rStyle w:val="c11"/>
          <w:color w:val="000000"/>
        </w:rPr>
        <w:t>», «Лабиринт».   Задачи в стихах, задачки – шутки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22c76"/>
          <w:color w:val="FF0000"/>
        </w:rPr>
        <w:t> </w:t>
      </w:r>
    </w:p>
    <w:p w:rsidR="00A51105" w:rsidRPr="00267CC1" w:rsidRDefault="00A51105" w:rsidP="00A51105">
      <w:pPr>
        <w:pStyle w:val="c40c48c2"/>
        <w:shd w:val="clear" w:color="auto" w:fill="FFFFFF"/>
        <w:spacing w:before="0" w:beforeAutospacing="0" w:after="0" w:afterAutospacing="0"/>
        <w:ind w:left="-300" w:right="6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                           </w:t>
      </w:r>
    </w:p>
    <w:p w:rsidR="00A51105" w:rsidRPr="00267CC1" w:rsidRDefault="00A51105" w:rsidP="00A51105">
      <w:pPr>
        <w:pStyle w:val="c59c48c2"/>
        <w:shd w:val="clear" w:color="auto" w:fill="FFFFFF"/>
        <w:spacing w:before="0" w:beforeAutospacing="0" w:after="0" w:afterAutospacing="0"/>
        <w:ind w:left="-300" w:right="60"/>
        <w:jc w:val="center"/>
        <w:rPr>
          <w:rFonts w:ascii="Calibri" w:hAnsi="Calibri" w:cs="Calibri"/>
          <w:color w:val="000000"/>
        </w:rPr>
      </w:pPr>
      <w:r w:rsidRPr="00267CC1">
        <w:rPr>
          <w:rStyle w:val="c25"/>
          <w:b/>
          <w:bCs/>
          <w:color w:val="000000"/>
        </w:rPr>
        <w:t>Перспективное планирование</w:t>
      </w:r>
    </w:p>
    <w:tbl>
      <w:tblPr>
        <w:tblW w:w="11147" w:type="dxa"/>
        <w:tblInd w:w="-1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00"/>
        <w:gridCol w:w="2203"/>
        <w:gridCol w:w="4898"/>
        <w:gridCol w:w="2646"/>
      </w:tblGrid>
      <w:tr w:rsidR="00A51105" w:rsidRPr="00267CC1" w:rsidTr="00431664">
        <w:trPr>
          <w:trHeight w:val="934"/>
        </w:trPr>
        <w:tc>
          <w:tcPr>
            <w:tcW w:w="1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c44"/>
              <w:spacing w:before="0" w:beforeAutospacing="0" w:after="0" w:afterAutospacing="0"/>
              <w:ind w:left="114" w:right="114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54"/>
                <w:b/>
                <w:bCs/>
                <w:i/>
                <w:iCs/>
                <w:color w:val="000000"/>
              </w:rPr>
              <w:t>месяц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54"/>
                <w:b/>
                <w:bCs/>
                <w:i/>
                <w:iCs/>
                <w:color w:val="000000"/>
              </w:rPr>
              <w:t>тема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54"/>
                <w:b/>
                <w:bCs/>
                <w:i/>
                <w:iCs/>
                <w:color w:val="000000"/>
              </w:rPr>
              <w:t>цель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"/>
              <w:spacing w:before="0" w:beforeAutospacing="0" w:after="0" w:afterAutospacing="0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54"/>
                <w:b/>
                <w:bCs/>
                <w:i/>
                <w:iCs/>
                <w:color w:val="000000"/>
              </w:rPr>
              <w:t>содержание</w:t>
            </w:r>
          </w:p>
        </w:tc>
      </w:tr>
      <w:tr w:rsidR="00A51105" w:rsidRPr="00267CC1" w:rsidTr="00431664">
        <w:trPr>
          <w:trHeight w:val="196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c44"/>
              <w:spacing w:before="0" w:beforeAutospacing="0" w:after="0" w:afterAutospacing="0" w:line="196" w:lineRule="atLeast"/>
              <w:ind w:left="114" w:right="114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2"/>
                <w:b/>
                <w:bCs/>
                <w:color w:val="000000"/>
              </w:rPr>
              <w:t>октябрь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 w:line="196" w:lineRule="atLeast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 Математические способности. Диагностика на начало учебного года.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 w:line="196" w:lineRule="atLeast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Заинтересовать детей своим рассказом о математике. Выявить  простейшие представления  о математике у детей 6 лет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 w:line="196" w:lineRule="atLeast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«Давайте познакомимся», чтение сказки: царица Математика, диагностика.</w:t>
            </w:r>
          </w:p>
        </w:tc>
      </w:tr>
      <w:tr w:rsidR="00A51105" w:rsidRPr="00267CC1" w:rsidTr="00431664">
        <w:trPr>
          <w:trHeight w:val="4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Цвет. Форма. Размер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Выявить простейшие представления у детей   различать предметы по цвету, форме  расположению. Уточнить знания имеющихся у детей представлений о размере, цвете, и числе предметов. Развивать внимание,  наблюдательность.  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 Подбери по цвету»,  «Чудесный мешочек», «Собери картинку»,  «Назови нужную фигуру», игра – аппликация: «Красивые флажки» (используя мозаику).</w:t>
            </w:r>
          </w:p>
        </w:tc>
      </w:tr>
      <w:tr w:rsidR="00A51105" w:rsidRPr="00267CC1" w:rsidTr="00431664">
        <w:trPr>
          <w:trHeight w:val="37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Формирование представлений о символическом изображении предметов.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Развивать речь, включение в активный словарь терминов:  «толстый», «тонкий», «высокий», «низкий».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«Шарфики для друзей», «Постройся по росту» «Строим забор» (высокий, низкий) из строительного материала.</w:t>
            </w:r>
          </w:p>
        </w:tc>
      </w:tr>
      <w:tr w:rsidR="00A51105" w:rsidRPr="00267CC1" w:rsidTr="00431664">
        <w:trPr>
          <w:trHeight w:val="133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Счёт, порядковые числительные в пределах 20.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 Выявить представления детей о порядковых числительных в пределах 20. Развивать активность у детей.  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 «Считай дальше», «Найди пропущенное число». Декоративная аппликация: Изготовление образов цифр способом обрывания бумаги</w:t>
            </w:r>
          </w:p>
        </w:tc>
      </w:tr>
      <w:tr w:rsidR="00A51105" w:rsidRPr="00267CC1" w:rsidTr="00431664">
        <w:trPr>
          <w:trHeight w:val="294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c44"/>
              <w:spacing w:before="0" w:beforeAutospacing="0" w:after="0" w:afterAutospacing="0"/>
              <w:ind w:left="114" w:right="114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5"/>
                <w:b/>
                <w:bCs/>
                <w:color w:val="000000"/>
              </w:rPr>
              <w:t>Ноябрь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Пространственные представления.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gramStart"/>
            <w:r w:rsidRPr="00267CC1">
              <w:rPr>
                <w:rStyle w:val="c29"/>
                <w:color w:val="000000"/>
              </w:rPr>
              <w:t>Развивать представления: «толстый», «худой», «высокий», «низкий», «слева», «справа», «левее», «правее», «между».</w:t>
            </w:r>
            <w:proofErr w:type="gramEnd"/>
            <w:r w:rsidRPr="00267CC1">
              <w:rPr>
                <w:rStyle w:val="c29"/>
                <w:color w:val="000000"/>
              </w:rPr>
              <w:t xml:space="preserve"> Развивать внимание, речь.  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 xml:space="preserve">Игра  «Скажи, где спряталась матрёшка?», «Найди предмет по плану». Работа в тетради в </w:t>
            </w:r>
            <w:r w:rsidRPr="00267CC1">
              <w:rPr>
                <w:rStyle w:val="c4"/>
                <w:color w:val="000000"/>
              </w:rPr>
              <w:lastRenderedPageBreak/>
              <w:t>клетку (математический диктант).</w:t>
            </w:r>
          </w:p>
        </w:tc>
      </w:tr>
      <w:tr w:rsidR="00A51105" w:rsidRPr="00267CC1" w:rsidTr="00431664">
        <w:trPr>
          <w:trHeight w:val="31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Ориентировка во времени.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Расширять представление о частях суток, о последовательности дней недели.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 Когда это бывает?», «Что мы делаем». «Дни недели». Загадывание загадок.</w:t>
            </w:r>
          </w:p>
        </w:tc>
      </w:tr>
      <w:tr w:rsidR="00A51105" w:rsidRPr="00267CC1" w:rsidTr="00431664">
        <w:trPr>
          <w:trHeight w:val="218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267CC1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Ориентировка в пространстве.</w:t>
            </w:r>
          </w:p>
          <w:p w:rsidR="00267CC1" w:rsidRPr="00267CC1" w:rsidRDefault="00267CC1" w:rsidP="00267CC1"/>
          <w:p w:rsidR="00A51105" w:rsidRPr="00267CC1" w:rsidRDefault="00A51105" w:rsidP="00267CC1"/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Совершенствовать  умение у дошкольников  понимать схему, чертёж, план, карту.  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«Найди предмет по плану», «Найди выход из лабиринта».  Работа в тетрадях в клетку (умение ориентироваться на листе бумаги).</w:t>
            </w:r>
          </w:p>
        </w:tc>
      </w:tr>
      <w:tr w:rsidR="00A51105" w:rsidRPr="00267CC1" w:rsidTr="00431664">
        <w:trPr>
          <w:trHeight w:val="33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Счёт до 20.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Формировать умение разложить сложную фигуру такую, как на образце. Тренировать детей в счете фигур до 20.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«Выложи как я», «Найди такую же фигуру». Наборы для детей» Учись считать».</w:t>
            </w:r>
          </w:p>
        </w:tc>
      </w:tr>
      <w:tr w:rsidR="00A51105" w:rsidRPr="00267CC1" w:rsidTr="00431664">
        <w:trPr>
          <w:trHeight w:val="264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c44"/>
              <w:spacing w:before="0" w:beforeAutospacing="0" w:after="0" w:afterAutospacing="0"/>
              <w:ind w:left="114" w:right="114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5"/>
                <w:b/>
                <w:bCs/>
                <w:color w:val="000000"/>
              </w:rPr>
              <w:t>Декабрь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Знаки (плюс, минус, равно)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Учить навыкам написания, умение записывать решение задач, загадок.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Загадывание загадок о знаках. Работа в тетрадях (умение записывать решение задач). Игровое упражнение «Нарисуй шарики». Умение выкладывать знаки, использую счётные палочки»</w:t>
            </w:r>
          </w:p>
        </w:tc>
      </w:tr>
      <w:tr w:rsidR="00A51105" w:rsidRPr="00267CC1" w:rsidTr="00431664">
        <w:trPr>
          <w:trHeight w:val="104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Развитие внимания, воображения.    </w:t>
            </w:r>
          </w:p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                              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Развивать логическое мышление, внимание, воображение, речь, развивать кисти, а также мелкую моторику рук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 Выложи узор как у меня», «Сравни картинки», «Что изменилось?»</w:t>
            </w:r>
          </w:p>
        </w:tc>
      </w:tr>
      <w:tr w:rsidR="00A51105" w:rsidRPr="00267CC1" w:rsidTr="00431664">
        <w:trPr>
          <w:trHeight w:val="115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Круг, квадрат, прямоугольник.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 w:rsidP="00267CC1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Научить, правильно называть   геометрические фигуры, называть их отличительные признаки, находить в окружающей действительности.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Игра: «Найди предмет такой   же формы», «Бусы»</w:t>
            </w:r>
            <w:proofErr w:type="gramStart"/>
            <w:r w:rsidRPr="00267CC1">
              <w:rPr>
                <w:rStyle w:val="c29"/>
                <w:color w:val="000000"/>
              </w:rPr>
              <w:t>,»</w:t>
            </w:r>
            <w:proofErr w:type="gramEnd"/>
            <w:r w:rsidRPr="00267CC1">
              <w:rPr>
                <w:rStyle w:val="c29"/>
                <w:color w:val="000000"/>
              </w:rPr>
              <w:t xml:space="preserve"> Какой фигуры не стало?», «Подбери ключ»</w:t>
            </w:r>
          </w:p>
        </w:tc>
      </w:tr>
      <w:tr w:rsidR="00A51105" w:rsidRPr="00267CC1" w:rsidTr="00431664">
        <w:trPr>
          <w:trHeight w:val="7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Знакомство с овалом.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Познакомить детей с геометрической фигурой овалом. Продолжать учить видеть геометрические фигуры в формах окружающих предметов. Закреплять представления о круге, квадрате, треугольнике. Развивать зрительное и слуховое восприятие, образное мышление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«Цвет и форма», «Подбери предмет по форме», выкладывание разных предметов из геометрических фигур (по схеме и по замыслу); разучивание пальчиковой гимнастики; подвижная игра «Если да - похлопаем, если нет - потопаем!»; рассматривание овощей, определение их формы;</w:t>
            </w:r>
          </w:p>
        </w:tc>
      </w:tr>
      <w:tr w:rsidR="00A51105" w:rsidRPr="00267CC1" w:rsidTr="00431664">
        <w:trPr>
          <w:trHeight w:val="25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Пирамида, цилиндр.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Формировать умение находить в окружающей обстановке предметы формы пирамиды, цилиндра. Развивать графические умения, умения ориентировать на листе бумаги в клеточку.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Графический диктант: «Ёлка», игра: «Преврати геометрические фигуры в предметы»»</w:t>
            </w:r>
          </w:p>
        </w:tc>
      </w:tr>
      <w:tr w:rsidR="00A51105" w:rsidRPr="00267CC1" w:rsidTr="00431664">
        <w:trPr>
          <w:trHeight w:val="278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c44"/>
              <w:spacing w:before="0" w:beforeAutospacing="0" w:after="0" w:afterAutospacing="0"/>
              <w:ind w:left="114" w:right="114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5"/>
                <w:b/>
                <w:bCs/>
                <w:color w:val="000000"/>
              </w:rPr>
              <w:t>Январь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Путешествие в математическое королевство.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Развивать логическое мышление, память, внимание.          Воспитывать интерес к математическим занятиям.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Логические задачи. Дидактические игры: "Неделька", игровое упражнение "Дорисуй", Графический диктант.</w:t>
            </w:r>
          </w:p>
        </w:tc>
      </w:tr>
      <w:tr w:rsidR="00A51105" w:rsidRPr="00267CC1" w:rsidTr="00431664">
        <w:trPr>
          <w:trHeight w:val="29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proofErr w:type="gramStart"/>
            <w:r w:rsidRPr="00267CC1">
              <w:rPr>
                <w:rStyle w:val="c4"/>
                <w:color w:val="000000"/>
              </w:rPr>
              <w:t>Графические</w:t>
            </w:r>
            <w:proofErr w:type="gramEnd"/>
            <w:r w:rsidRPr="00267CC1">
              <w:rPr>
                <w:rStyle w:val="c4"/>
                <w:color w:val="000000"/>
              </w:rPr>
              <w:t xml:space="preserve"> умение.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Формировать умение находить в окружающей обстановке предметы формы шара, куба, параллелепипеда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Заучивание стихотворений о геометрических фигурах. Игра: «Соедини по точкам», «Узнай, где?</w:t>
            </w:r>
          </w:p>
        </w:tc>
      </w:tr>
      <w:tr w:rsidR="00A51105" w:rsidRPr="00267CC1" w:rsidTr="00431664">
        <w:trPr>
          <w:trHeight w:val="31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Счёт.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Формировать счётные умения в прямом и обратном порядке.  Совершенствовать умения детей разбивать группу предметов на части по признакам, решать задачи.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Заучивание пословиц. Игра: «Сосчитай и напиши», «Кто больше», «Отгадай и запиши».</w:t>
            </w:r>
          </w:p>
        </w:tc>
      </w:tr>
      <w:tr w:rsidR="00A51105" w:rsidRPr="00267CC1" w:rsidTr="00431664">
        <w:trPr>
          <w:trHeight w:val="436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Задачи на смекалку.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Упражнять в счете групп предметов, в сравнении чисел и в определении, какое из двух чисел больше или меньше другого.  Развивать сообразительность.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«Исправь ошибку», загадки, стихи, считалки.</w:t>
            </w:r>
          </w:p>
        </w:tc>
      </w:tr>
      <w:tr w:rsidR="00A51105" w:rsidRPr="00267CC1" w:rsidTr="00431664">
        <w:trPr>
          <w:trHeight w:val="218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c44"/>
              <w:spacing w:before="0" w:beforeAutospacing="0" w:after="0" w:afterAutospacing="0"/>
              <w:ind w:left="114" w:right="114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5"/>
                <w:b/>
                <w:bCs/>
                <w:color w:val="000000"/>
              </w:rPr>
              <w:t>февраль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Математическая олимпиада.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Повторить с детьми порядковый и обратный счёт;  измерения сыпучих тел (мука, сахар), закрепить понятие десяток. Создать у детей радостное настроение  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Разгадывание лабиринтов, решение задач, пословицы, поговорки в которых про числа,  загадки и отгадки. Диагностика.</w:t>
            </w:r>
          </w:p>
        </w:tc>
      </w:tr>
      <w:tr w:rsidR="00A51105" w:rsidRPr="00267CC1" w:rsidTr="00431664">
        <w:trPr>
          <w:trHeight w:val="39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Формирование навыков сложения и вычитания.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Закрепить состав  числа первого десятка. Развивать логическое мышление, речь, внимание.</w:t>
            </w:r>
          </w:p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Игры: Диспетчер и контролер», «Распредели числа в домики», « Угадай-ка». «Бегущие цифры», «Отгадай число»</w:t>
            </w:r>
          </w:p>
        </w:tc>
      </w:tr>
      <w:tr w:rsidR="00A51105" w:rsidRPr="00267CC1" w:rsidTr="00431664">
        <w:trPr>
          <w:trHeight w:val="39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Зрительно – мыслительный анализ.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 xml:space="preserve">Учить детей осуществлять зрительно – мыслительный анализ. </w:t>
            </w:r>
            <w:proofErr w:type="gramStart"/>
            <w:r w:rsidRPr="00267CC1">
              <w:rPr>
                <w:rStyle w:val="c4"/>
                <w:color w:val="000000"/>
              </w:rPr>
              <w:t>Формировать пространственные представления детей, закрепление понятий:  «сначала», «потом», «после», «этого», «между», «слева», «справа».</w:t>
            </w:r>
            <w:proofErr w:type="gramEnd"/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«Кто внимательный», «Что мы делаем?»</w:t>
            </w:r>
          </w:p>
        </w:tc>
      </w:tr>
      <w:tr w:rsidR="00A51105" w:rsidRPr="00267CC1" w:rsidTr="00431664">
        <w:trPr>
          <w:trHeight w:val="27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Способы измерения.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Закрепить приём сравнения фигур  с помощью линейки. Закрепить порядковый и количественный счёт, предыдущие и последующие числа, смысл сложения и вычитания, умение переходить от действий с предметами к действиям с числами.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«Завяжем кукле бантик», «Строим дорожку длинную и короткую».</w:t>
            </w:r>
          </w:p>
        </w:tc>
      </w:tr>
      <w:tr w:rsidR="00A51105" w:rsidRPr="00267CC1" w:rsidTr="00431664">
        <w:trPr>
          <w:trHeight w:val="278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c44"/>
              <w:spacing w:before="0" w:beforeAutospacing="0" w:after="0" w:afterAutospacing="0"/>
              <w:ind w:left="114" w:right="114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5"/>
                <w:b/>
                <w:bCs/>
                <w:color w:val="000000"/>
              </w:rPr>
              <w:t>Март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Измерение длины предмета с помощью условной меры.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Учить измерять длину предмета с помощью условной мерки.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 xml:space="preserve">Игры: «Подбери шарфик для кукол», «Короче - длиннее», «Путешествие по </w:t>
            </w:r>
            <w:r w:rsidRPr="00267CC1">
              <w:rPr>
                <w:rStyle w:val="c29"/>
                <w:color w:val="000000"/>
              </w:rPr>
              <w:lastRenderedPageBreak/>
              <w:t>комнате»</w:t>
            </w:r>
          </w:p>
        </w:tc>
      </w:tr>
      <w:tr w:rsidR="00A51105" w:rsidRPr="00267CC1" w:rsidTr="00431664">
        <w:trPr>
          <w:trHeight w:val="33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Объём.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Сформировать представление об объёме (вместимости).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 Проведение опытов: сравнение сосудов по объёму с помощью переливания.                                            </w:t>
            </w:r>
          </w:p>
        </w:tc>
      </w:tr>
      <w:tr w:rsidR="00A51105" w:rsidRPr="00267CC1" w:rsidTr="00431664">
        <w:trPr>
          <w:trHeight w:val="33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Классификация.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Упражнять детей в последовательном анализе каждой группе фигур, выделении и обобщении признаков, свойственных фигурам и каждой из групп, сопоставлении их, обоснование найденного решения. Формировать понятие об отрицании некоторого свойства с помощью частицы «не», развить  речь детей. Продолжать анализировать фигуры по одному, двум, трём признакам, учить устанавливать закономерности в наборе признаков.  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«Сколько всего», «составь целое по частям», «На какой фигуре сидит бабочка». «Каких фигур недостаёт?», « Игра с одним (двумя, тремя) обручем».</w:t>
            </w:r>
          </w:p>
        </w:tc>
      </w:tr>
      <w:tr w:rsidR="00A51105" w:rsidRPr="00267CC1" w:rsidTr="00431664">
        <w:trPr>
          <w:trHeight w:val="33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Математическая викторина.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Закрепить пройденный материал. Развивать   внимание, наблюдательность.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«Цепочка», «Найди недостающее число», решение задач, работа в тетрадях, ребусы.</w:t>
            </w:r>
          </w:p>
        </w:tc>
      </w:tr>
      <w:tr w:rsidR="00A51105" w:rsidRPr="00267CC1" w:rsidTr="00431664">
        <w:trPr>
          <w:trHeight w:val="316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c44"/>
              <w:spacing w:before="0" w:beforeAutospacing="0" w:after="0" w:afterAutospacing="0"/>
              <w:ind w:left="114" w:right="114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5"/>
                <w:b/>
                <w:bCs/>
                <w:color w:val="000000"/>
              </w:rPr>
              <w:t>Апрель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Символы.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Познакомить детей с использованием символов для обозначения свой</w:t>
            </w:r>
            <w:proofErr w:type="gramStart"/>
            <w:r w:rsidRPr="00267CC1">
              <w:rPr>
                <w:rStyle w:val="c4"/>
                <w:color w:val="000000"/>
              </w:rPr>
              <w:t>ств пр</w:t>
            </w:r>
            <w:proofErr w:type="gramEnd"/>
            <w:r w:rsidRPr="00267CC1">
              <w:rPr>
                <w:rStyle w:val="c4"/>
                <w:color w:val="000000"/>
              </w:rPr>
              <w:t>едметов (цвет, форма, размер).                   Закрепить умения ориентироваться в числовом ряду.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Игра: «Найди по форме», «Собери коврик по цвету</w:t>
            </w:r>
          </w:p>
        </w:tc>
      </w:tr>
      <w:tr w:rsidR="00A51105" w:rsidRPr="00267CC1" w:rsidTr="00431664">
        <w:trPr>
          <w:trHeight w:val="29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Время по часам.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Учить детей   ориентироваться во времени. Познакомить с минутной и секундной стрелками.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«Части суток», «Когда это бывает».</w:t>
            </w:r>
          </w:p>
        </w:tc>
      </w:tr>
      <w:tr w:rsidR="00A51105" w:rsidRPr="00267CC1" w:rsidTr="00431664">
        <w:trPr>
          <w:trHeight w:val="1821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Дни недели.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Формировать представления детей о днях недели; закреплять представления о треугольниках и четырехугольниках, их свойствах; совершенствовать навыки порядкового счета в пределах 10 с помощью различных анализаторов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«Вчера, сегодня, завтра», «Дни недели», «Живая неделя».</w:t>
            </w:r>
          </w:p>
        </w:tc>
      </w:tr>
      <w:tr w:rsidR="00A51105" w:rsidRPr="00267CC1" w:rsidTr="00431664">
        <w:trPr>
          <w:trHeight w:val="2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Геометрические тела.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Закреплять знание геометрических тел и их свойств. Формировать умение находить признаки сходства и различия.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Игры: "Чудесный мешочек", "Магазин игрушек", "Путешествия".</w:t>
            </w:r>
          </w:p>
        </w:tc>
      </w:tr>
      <w:tr w:rsidR="00A51105" w:rsidRPr="00267CC1" w:rsidTr="00431664">
        <w:trPr>
          <w:trHeight w:val="376"/>
        </w:trPr>
        <w:tc>
          <w:tcPr>
            <w:tcW w:w="140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21c44"/>
              <w:spacing w:before="0" w:beforeAutospacing="0" w:after="0" w:afterAutospacing="0"/>
              <w:ind w:left="114" w:right="114"/>
              <w:jc w:val="center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5"/>
                <w:b/>
                <w:bCs/>
                <w:color w:val="000000"/>
              </w:rPr>
              <w:t>Май</w:t>
            </w: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Смежные числа.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Учить сравнивать смежные числа.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Игра: "Столько же", "Разложи по тарелочкам"</w:t>
            </w:r>
          </w:p>
        </w:tc>
      </w:tr>
      <w:tr w:rsidR="00A51105" w:rsidRPr="00267CC1" w:rsidTr="00431664">
        <w:trPr>
          <w:trHeight w:val="23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Сравнение смежных чисел.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Упражнять в сравнении смежных чисел в пределах 10.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Игра: "Столько же", "Разложи по тарелочкам"</w:t>
            </w:r>
          </w:p>
        </w:tc>
      </w:tr>
      <w:tr w:rsidR="00A51105" w:rsidRPr="00267CC1" w:rsidTr="00431664">
        <w:trPr>
          <w:trHeight w:val="278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Закрепление математических знаний и умений.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 xml:space="preserve"> Закрепить умения устанавливать соответствие между количеством предметов и цифрой; закрепить умения конструирования из простых геометрических фигур; создать условия для логического мышления, сообразительности, внимания; совершенствовать навыки </w:t>
            </w:r>
            <w:r w:rsidRPr="00267CC1">
              <w:rPr>
                <w:rStyle w:val="c4"/>
                <w:color w:val="000000"/>
              </w:rPr>
              <w:lastRenderedPageBreak/>
              <w:t>прямого и обратного счёта.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lastRenderedPageBreak/>
              <w:t xml:space="preserve"> Разгадывание загадок,  повторение игр, ребусы, лабиринты, постройки из строительного материала, работа со счётными палочками, </w:t>
            </w:r>
            <w:r w:rsidRPr="00267CC1">
              <w:rPr>
                <w:rStyle w:val="c4"/>
                <w:color w:val="000000"/>
              </w:rPr>
              <w:lastRenderedPageBreak/>
              <w:t>работа в тетради.</w:t>
            </w:r>
          </w:p>
        </w:tc>
      </w:tr>
      <w:tr w:rsidR="00A51105" w:rsidRPr="00267CC1" w:rsidTr="00431664">
        <w:trPr>
          <w:trHeight w:val="344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A51105" w:rsidRPr="00267CC1" w:rsidRDefault="00A51105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2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 Путешествие по математическим островам.            Я – великий математик.</w:t>
            </w:r>
          </w:p>
        </w:tc>
        <w:tc>
          <w:tcPr>
            <w:tcW w:w="48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82"/>
                <w:b/>
                <w:bCs/>
                <w:color w:val="000000"/>
              </w:rPr>
              <w:t> </w:t>
            </w:r>
            <w:r w:rsidRPr="00267CC1">
              <w:rPr>
                <w:rStyle w:val="c4"/>
                <w:color w:val="000000"/>
              </w:rPr>
              <w:t> Служит для закрепления знаний детей о времени, частях суток, днях недели, временах года,  названий месяцев.  Закреплять умение составлять число из единиц в пределах 20.  Диагностика</w:t>
            </w:r>
          </w:p>
        </w:tc>
        <w:tc>
          <w:tcPr>
            <w:tcW w:w="26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4"/>
                <w:color w:val="000000"/>
              </w:rPr>
              <w:t>   Игра: « Что сначала, что потом», «Составим число», загадки.  </w:t>
            </w:r>
          </w:p>
          <w:p w:rsidR="00A51105" w:rsidRPr="00267CC1" w:rsidRDefault="00A51105">
            <w:pPr>
              <w:pStyle w:val="c1"/>
              <w:spacing w:before="0" w:beforeAutospacing="0" w:after="0" w:afterAutospacing="0"/>
              <w:rPr>
                <w:rFonts w:ascii="Calibri" w:hAnsi="Calibri" w:cs="Calibri"/>
                <w:color w:val="000000"/>
              </w:rPr>
            </w:pPr>
            <w:r w:rsidRPr="00267CC1">
              <w:rPr>
                <w:rStyle w:val="c29"/>
                <w:color w:val="000000"/>
              </w:rPr>
              <w:t>Игра: "Вопрос - ответ"</w:t>
            </w:r>
          </w:p>
        </w:tc>
      </w:tr>
    </w:tbl>
    <w:p w:rsidR="00A51105" w:rsidRPr="00267CC1" w:rsidRDefault="00A51105" w:rsidP="00A51105">
      <w:pPr>
        <w:pStyle w:val="c3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Литература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 xml:space="preserve">1. Комарова Л.Д. Как работать с палочками </w:t>
      </w:r>
      <w:proofErr w:type="spellStart"/>
      <w:r w:rsidRPr="00267CC1">
        <w:rPr>
          <w:rStyle w:val="c11"/>
          <w:color w:val="000000"/>
        </w:rPr>
        <w:t>Кюизинера</w:t>
      </w:r>
      <w:proofErr w:type="spellEnd"/>
      <w:r w:rsidRPr="00267CC1">
        <w:rPr>
          <w:rStyle w:val="c11"/>
          <w:color w:val="000000"/>
        </w:rPr>
        <w:t>. Москва, 2006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2. Михайлова З.А.  Математика – это интересно. Методическое пособие. Санкт-Петербург, изд. «Детство-Пресс» 2002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3.  Михайлова З.А. Математика от трёх до семи. Учебно-методическое пособие. Санкт-Петербург, изд. «</w:t>
      </w:r>
      <w:proofErr w:type="spellStart"/>
      <w:r w:rsidRPr="00267CC1">
        <w:rPr>
          <w:rStyle w:val="c11"/>
          <w:color w:val="000000"/>
        </w:rPr>
        <w:t>Акцидент</w:t>
      </w:r>
      <w:proofErr w:type="spellEnd"/>
      <w:r w:rsidRPr="00267CC1">
        <w:rPr>
          <w:rStyle w:val="c11"/>
          <w:color w:val="000000"/>
        </w:rPr>
        <w:t>» 1997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4.  Михайлова З.А.  Игровые задачи для дошкольников. Санкт-Петербург, изд. «Детство-Пресс» 1999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 xml:space="preserve">5. </w:t>
      </w:r>
      <w:proofErr w:type="spellStart"/>
      <w:r w:rsidRPr="00267CC1">
        <w:rPr>
          <w:rStyle w:val="c11"/>
          <w:color w:val="000000"/>
        </w:rPr>
        <w:t>Минкевич</w:t>
      </w:r>
      <w:proofErr w:type="spellEnd"/>
      <w:r w:rsidRPr="00267CC1">
        <w:rPr>
          <w:rStyle w:val="c11"/>
          <w:color w:val="000000"/>
        </w:rPr>
        <w:t xml:space="preserve">  Л.В.  Математика в детском саду, старшая группа. Москва, изд. «Скрипторий 2003» 2010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6. Новикова В.П.  Математика в детском саду. Москва. «Мозаика-Синтез» 2000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7. Новикова В.П.  Математика в детском саду старший дошкольный возраст. Москва. «Мозаика-Синтез» 2009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 xml:space="preserve">8. Новикова В.П.  Развивающие игры и занятия с палочками </w:t>
      </w:r>
      <w:proofErr w:type="spellStart"/>
      <w:r w:rsidRPr="00267CC1">
        <w:rPr>
          <w:rStyle w:val="c11"/>
          <w:color w:val="000000"/>
        </w:rPr>
        <w:t>Кюизинера</w:t>
      </w:r>
      <w:proofErr w:type="spellEnd"/>
      <w:r w:rsidRPr="00267CC1">
        <w:rPr>
          <w:rStyle w:val="c11"/>
          <w:color w:val="000000"/>
        </w:rPr>
        <w:t>. Москва. «Мозаика-Синтез» 2008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9. Носова Е.А. Логика и математика для дошкольников. 2-е изд. Санкт-Петербург «Детство-Пресс» 2002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 xml:space="preserve"> 10. </w:t>
      </w:r>
      <w:proofErr w:type="spellStart"/>
      <w:r w:rsidRPr="00267CC1">
        <w:rPr>
          <w:rStyle w:val="c11"/>
          <w:color w:val="000000"/>
        </w:rPr>
        <w:t>Помораева</w:t>
      </w:r>
      <w:proofErr w:type="spellEnd"/>
      <w:r w:rsidRPr="00267CC1">
        <w:rPr>
          <w:rStyle w:val="c11"/>
          <w:color w:val="000000"/>
        </w:rPr>
        <w:t xml:space="preserve"> И.А. Занятия по ФЭМП, изд. «Мозаика-Синтез» 2010 г.  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11. Смоленцева А.А. Математика до школы. Н.-Новгород 1996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 xml:space="preserve">12. Черенкова  Е.  Лучшие задачки. Москва. </w:t>
      </w:r>
      <w:proofErr w:type="spellStart"/>
      <w:r w:rsidRPr="00267CC1">
        <w:rPr>
          <w:rStyle w:val="c11"/>
          <w:color w:val="000000"/>
        </w:rPr>
        <w:t>Рипол</w:t>
      </w:r>
      <w:proofErr w:type="spellEnd"/>
      <w:r w:rsidRPr="00267CC1">
        <w:rPr>
          <w:rStyle w:val="c11"/>
          <w:color w:val="000000"/>
        </w:rPr>
        <w:t xml:space="preserve"> Классик дом, 21 век 2007 г.</w:t>
      </w:r>
    </w:p>
    <w:p w:rsidR="00A51105" w:rsidRPr="00267CC1" w:rsidRDefault="00A51105" w:rsidP="00A51105">
      <w:pPr>
        <w:pStyle w:val="c1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1"/>
          <w:color w:val="000000"/>
        </w:rPr>
        <w:t>12.  </w:t>
      </w:r>
      <w:proofErr w:type="spellStart"/>
      <w:r w:rsidRPr="00267CC1">
        <w:rPr>
          <w:rStyle w:val="c11"/>
          <w:color w:val="000000"/>
        </w:rPr>
        <w:t>Цвынтарный</w:t>
      </w:r>
      <w:proofErr w:type="spellEnd"/>
      <w:r w:rsidRPr="00267CC1">
        <w:rPr>
          <w:rStyle w:val="c11"/>
          <w:color w:val="000000"/>
        </w:rPr>
        <w:t xml:space="preserve"> В. Играем пальчиками и развиваем речь. Лань. Санкт-Петербург, 1997 г</w:t>
      </w: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4314E2" w:rsidRDefault="004314E2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Style w:val="c63"/>
          <w:color w:val="000000"/>
        </w:rPr>
      </w:pPr>
    </w:p>
    <w:p w:rsidR="00A51105" w:rsidRPr="00267CC1" w:rsidRDefault="00A51105" w:rsidP="00A51105">
      <w:pPr>
        <w:pStyle w:val="c90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</w:rPr>
      </w:pPr>
      <w:r w:rsidRPr="00267CC1">
        <w:rPr>
          <w:rStyle w:val="c63"/>
          <w:color w:val="000000"/>
        </w:rPr>
        <w:lastRenderedPageBreak/>
        <w:t>Приложение   №1</w:t>
      </w:r>
      <w:r w:rsidRPr="00267CC1">
        <w:rPr>
          <w:rStyle w:val="c62c71"/>
          <w:color w:val="000000"/>
        </w:rPr>
        <w:t> </w:t>
      </w:r>
    </w:p>
    <w:p w:rsidR="00A51105" w:rsidRPr="00267CC1" w:rsidRDefault="00A51105" w:rsidP="00A51105">
      <w:pPr>
        <w:pStyle w:val="c36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</w:rPr>
      </w:pPr>
      <w:r w:rsidRPr="00267CC1">
        <w:rPr>
          <w:rStyle w:val="c66"/>
          <w:rFonts w:ascii="Times" w:hAnsi="Times" w:cs="Calibri"/>
          <w:b/>
          <w:bCs/>
          <w:color w:val="000000"/>
        </w:rPr>
        <w:t>Методика диагностики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Задание № 1 </w:t>
      </w:r>
      <w:r w:rsidRPr="00267CC1">
        <w:rPr>
          <w:rStyle w:val="c9"/>
          <w:rFonts w:ascii="Times" w:hAnsi="Times" w:cs="Calibri"/>
          <w:color w:val="000000"/>
        </w:rPr>
        <w:t> «Угадай, сколько пуговиц в другой руке»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c58"/>
          <w:rFonts w:ascii="Times" w:hAnsi="Times" w:cs="Calibri"/>
          <w:b/>
          <w:bCs/>
          <w:i/>
          <w:iCs/>
          <w:color w:val="000000"/>
        </w:rPr>
        <w:t>1 часть</w:t>
      </w:r>
      <w:r w:rsidRPr="00267CC1">
        <w:rPr>
          <w:rStyle w:val="c31"/>
          <w:rFonts w:ascii="Times" w:hAnsi="Times" w:cs="Calibri"/>
          <w:b/>
          <w:bCs/>
          <w:color w:val="000000"/>
        </w:rPr>
        <w:t> Цель.</w:t>
      </w:r>
      <w:r w:rsidRPr="00267CC1">
        <w:rPr>
          <w:rStyle w:val="c9"/>
          <w:rFonts w:ascii="Times" w:hAnsi="Times" w:cs="Calibri"/>
          <w:color w:val="000000"/>
        </w:rPr>
        <w:t> Выявление знаний состава числа из двух меньших чисел.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Материал</w:t>
      </w:r>
      <w:r w:rsidRPr="00267CC1">
        <w:rPr>
          <w:rStyle w:val="c9"/>
          <w:rFonts w:ascii="Times" w:hAnsi="Times" w:cs="Calibri"/>
          <w:color w:val="000000"/>
        </w:rPr>
        <w:t>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proofErr w:type="gramStart"/>
      <w:r w:rsidRPr="00267CC1">
        <w:rPr>
          <w:rStyle w:val="c9"/>
          <w:rFonts w:ascii="Times" w:hAnsi="Times" w:cs="Calibri"/>
          <w:color w:val="000000"/>
        </w:rPr>
        <w:t>Демонстрационный</w:t>
      </w:r>
      <w:proofErr w:type="gramEnd"/>
      <w:r w:rsidRPr="00267CC1">
        <w:rPr>
          <w:rStyle w:val="c9"/>
          <w:rFonts w:ascii="Times" w:hAnsi="Times" w:cs="Calibri"/>
          <w:color w:val="000000"/>
        </w:rPr>
        <w:t>: 10 предметов небольшого размера (пуговицы), фишки – награда.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proofErr w:type="gramStart"/>
      <w:r w:rsidRPr="00267CC1">
        <w:rPr>
          <w:rStyle w:val="c9"/>
          <w:rFonts w:ascii="Times" w:hAnsi="Times" w:cs="Calibri"/>
          <w:color w:val="000000"/>
        </w:rPr>
        <w:t>Раздаточный</w:t>
      </w:r>
      <w:proofErr w:type="gramEnd"/>
      <w:r w:rsidRPr="00267CC1">
        <w:rPr>
          <w:rStyle w:val="c9"/>
          <w:rFonts w:ascii="Times" w:hAnsi="Times" w:cs="Calibri"/>
          <w:color w:val="000000"/>
        </w:rPr>
        <w:t xml:space="preserve">: карточки с цифрами от 0 до </w:t>
      </w:r>
      <w:r w:rsidR="004314E2" w:rsidRPr="004314E2">
        <w:rPr>
          <w:rStyle w:val="c9"/>
          <w:color w:val="000000"/>
        </w:rPr>
        <w:t>20</w:t>
      </w:r>
      <w:r w:rsidRPr="004314E2">
        <w:rPr>
          <w:rStyle w:val="c9"/>
          <w:color w:val="000000"/>
        </w:rPr>
        <w:t>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Инструкция к проведению.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Воспитатель прячет в двух руках 10 предметов. Предлагает детям угадать, как спрятаны предметы (сколько в какой руке), взяв для этого две карточки с цифрами. Детям, выбравшим числа, которые могут составить число 10, даются фишки – награда. Кто-то из детей, угадавших сочетание фишек, получает возможность предложить число, в которое будут играть дальше. Игра повторяется 5 раз.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 Оценка</w:t>
      </w:r>
      <w:r w:rsidRPr="00267CC1">
        <w:rPr>
          <w:rStyle w:val="c9"/>
          <w:rFonts w:ascii="Times" w:hAnsi="Times" w:cs="Calibri"/>
          <w:color w:val="000000"/>
        </w:rPr>
        <w:t>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Показатель – уровень развития представлений о составе чисел от 3-х до 10-ти из 2-х меньших.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Высокий уровень – дети, набравшие 5 фишек.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Средний уровень – дети, набравшие 3-4 фишки.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Низкий уровень – дети, набравшие 1-2 фишки.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Задание № 2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        </w:t>
      </w:r>
      <w:r w:rsidRPr="00267CC1">
        <w:rPr>
          <w:rStyle w:val="c31c58"/>
          <w:rFonts w:ascii="Times" w:hAnsi="Times" w:cs="Calibri"/>
          <w:b/>
          <w:bCs/>
          <w:i/>
          <w:iCs/>
          <w:color w:val="000000"/>
        </w:rPr>
        <w:t>1 часть.</w:t>
      </w:r>
      <w:r w:rsidRPr="00267CC1">
        <w:rPr>
          <w:rStyle w:val="c31"/>
          <w:rFonts w:ascii="Times" w:hAnsi="Times" w:cs="Calibri"/>
          <w:b/>
          <w:bCs/>
          <w:color w:val="000000"/>
        </w:rPr>
        <w:t> Цель. </w:t>
      </w:r>
      <w:r w:rsidRPr="00267CC1">
        <w:rPr>
          <w:rStyle w:val="c9"/>
          <w:rFonts w:ascii="Times" w:hAnsi="Times" w:cs="Calibri"/>
          <w:color w:val="000000"/>
        </w:rPr>
        <w:t>Выявление уровня развития представлений детей о закономерностях образования чисел числового ряда.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52"/>
          <w:rFonts w:ascii="Times" w:hAnsi="Times" w:cs="Calibri"/>
          <w:color w:val="000000"/>
        </w:rPr>
        <w:t>        </w:t>
      </w:r>
      <w:r w:rsidRPr="00267CC1">
        <w:rPr>
          <w:rStyle w:val="c15"/>
          <w:rFonts w:ascii="Times" w:hAnsi="Times" w:cs="Calibri"/>
          <w:b/>
          <w:bCs/>
          <w:color w:val="000000"/>
        </w:rPr>
        <w:t>Материал.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        Демонстрационный: бубен, флажок, фишки для поощрения детей, правильно выполнивших задание.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        </w:t>
      </w:r>
      <w:proofErr w:type="gramStart"/>
      <w:r w:rsidRPr="00267CC1">
        <w:rPr>
          <w:rStyle w:val="c9"/>
          <w:rFonts w:ascii="Times" w:hAnsi="Times" w:cs="Calibri"/>
          <w:color w:val="000000"/>
        </w:rPr>
        <w:t>Раздаточный</w:t>
      </w:r>
      <w:proofErr w:type="gramEnd"/>
      <w:r w:rsidRPr="00267CC1">
        <w:rPr>
          <w:rStyle w:val="c9"/>
          <w:rFonts w:ascii="Times" w:hAnsi="Times" w:cs="Calibri"/>
          <w:color w:val="000000"/>
        </w:rPr>
        <w:t>: карточки с цифрами до десяти.</w:t>
      </w:r>
    </w:p>
    <w:p w:rsidR="00A51105" w:rsidRPr="00267CC1" w:rsidRDefault="00A51105" w:rsidP="00A51105">
      <w:pPr>
        <w:pStyle w:val="c2c13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Инструкция к проведению.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Детям, правильно выполнившим следующие задания, даются фишки.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1.        Поднять карточку с цифрой, соответствующей восьми ударам воспитателя в бубен.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2.        Поднять карточку с цифрой, соответствующей семи взмахам воспитателя флажком.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3.        Поднять карточку с цифрой, обозначающей число, на один больше, чем количество пальцев на одной руке.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4.        Поднять карточку с цифрой, обозначающей число, на один меньше, чем количество на обеих руках.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5.        Задумать число, меньшее семи, но больше четырех, поднять карточку с цифрой.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6.        Задумать два числа, больше чем пять, поднять карточки.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7.        Поднять карточки с цифрами для чисел на один больше и меньше шести.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8.        Угадать, сколько сейчас лет мальчику, если год назад ему было девять</w:t>
      </w:r>
      <w:proofErr w:type="gramStart"/>
      <w:r w:rsidRPr="00267CC1">
        <w:rPr>
          <w:rStyle w:val="c9"/>
          <w:rFonts w:ascii="Times" w:hAnsi="Times" w:cs="Calibri"/>
          <w:color w:val="000000"/>
        </w:rPr>
        <w:t>.</w:t>
      </w:r>
      <w:proofErr w:type="gramEnd"/>
      <w:r w:rsidRPr="00267CC1">
        <w:rPr>
          <w:rStyle w:val="c9"/>
          <w:rFonts w:ascii="Times" w:hAnsi="Times" w:cs="Calibri"/>
          <w:color w:val="000000"/>
        </w:rPr>
        <w:t xml:space="preserve"> (</w:t>
      </w:r>
      <w:proofErr w:type="gramStart"/>
      <w:r w:rsidRPr="00267CC1">
        <w:rPr>
          <w:rStyle w:val="c9"/>
          <w:rFonts w:ascii="Times" w:hAnsi="Times" w:cs="Calibri"/>
          <w:color w:val="000000"/>
        </w:rPr>
        <w:t>н</w:t>
      </w:r>
      <w:proofErr w:type="gramEnd"/>
      <w:r w:rsidRPr="00267CC1">
        <w:rPr>
          <w:rStyle w:val="c9"/>
          <w:rFonts w:ascii="Times" w:hAnsi="Times" w:cs="Calibri"/>
          <w:color w:val="000000"/>
        </w:rPr>
        <w:t>азови число на ухо воспитателю.)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9.        Угадать, сколько лет сестре, если она на год младше семилетнего брата. Карточку с цифрой показать только воспитателю.</w:t>
      </w:r>
    </w:p>
    <w:p w:rsidR="00A51105" w:rsidRPr="00267CC1" w:rsidRDefault="00A51105" w:rsidP="00A51105">
      <w:pPr>
        <w:pStyle w:val="c26c2c30"/>
        <w:shd w:val="clear" w:color="auto" w:fill="FFFFFF"/>
        <w:spacing w:before="0" w:beforeAutospacing="0" w:after="0" w:afterAutospacing="0"/>
        <w:ind w:left="720" w:hanging="360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10.        Угадать, какое было задумано число, если после того, как к нему прибавили один, стало десять.</w:t>
      </w:r>
    </w:p>
    <w:p w:rsidR="00A51105" w:rsidRPr="00267CC1" w:rsidRDefault="00A51105" w:rsidP="00A51105">
      <w:pPr>
        <w:pStyle w:val="c26c2c64"/>
        <w:shd w:val="clear" w:color="auto" w:fill="FFFFFF"/>
        <w:spacing w:before="0" w:beforeAutospacing="0" w:after="0" w:afterAutospacing="0"/>
        <w:ind w:left="360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Оценка.</w:t>
      </w:r>
    </w:p>
    <w:p w:rsidR="00A51105" w:rsidRPr="00267CC1" w:rsidRDefault="00A51105" w:rsidP="00A51105">
      <w:pPr>
        <w:pStyle w:val="c26c2c27"/>
        <w:shd w:val="clear" w:color="auto" w:fill="FFFFFF"/>
        <w:spacing w:before="0" w:beforeAutospacing="0" w:after="0" w:afterAutospacing="0"/>
        <w:ind w:left="360" w:firstLine="34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Показатель – уровень развития представлений о закономерностях образования чисел в числовом ряду.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Высокий уровень – дети, набравшие 9-10 фишек.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Средний уровень – дети, набравшие 5-8 фишек.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Низкий уровень – дети, набравшие меньше 5 фишек.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Задание № 3 </w:t>
      </w:r>
      <w:r w:rsidRPr="00267CC1">
        <w:rPr>
          <w:rStyle w:val="c9"/>
          <w:rFonts w:ascii="Times" w:hAnsi="Times" w:cs="Calibri"/>
          <w:color w:val="000000"/>
        </w:rPr>
        <w:t>«Придумай и реши задачу»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c58"/>
          <w:rFonts w:ascii="Times" w:hAnsi="Times" w:cs="Calibri"/>
          <w:b/>
          <w:bCs/>
          <w:i/>
          <w:iCs/>
          <w:color w:val="000000"/>
        </w:rPr>
        <w:t>2 часть</w:t>
      </w:r>
      <w:r w:rsidRPr="00267CC1">
        <w:rPr>
          <w:rStyle w:val="c31"/>
          <w:rFonts w:ascii="Times" w:hAnsi="Times" w:cs="Calibri"/>
          <w:b/>
          <w:bCs/>
          <w:color w:val="000000"/>
        </w:rPr>
        <w:t> Цель. </w:t>
      </w:r>
      <w:r w:rsidRPr="00267CC1">
        <w:rPr>
          <w:rStyle w:val="c9"/>
          <w:rFonts w:ascii="Times" w:hAnsi="Times" w:cs="Calibri"/>
          <w:color w:val="000000"/>
        </w:rPr>
        <w:t>Выявление умений составлять и решать задачи на сложение и вычитание.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Материал</w:t>
      </w:r>
      <w:r w:rsidRPr="00267CC1">
        <w:rPr>
          <w:rStyle w:val="c9"/>
          <w:rFonts w:ascii="Times" w:hAnsi="Times" w:cs="Calibri"/>
          <w:color w:val="000000"/>
        </w:rPr>
        <w:t> «Математический набор».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Инструкция к проведению.</w:t>
      </w:r>
      <w:r w:rsidRPr="00267CC1">
        <w:rPr>
          <w:rStyle w:val="c9"/>
          <w:rFonts w:ascii="Times" w:hAnsi="Times" w:cs="Calibri"/>
          <w:color w:val="000000"/>
        </w:rPr>
        <w:t> Воспитатель предлагает детям придумать задачу, «записать» её с помощью цифр и знаков. После выполнения задания каждому из детей предоставляется возможность рассказать свою задачу и объяснить, как он ее решил. Фиксируется 1) правильная формулировка задачи: наличие условий, вопроса, 2) правильная «запись» условия и решения задачи.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lastRenderedPageBreak/>
        <w:t>Оценка.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Показатель - умение придумывать и решать задачи на сложение и вычитание.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Высокий уровень – дети самостоятельно и правильно придумывают задачи, формулируют условия, правильно «записывают» условие и решение в цифровом варианте, могут объяснить, как решалась задача (</w:t>
      </w:r>
      <w:proofErr w:type="gramStart"/>
      <w:r w:rsidRPr="00267CC1">
        <w:rPr>
          <w:rStyle w:val="c9"/>
          <w:rFonts w:ascii="Times" w:hAnsi="Times" w:cs="Calibri"/>
          <w:color w:val="000000"/>
        </w:rPr>
        <w:t>от</w:t>
      </w:r>
      <w:proofErr w:type="gramEnd"/>
      <w:r w:rsidRPr="00267CC1">
        <w:rPr>
          <w:rStyle w:val="c9"/>
          <w:rFonts w:ascii="Times" w:hAnsi="Times" w:cs="Calibri"/>
          <w:color w:val="000000"/>
        </w:rPr>
        <w:t>… отняли (прибавили)…)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Средний уровень – дети придумывают задачи, допускают ошибки (в формулировке отсутствует вопрос, в «записи» пропущены числа или знаки), однако исправляют их после замечаний воспитателя: «Все ли ты сказал?», «У тебя в записи есть ошибка» и т.д.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Низкий уровень – дети придумывают задачи, в формулировке отсутствует вопрос, в «записи» пропущены числа или знаки. Не могут исправить ошибки после указания на них.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Задание № 4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Цель. </w:t>
      </w:r>
      <w:r w:rsidRPr="00267CC1">
        <w:rPr>
          <w:rStyle w:val="c9"/>
          <w:rFonts w:ascii="Times" w:hAnsi="Times" w:cs="Calibri"/>
          <w:color w:val="000000"/>
        </w:rPr>
        <w:t>Выявление умений ориентироваться в пространстве с помощью плана.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Материал</w:t>
      </w:r>
      <w:r w:rsidRPr="00267CC1">
        <w:rPr>
          <w:rStyle w:val="c9"/>
          <w:rFonts w:ascii="Times" w:hAnsi="Times" w:cs="Calibri"/>
          <w:color w:val="000000"/>
        </w:rPr>
        <w:t>: готовый графический план групповой комнаты.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Инструкция к проведению</w:t>
      </w:r>
      <w:r w:rsidRPr="00267CC1">
        <w:rPr>
          <w:rStyle w:val="c9"/>
          <w:rFonts w:ascii="Times" w:hAnsi="Times" w:cs="Calibri"/>
          <w:color w:val="000000"/>
        </w:rPr>
        <w:t>. План располагается на столе в том помещении, которое на нем изображено.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1. Перед действием каждого ребенка воспитатель поворачивает план на столе, а ребенок должен суметь правильно его сориентировать, соотнести с пространством комнаты.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2. Воспитатель предлагает два типа задач: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а) отгадать, где на плане нарисован какой-либо предмет данного помещения (</w:t>
      </w:r>
      <w:proofErr w:type="gramStart"/>
      <w:r w:rsidRPr="00267CC1">
        <w:rPr>
          <w:rStyle w:val="c9"/>
          <w:rFonts w:ascii="Times" w:hAnsi="Times" w:cs="Calibri"/>
          <w:color w:val="000000"/>
        </w:rPr>
        <w:t>например</w:t>
      </w:r>
      <w:proofErr w:type="gramEnd"/>
      <w:r w:rsidRPr="00267CC1">
        <w:rPr>
          <w:rStyle w:val="c9"/>
          <w:rFonts w:ascii="Times" w:hAnsi="Times" w:cs="Calibri"/>
          <w:color w:val="000000"/>
        </w:rPr>
        <w:t xml:space="preserve"> кровать ребенка, стол);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б) найти в комнате тот предмет, который воспитатель укажет на плане (обратная задача).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Детям говорится: а) «Поверни план так, чтобы было удобнее сравнивать его с нашей комнатой». б) «</w:t>
      </w:r>
      <w:proofErr w:type="gramStart"/>
      <w:r w:rsidRPr="00267CC1">
        <w:rPr>
          <w:rStyle w:val="c9"/>
          <w:rFonts w:ascii="Times" w:hAnsi="Times" w:cs="Calibri"/>
          <w:color w:val="000000"/>
        </w:rPr>
        <w:t>Покажи</w:t>
      </w:r>
      <w:proofErr w:type="gramEnd"/>
      <w:r w:rsidRPr="00267CC1">
        <w:rPr>
          <w:rStyle w:val="c9"/>
          <w:rFonts w:ascii="Times" w:hAnsi="Times" w:cs="Calibri"/>
          <w:color w:val="000000"/>
        </w:rPr>
        <w:t xml:space="preserve"> где на этом плане нарисована твоя кровать». А затем: «Найди в спальне ту кровать, которую я покажу на плане» (указывается изображение на плане кровати, расположенной в другой части комнаты). Если занятие проводится в группе, ребенку предлагается указать на плане любой </w:t>
      </w:r>
      <w:proofErr w:type="gramStart"/>
      <w:r w:rsidRPr="00267CC1">
        <w:rPr>
          <w:rStyle w:val="c9"/>
          <w:rFonts w:ascii="Times" w:hAnsi="Times" w:cs="Calibri"/>
          <w:color w:val="000000"/>
        </w:rPr>
        <w:t>из</w:t>
      </w:r>
      <w:proofErr w:type="gramEnd"/>
      <w:r w:rsidRPr="00267CC1">
        <w:rPr>
          <w:rStyle w:val="c9"/>
          <w:rFonts w:ascii="Times" w:hAnsi="Times" w:cs="Calibri"/>
          <w:color w:val="000000"/>
        </w:rPr>
        <w:t xml:space="preserve"> </w:t>
      </w:r>
      <w:proofErr w:type="gramStart"/>
      <w:r w:rsidRPr="00267CC1">
        <w:rPr>
          <w:rStyle w:val="c9"/>
          <w:rFonts w:ascii="Times" w:hAnsi="Times" w:cs="Calibri"/>
          <w:color w:val="000000"/>
        </w:rPr>
        <w:t>предмет</w:t>
      </w:r>
      <w:proofErr w:type="gramEnd"/>
      <w:r w:rsidRPr="00267CC1">
        <w:rPr>
          <w:rStyle w:val="c9"/>
          <w:rFonts w:ascii="Times" w:hAnsi="Times" w:cs="Calibri"/>
          <w:color w:val="000000"/>
        </w:rPr>
        <w:t>, находящийся в группе, а затем – любой реальный предмет, указанный воспитателем на плане.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Оценка.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Показатель – умение ориентироваться с помощью плана.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Высокий уровень – дети выполняют все задания самостоятельно, безошибочно (четко ориентируют план, точно соотносят предметы в комнате с их изображениями на плане). Быстрота выполнения не учитывается.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Средний уровень – дети, в основном с помощью дополнительных объяснений взрослого, могут выполнить все задания</w:t>
      </w:r>
      <w:proofErr w:type="gramStart"/>
      <w:r w:rsidRPr="00267CC1">
        <w:rPr>
          <w:rStyle w:val="c9"/>
          <w:rFonts w:ascii="Times" w:hAnsi="Times" w:cs="Calibri"/>
          <w:color w:val="000000"/>
        </w:rPr>
        <w:t>.</w:t>
      </w:r>
      <w:proofErr w:type="gramEnd"/>
      <w:r w:rsidRPr="00267CC1">
        <w:rPr>
          <w:rStyle w:val="c9"/>
          <w:rFonts w:ascii="Times" w:hAnsi="Times" w:cs="Calibri"/>
          <w:color w:val="000000"/>
        </w:rPr>
        <w:t xml:space="preserve"> </w:t>
      </w:r>
      <w:proofErr w:type="gramStart"/>
      <w:r w:rsidRPr="00267CC1">
        <w:rPr>
          <w:rStyle w:val="c9"/>
          <w:rFonts w:ascii="Times" w:hAnsi="Times" w:cs="Calibri"/>
          <w:color w:val="000000"/>
        </w:rPr>
        <w:t>и</w:t>
      </w:r>
      <w:proofErr w:type="gramEnd"/>
      <w:r w:rsidRPr="00267CC1">
        <w:rPr>
          <w:rStyle w:val="c9"/>
          <w:rFonts w:ascii="Times" w:hAnsi="Times" w:cs="Calibri"/>
          <w:color w:val="000000"/>
        </w:rPr>
        <w:t>ногда они выполняют их не совсем точно (например, не очень четко ориентируют план, или указывают не тот предмет, который надо, а расположенный по соседству).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Низкий уровень – дети не узнают в изображении на плане отраженное на нем реальное помещение.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Задание № 5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 Цель.</w:t>
      </w:r>
      <w:r w:rsidRPr="00267CC1">
        <w:rPr>
          <w:rStyle w:val="c9"/>
          <w:rFonts w:ascii="Times" w:hAnsi="Times" w:cs="Calibri"/>
          <w:color w:val="000000"/>
        </w:rPr>
        <w:t> Выявление знаний о днях недели, о месяцах, о временах года.        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Материал</w:t>
      </w:r>
      <w:r w:rsidRPr="00267CC1">
        <w:rPr>
          <w:rStyle w:val="c9"/>
          <w:rFonts w:ascii="Times" w:hAnsi="Times" w:cs="Calibri"/>
          <w:color w:val="000000"/>
        </w:rPr>
        <w:t>: мяч.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Инструкция к проведению</w:t>
      </w:r>
      <w:r w:rsidRPr="00267CC1">
        <w:rPr>
          <w:rStyle w:val="c9"/>
          <w:rFonts w:ascii="Times" w:hAnsi="Times" w:cs="Calibri"/>
          <w:color w:val="000000"/>
        </w:rPr>
        <w:t>. Дети встают в круг.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 xml:space="preserve">1) Воспитатель предлагает детям назвать дни недели по порядку, передавая мяч по кругу (воспитатель </w:t>
      </w:r>
      <w:proofErr w:type="gramStart"/>
      <w:r w:rsidRPr="00267CC1">
        <w:rPr>
          <w:rStyle w:val="c9"/>
          <w:rFonts w:ascii="Times" w:hAnsi="Times" w:cs="Calibri"/>
          <w:color w:val="000000"/>
        </w:rPr>
        <w:t>передает мяч рядом стоящему ребенку говорит</w:t>
      </w:r>
      <w:proofErr w:type="gramEnd"/>
      <w:r w:rsidRPr="00267CC1">
        <w:rPr>
          <w:rStyle w:val="c9"/>
          <w:rFonts w:ascii="Times" w:hAnsi="Times" w:cs="Calibri"/>
          <w:color w:val="000000"/>
        </w:rPr>
        <w:t xml:space="preserve">: </w:t>
      </w:r>
      <w:proofErr w:type="gramStart"/>
      <w:r w:rsidRPr="00267CC1">
        <w:rPr>
          <w:rStyle w:val="c9"/>
          <w:rFonts w:ascii="Times" w:hAnsi="Times" w:cs="Calibri"/>
          <w:color w:val="000000"/>
        </w:rPr>
        <w:t>«Понедельник», ребенок берет мяч, продолжает – вторник и передает мяч следующему и т.д.).</w:t>
      </w:r>
      <w:proofErr w:type="gramEnd"/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2) У воспитателя мяч, он бросает мяч ребенку и задает вопрос. Ребенок возвращает мяч педагогу и отвечает. Какой сегодня день недели? Какой день недели будет завтра? Какой день недели был вчера? Какой день недели следует после понедельника? Назови выходные дни? Назови день недели, стоящий  между четвергом и субботой. Какое сейчас время года? Какое время года наступит после зимы? (весны, лета, осени). Как называется первый месяц весны? (осени, зимы, лета) и т.д.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Оценка.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Показатель – количество правильных ответов.        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Высокий уровень – дети легко ориентируются во времени, дают правильные ответы на все вопросы.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lastRenderedPageBreak/>
        <w:t>Средний уровень – дети отвечают не на все вопросы, допускают ошибки в ответах, на указание ошибки воспитателем, сами исправляют их.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Низкий уровень – дети не отвечают ни на один вопрос.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Задание № 6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Цель.</w:t>
      </w:r>
      <w:r w:rsidRPr="00267CC1">
        <w:rPr>
          <w:rStyle w:val="c9"/>
          <w:rFonts w:ascii="Times" w:hAnsi="Times" w:cs="Calibri"/>
          <w:color w:val="000000"/>
        </w:rPr>
        <w:t> Выявление знаний о геометрических фигурах.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Материал</w:t>
      </w:r>
      <w:r w:rsidRPr="00267CC1">
        <w:rPr>
          <w:rStyle w:val="c9"/>
          <w:rFonts w:ascii="Times" w:hAnsi="Times" w:cs="Calibri"/>
          <w:color w:val="000000"/>
        </w:rPr>
        <w:t>: набор геометрических фигур разной формы и величины: круги, квадраты, треугольники, прямоугольники.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Инструкция к проведению</w:t>
      </w:r>
      <w:r w:rsidRPr="00267CC1">
        <w:rPr>
          <w:rStyle w:val="c9"/>
          <w:rFonts w:ascii="Times" w:hAnsi="Times" w:cs="Calibri"/>
          <w:color w:val="000000"/>
        </w:rPr>
        <w:t>. Воспитатель предлагает детям отложить в сторону все многоугольники. После выполнения задания предлагает сказать, какие фигуры лежат на столе (круги и многоугольники).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Оценка.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Показатель – уровень знаний о геометрических фигурах.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Высокий уровень – дети имеют четкие представления о геометрических фигурах, делают обобщение.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Средний уровень – дети имеют представления о геометрических фигурах. С помощью воспитателя делают обобщение.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Низкий уровень – дети путаются в назывании геометрических фигур, не могут обобщить.</w:t>
      </w:r>
    </w:p>
    <w:p w:rsidR="00A51105" w:rsidRPr="00267CC1" w:rsidRDefault="00A51105" w:rsidP="00A51105">
      <w:pPr>
        <w:pStyle w:val="c26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Задание  № 7 </w:t>
      </w:r>
      <w:r w:rsidRPr="00267CC1">
        <w:rPr>
          <w:rStyle w:val="c9"/>
          <w:rFonts w:ascii="Times" w:hAnsi="Times" w:cs="Calibri"/>
          <w:color w:val="000000"/>
        </w:rPr>
        <w:t>«Найди сосуд с живой водой»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Цель.</w:t>
      </w:r>
      <w:r w:rsidRPr="00267CC1">
        <w:rPr>
          <w:rStyle w:val="c9"/>
          <w:rFonts w:ascii="Times" w:hAnsi="Times" w:cs="Calibri"/>
          <w:color w:val="000000"/>
        </w:rPr>
        <w:t> Выявление умений измерять пользоваться меркой.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Материал</w:t>
      </w:r>
      <w:r w:rsidRPr="00267CC1">
        <w:rPr>
          <w:rStyle w:val="c9"/>
          <w:rFonts w:ascii="Times" w:hAnsi="Times" w:cs="Calibri"/>
          <w:color w:val="000000"/>
        </w:rPr>
        <w:t>. На каждого ребенка один широкий сосуд в нем 5 стаканов воды (5 мерок) и один узкий сосуд в нем  4 стакана воды (4 мерки), счетный материал, мерка-стакан (из набора кукольной посуды), баночка.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Инструкция к проведению</w:t>
      </w:r>
      <w:r w:rsidRPr="00267CC1">
        <w:rPr>
          <w:rStyle w:val="c9"/>
          <w:rFonts w:ascii="Times" w:hAnsi="Times" w:cs="Calibri"/>
          <w:color w:val="000000"/>
        </w:rPr>
        <w:t>. Воспитатель предлагает детям найти сосуд с живой водой.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Сосуд с живой водой тот, в котором её больше. Определи где этот сосуд (ребенок пользуется мерным стаканчиком, счетным материалом).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Оценка.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Высокий уровень – дети самостоятельно справляются с заданием.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Средний уровень – при измерении дети нуждаются в помощи взрослого, однако точно могут определить по количеству фишек (модели), в каком сосуде мерок больше.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 xml:space="preserve">Низкий уровень -  дети </w:t>
      </w:r>
      <w:proofErr w:type="gramStart"/>
      <w:r w:rsidRPr="00267CC1">
        <w:rPr>
          <w:rStyle w:val="c9"/>
          <w:rFonts w:ascii="Times" w:hAnsi="Times" w:cs="Calibri"/>
          <w:color w:val="000000"/>
        </w:rPr>
        <w:t>не верно</w:t>
      </w:r>
      <w:proofErr w:type="gramEnd"/>
      <w:r w:rsidRPr="00267CC1">
        <w:rPr>
          <w:rStyle w:val="c9"/>
          <w:rFonts w:ascii="Times" w:hAnsi="Times" w:cs="Calibri"/>
          <w:color w:val="000000"/>
        </w:rPr>
        <w:t xml:space="preserve"> измеряют (получается большее количество мерок или меньшее), не могут определить в каком сосуде больше мерок.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Задание № 8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Цель.</w:t>
      </w:r>
      <w:r w:rsidRPr="00267CC1">
        <w:rPr>
          <w:rStyle w:val="c9"/>
          <w:rFonts w:ascii="Times" w:hAnsi="Times" w:cs="Calibri"/>
          <w:color w:val="000000"/>
        </w:rPr>
        <w:t> Выявление знаний о монетах их набором и разменом.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Материал</w:t>
      </w:r>
      <w:r w:rsidRPr="00267CC1">
        <w:rPr>
          <w:rStyle w:val="c9"/>
          <w:rFonts w:ascii="Times" w:hAnsi="Times" w:cs="Calibri"/>
          <w:color w:val="000000"/>
        </w:rPr>
        <w:t>: набор монет (1,2,5,10 рублей, 1,5,10 копеек), фишки.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31"/>
          <w:rFonts w:ascii="Times" w:hAnsi="Times" w:cs="Calibri"/>
          <w:b/>
          <w:bCs/>
          <w:color w:val="000000"/>
        </w:rPr>
        <w:t>Инструкция к проведению</w:t>
      </w:r>
      <w:r w:rsidRPr="00267CC1">
        <w:rPr>
          <w:rStyle w:val="c9"/>
          <w:rFonts w:ascii="Times" w:hAnsi="Times" w:cs="Calibri"/>
          <w:color w:val="000000"/>
        </w:rPr>
        <w:t>. Воспитатель предлагает детям выполнить задания, показать с помощью монет, правильно выполнившим даются фишки.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1) Один набор цветной бумаги стоит 10 рублей. Подумайте, какими двумя монетами можно заплатить за набор цветной бумаги?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2) Школьная ручка стоит 3 рубля. Какими монетами можно за нее заплатить?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3) Открытка стоит 6 рублей. Какими монетами можно за нее заплатить?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4) Как можно разменять 5 рублей? (2 рубля; 5,10 копеек)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15"/>
          <w:rFonts w:ascii="Times" w:hAnsi="Times" w:cs="Calibri"/>
          <w:b/>
          <w:bCs/>
          <w:color w:val="000000"/>
        </w:rPr>
        <w:t>Оценка.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Показатель – умение оперировать с монетами.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Высокий уровень – дети, набравшие 6-7 фишек.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Средний уровень – дети, набравшие 4-5 фишек.</w:t>
      </w:r>
    </w:p>
    <w:p w:rsidR="00A51105" w:rsidRPr="00267CC1" w:rsidRDefault="00A51105" w:rsidP="00A51105">
      <w:pPr>
        <w:pStyle w:val="c13c2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</w:rPr>
      </w:pPr>
      <w:r w:rsidRPr="00267CC1">
        <w:rPr>
          <w:rStyle w:val="c9"/>
          <w:rFonts w:ascii="Times" w:hAnsi="Times" w:cs="Calibri"/>
          <w:color w:val="000000"/>
        </w:rPr>
        <w:t>Низкий уровень – дети, набравшие меньше 3 фишек</w:t>
      </w:r>
    </w:p>
    <w:p w:rsidR="00A51105" w:rsidRPr="00267CC1" w:rsidRDefault="00A51105"/>
    <w:sectPr w:rsidR="00A51105" w:rsidRPr="00267CC1" w:rsidSect="0043166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">
    <w:altName w:val="Times New Roman"/>
    <w:panose1 w:val="02020603050405020304"/>
    <w:charset w:val="00"/>
    <w:family w:val="roman"/>
    <w:notTrueType/>
    <w:pitch w:val="default"/>
    <w:sig w:usb0="00000000" w:usb1="00000000" w:usb2="00000000" w:usb3="00000000" w:csb0="0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compat/>
  <w:rsids>
    <w:rsidRoot w:val="00A51105"/>
    <w:rsid w:val="000C1D5B"/>
    <w:rsid w:val="00267CC1"/>
    <w:rsid w:val="002D5B33"/>
    <w:rsid w:val="004314E2"/>
    <w:rsid w:val="00431664"/>
    <w:rsid w:val="00456583"/>
    <w:rsid w:val="00672EAF"/>
    <w:rsid w:val="00A51105"/>
    <w:rsid w:val="00C55EB8"/>
    <w:rsid w:val="00EF453D"/>
    <w:rsid w:val="00F55A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5A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9c2">
    <w:name w:val="c59 c2"/>
    <w:basedOn w:val="a"/>
    <w:rsid w:val="00A51105"/>
    <w:pPr>
      <w:spacing w:before="100" w:beforeAutospacing="1" w:after="100" w:afterAutospacing="1"/>
    </w:pPr>
  </w:style>
  <w:style w:type="character" w:customStyle="1" w:styleId="c56">
    <w:name w:val="c56"/>
    <w:basedOn w:val="a0"/>
    <w:rsid w:val="00A51105"/>
  </w:style>
  <w:style w:type="character" w:customStyle="1" w:styleId="c42">
    <w:name w:val="c42"/>
    <w:basedOn w:val="a0"/>
    <w:rsid w:val="00A51105"/>
  </w:style>
  <w:style w:type="character" w:customStyle="1" w:styleId="c88">
    <w:name w:val="c88"/>
    <w:basedOn w:val="a0"/>
    <w:rsid w:val="00A51105"/>
  </w:style>
  <w:style w:type="paragraph" w:customStyle="1" w:styleId="c41c2">
    <w:name w:val="c41 c2"/>
    <w:basedOn w:val="a"/>
    <w:rsid w:val="00A51105"/>
    <w:pPr>
      <w:spacing w:before="100" w:beforeAutospacing="1" w:after="100" w:afterAutospacing="1"/>
    </w:pPr>
  </w:style>
  <w:style w:type="character" w:customStyle="1" w:styleId="c25">
    <w:name w:val="c25"/>
    <w:basedOn w:val="a0"/>
    <w:rsid w:val="00A51105"/>
  </w:style>
  <w:style w:type="paragraph" w:customStyle="1" w:styleId="c2c41">
    <w:name w:val="c2 c41"/>
    <w:basedOn w:val="a"/>
    <w:rsid w:val="00A51105"/>
    <w:pPr>
      <w:spacing w:before="100" w:beforeAutospacing="1" w:after="100" w:afterAutospacing="1"/>
    </w:pPr>
  </w:style>
  <w:style w:type="paragraph" w:customStyle="1" w:styleId="c34c2">
    <w:name w:val="c34 c2"/>
    <w:basedOn w:val="a"/>
    <w:rsid w:val="00A51105"/>
    <w:pPr>
      <w:spacing w:before="100" w:beforeAutospacing="1" w:after="100" w:afterAutospacing="1"/>
    </w:pPr>
  </w:style>
  <w:style w:type="character" w:customStyle="1" w:styleId="c20">
    <w:name w:val="c20"/>
    <w:basedOn w:val="a0"/>
    <w:rsid w:val="00A51105"/>
  </w:style>
  <w:style w:type="paragraph" w:customStyle="1" w:styleId="c17c2">
    <w:name w:val="c17 c2"/>
    <w:basedOn w:val="a"/>
    <w:rsid w:val="00A51105"/>
    <w:pPr>
      <w:spacing w:before="100" w:beforeAutospacing="1" w:after="100" w:afterAutospacing="1"/>
    </w:pPr>
  </w:style>
  <w:style w:type="character" w:customStyle="1" w:styleId="c37">
    <w:name w:val="c37"/>
    <w:basedOn w:val="a0"/>
    <w:rsid w:val="00A51105"/>
  </w:style>
  <w:style w:type="paragraph" w:customStyle="1" w:styleId="c40c2">
    <w:name w:val="c40 c2"/>
    <w:basedOn w:val="a"/>
    <w:rsid w:val="00A51105"/>
    <w:pPr>
      <w:spacing w:before="100" w:beforeAutospacing="1" w:after="100" w:afterAutospacing="1"/>
    </w:pPr>
  </w:style>
  <w:style w:type="character" w:customStyle="1" w:styleId="c11">
    <w:name w:val="c11"/>
    <w:basedOn w:val="a0"/>
    <w:rsid w:val="00A51105"/>
  </w:style>
  <w:style w:type="character" w:customStyle="1" w:styleId="c51">
    <w:name w:val="c51"/>
    <w:basedOn w:val="a0"/>
    <w:rsid w:val="00A51105"/>
  </w:style>
  <w:style w:type="paragraph" w:customStyle="1" w:styleId="c2c40">
    <w:name w:val="c2 c40"/>
    <w:basedOn w:val="a"/>
    <w:rsid w:val="00A51105"/>
    <w:pPr>
      <w:spacing w:before="100" w:beforeAutospacing="1" w:after="100" w:afterAutospacing="1"/>
    </w:pPr>
  </w:style>
  <w:style w:type="character" w:customStyle="1" w:styleId="c33">
    <w:name w:val="c33"/>
    <w:basedOn w:val="a0"/>
    <w:rsid w:val="00A51105"/>
  </w:style>
  <w:style w:type="character" w:customStyle="1" w:styleId="c73">
    <w:name w:val="c73"/>
    <w:basedOn w:val="a0"/>
    <w:rsid w:val="00A51105"/>
  </w:style>
  <w:style w:type="character" w:customStyle="1" w:styleId="c22">
    <w:name w:val="c22"/>
    <w:basedOn w:val="a0"/>
    <w:rsid w:val="00A51105"/>
  </w:style>
  <w:style w:type="paragraph" w:customStyle="1" w:styleId="c10">
    <w:name w:val="c10"/>
    <w:basedOn w:val="a"/>
    <w:rsid w:val="00A51105"/>
    <w:pPr>
      <w:spacing w:before="100" w:beforeAutospacing="1" w:after="100" w:afterAutospacing="1"/>
    </w:pPr>
  </w:style>
  <w:style w:type="paragraph" w:customStyle="1" w:styleId="c40c48c2">
    <w:name w:val="c40 c48 c2"/>
    <w:basedOn w:val="a"/>
    <w:rsid w:val="00A51105"/>
    <w:pPr>
      <w:spacing w:before="100" w:beforeAutospacing="1" w:after="100" w:afterAutospacing="1"/>
    </w:pPr>
  </w:style>
  <w:style w:type="character" w:customStyle="1" w:styleId="c51c62">
    <w:name w:val="c51 c62"/>
    <w:basedOn w:val="a0"/>
    <w:rsid w:val="00A51105"/>
  </w:style>
  <w:style w:type="paragraph" w:customStyle="1" w:styleId="c40c2c86">
    <w:name w:val="c40 c2 c86"/>
    <w:basedOn w:val="a"/>
    <w:rsid w:val="00A51105"/>
    <w:pPr>
      <w:spacing w:before="100" w:beforeAutospacing="1" w:after="100" w:afterAutospacing="1"/>
    </w:pPr>
  </w:style>
  <w:style w:type="character" w:customStyle="1" w:styleId="c57">
    <w:name w:val="c57"/>
    <w:basedOn w:val="a0"/>
    <w:rsid w:val="00A51105"/>
  </w:style>
  <w:style w:type="character" w:customStyle="1" w:styleId="c22c39">
    <w:name w:val="c22 c39"/>
    <w:basedOn w:val="a0"/>
    <w:rsid w:val="00A51105"/>
  </w:style>
  <w:style w:type="character" w:customStyle="1" w:styleId="c39c22">
    <w:name w:val="c39 c22"/>
    <w:basedOn w:val="a0"/>
    <w:rsid w:val="00A51105"/>
  </w:style>
  <w:style w:type="character" w:customStyle="1" w:styleId="c63">
    <w:name w:val="c63"/>
    <w:basedOn w:val="a0"/>
    <w:rsid w:val="00A51105"/>
  </w:style>
  <w:style w:type="paragraph" w:customStyle="1" w:styleId="c21c2">
    <w:name w:val="c21 c2"/>
    <w:basedOn w:val="a"/>
    <w:rsid w:val="00A51105"/>
    <w:pPr>
      <w:spacing w:before="100" w:beforeAutospacing="1" w:after="100" w:afterAutospacing="1"/>
    </w:pPr>
  </w:style>
  <w:style w:type="paragraph" w:customStyle="1" w:styleId="c1c2">
    <w:name w:val="c1 c2"/>
    <w:basedOn w:val="a"/>
    <w:rsid w:val="00A51105"/>
    <w:pPr>
      <w:spacing w:before="100" w:beforeAutospacing="1" w:after="100" w:afterAutospacing="1"/>
    </w:pPr>
  </w:style>
  <w:style w:type="paragraph" w:customStyle="1" w:styleId="c10c2">
    <w:name w:val="c10 c2"/>
    <w:basedOn w:val="a"/>
    <w:rsid w:val="00A51105"/>
    <w:pPr>
      <w:spacing w:before="100" w:beforeAutospacing="1" w:after="100" w:afterAutospacing="1"/>
    </w:pPr>
  </w:style>
  <w:style w:type="paragraph" w:customStyle="1" w:styleId="c26c2">
    <w:name w:val="c26 c2"/>
    <w:basedOn w:val="a"/>
    <w:rsid w:val="00A51105"/>
    <w:pPr>
      <w:spacing w:before="100" w:beforeAutospacing="1" w:after="100" w:afterAutospacing="1"/>
    </w:pPr>
  </w:style>
  <w:style w:type="paragraph" w:customStyle="1" w:styleId="c1">
    <w:name w:val="c1"/>
    <w:basedOn w:val="a"/>
    <w:rsid w:val="00A51105"/>
    <w:pPr>
      <w:spacing w:before="100" w:beforeAutospacing="1" w:after="100" w:afterAutospacing="1"/>
    </w:pPr>
  </w:style>
  <w:style w:type="paragraph" w:customStyle="1" w:styleId="c2c17">
    <w:name w:val="c2 c17"/>
    <w:basedOn w:val="a"/>
    <w:rsid w:val="00A51105"/>
    <w:pPr>
      <w:spacing w:before="100" w:beforeAutospacing="1" w:after="100" w:afterAutospacing="1"/>
    </w:pPr>
  </w:style>
  <w:style w:type="paragraph" w:customStyle="1" w:styleId="c21">
    <w:name w:val="c21"/>
    <w:basedOn w:val="a"/>
    <w:rsid w:val="00A51105"/>
    <w:pPr>
      <w:spacing w:before="100" w:beforeAutospacing="1" w:after="100" w:afterAutospacing="1"/>
    </w:pPr>
  </w:style>
  <w:style w:type="character" w:customStyle="1" w:styleId="c19">
    <w:name w:val="c19"/>
    <w:basedOn w:val="a0"/>
    <w:rsid w:val="00A51105"/>
  </w:style>
  <w:style w:type="character" w:customStyle="1" w:styleId="c22c76">
    <w:name w:val="c22 c76"/>
    <w:basedOn w:val="a0"/>
    <w:rsid w:val="00A51105"/>
  </w:style>
  <w:style w:type="paragraph" w:customStyle="1" w:styleId="c59c48c2">
    <w:name w:val="c59 c48 c2"/>
    <w:basedOn w:val="a"/>
    <w:rsid w:val="00A51105"/>
    <w:pPr>
      <w:spacing w:before="100" w:beforeAutospacing="1" w:after="100" w:afterAutospacing="1"/>
    </w:pPr>
  </w:style>
  <w:style w:type="paragraph" w:customStyle="1" w:styleId="c21c44">
    <w:name w:val="c21 c44"/>
    <w:basedOn w:val="a"/>
    <w:rsid w:val="00A51105"/>
    <w:pPr>
      <w:spacing w:before="100" w:beforeAutospacing="1" w:after="100" w:afterAutospacing="1"/>
    </w:pPr>
  </w:style>
  <w:style w:type="character" w:customStyle="1" w:styleId="c54">
    <w:name w:val="c54"/>
    <w:basedOn w:val="a0"/>
    <w:rsid w:val="00A51105"/>
  </w:style>
  <w:style w:type="character" w:customStyle="1" w:styleId="c4">
    <w:name w:val="c4"/>
    <w:basedOn w:val="a0"/>
    <w:rsid w:val="00A51105"/>
  </w:style>
  <w:style w:type="character" w:customStyle="1" w:styleId="c29">
    <w:name w:val="c29"/>
    <w:basedOn w:val="a0"/>
    <w:rsid w:val="00A51105"/>
  </w:style>
  <w:style w:type="character" w:customStyle="1" w:styleId="c82">
    <w:name w:val="c82"/>
    <w:basedOn w:val="a0"/>
    <w:rsid w:val="00A51105"/>
  </w:style>
  <w:style w:type="paragraph" w:customStyle="1" w:styleId="c36">
    <w:name w:val="c36"/>
    <w:basedOn w:val="a"/>
    <w:rsid w:val="00A51105"/>
    <w:pPr>
      <w:spacing w:before="100" w:beforeAutospacing="1" w:after="100" w:afterAutospacing="1"/>
    </w:pPr>
  </w:style>
  <w:style w:type="paragraph" w:customStyle="1" w:styleId="c90">
    <w:name w:val="c90"/>
    <w:basedOn w:val="a"/>
    <w:rsid w:val="00A51105"/>
    <w:pPr>
      <w:spacing w:before="100" w:beforeAutospacing="1" w:after="100" w:afterAutospacing="1"/>
    </w:pPr>
  </w:style>
  <w:style w:type="character" w:customStyle="1" w:styleId="c62c71">
    <w:name w:val="c62 c71"/>
    <w:basedOn w:val="a0"/>
    <w:rsid w:val="00A51105"/>
  </w:style>
  <w:style w:type="character" w:customStyle="1" w:styleId="c66">
    <w:name w:val="c66"/>
    <w:basedOn w:val="a0"/>
    <w:rsid w:val="00A51105"/>
  </w:style>
  <w:style w:type="paragraph" w:customStyle="1" w:styleId="c13c2">
    <w:name w:val="c13 c2"/>
    <w:basedOn w:val="a"/>
    <w:rsid w:val="00A51105"/>
    <w:pPr>
      <w:spacing w:before="100" w:beforeAutospacing="1" w:after="100" w:afterAutospacing="1"/>
    </w:pPr>
  </w:style>
  <w:style w:type="character" w:customStyle="1" w:styleId="c31">
    <w:name w:val="c31"/>
    <w:basedOn w:val="a0"/>
    <w:rsid w:val="00A51105"/>
  </w:style>
  <w:style w:type="character" w:customStyle="1" w:styleId="c9">
    <w:name w:val="c9"/>
    <w:basedOn w:val="a0"/>
    <w:rsid w:val="00A51105"/>
  </w:style>
  <w:style w:type="character" w:customStyle="1" w:styleId="c31c58">
    <w:name w:val="c31 c58"/>
    <w:basedOn w:val="a0"/>
    <w:rsid w:val="00A51105"/>
  </w:style>
  <w:style w:type="character" w:customStyle="1" w:styleId="c15">
    <w:name w:val="c15"/>
    <w:basedOn w:val="a0"/>
    <w:rsid w:val="00A51105"/>
  </w:style>
  <w:style w:type="character" w:customStyle="1" w:styleId="c52">
    <w:name w:val="c52"/>
    <w:basedOn w:val="a0"/>
    <w:rsid w:val="00A51105"/>
  </w:style>
  <w:style w:type="paragraph" w:customStyle="1" w:styleId="c2c13">
    <w:name w:val="c2 c13"/>
    <w:basedOn w:val="a"/>
    <w:rsid w:val="00A51105"/>
    <w:pPr>
      <w:spacing w:before="100" w:beforeAutospacing="1" w:after="100" w:afterAutospacing="1"/>
    </w:pPr>
  </w:style>
  <w:style w:type="paragraph" w:customStyle="1" w:styleId="c26c2c30">
    <w:name w:val="c26 c2 c30"/>
    <w:basedOn w:val="a"/>
    <w:rsid w:val="00A51105"/>
    <w:pPr>
      <w:spacing w:before="100" w:beforeAutospacing="1" w:after="100" w:afterAutospacing="1"/>
    </w:pPr>
  </w:style>
  <w:style w:type="paragraph" w:customStyle="1" w:styleId="c26c2c64">
    <w:name w:val="c26 c2 c64"/>
    <w:basedOn w:val="a"/>
    <w:rsid w:val="00A51105"/>
    <w:pPr>
      <w:spacing w:before="100" w:beforeAutospacing="1" w:after="100" w:afterAutospacing="1"/>
    </w:pPr>
  </w:style>
  <w:style w:type="paragraph" w:customStyle="1" w:styleId="c26c2c27">
    <w:name w:val="c26 c2 c27"/>
    <w:basedOn w:val="a"/>
    <w:rsid w:val="00A511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663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4851</Words>
  <Characters>27654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ПО КРУЖКУ</vt:lpstr>
    </vt:vector>
  </TitlesOfParts>
  <Company/>
  <LinksUpToDate>false</LinksUpToDate>
  <CharactersWithSpaces>32441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ПО КРУЖКУ</dc:title>
  <dc:subject/>
  <dc:creator>Windows User</dc:creator>
  <cp:keywords/>
  <dc:description/>
  <cp:lastModifiedBy>ds29_1</cp:lastModifiedBy>
  <cp:revision>6</cp:revision>
  <dcterms:created xsi:type="dcterms:W3CDTF">2025-12-03T06:53:00Z</dcterms:created>
  <dcterms:modified xsi:type="dcterms:W3CDTF">2025-12-03T06:12:00Z</dcterms:modified>
</cp:coreProperties>
</file>